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62" w:rsidRPr="009073DA" w:rsidRDefault="009073DA" w:rsidP="00413A62">
      <w:pPr>
        <w:rPr>
          <w:b/>
          <w:sz w:val="36"/>
          <w:szCs w:val="36"/>
        </w:rPr>
      </w:pPr>
      <w:r w:rsidRPr="005D3E44">
        <w:rPr>
          <w:b/>
          <w:sz w:val="36"/>
          <w:szCs w:val="36"/>
          <w:u w:val="single"/>
        </w:rPr>
        <w:t xml:space="preserve">Магомедов </w:t>
      </w:r>
      <w:proofErr w:type="spellStart"/>
      <w:r w:rsidRPr="005D3E44">
        <w:rPr>
          <w:b/>
          <w:sz w:val="36"/>
          <w:szCs w:val="36"/>
          <w:u w:val="single"/>
        </w:rPr>
        <w:t>Махач</w:t>
      </w:r>
      <w:proofErr w:type="spellEnd"/>
      <w:r w:rsidRPr="005D3E44">
        <w:rPr>
          <w:b/>
          <w:sz w:val="36"/>
          <w:szCs w:val="36"/>
          <w:u w:val="single"/>
        </w:rPr>
        <w:t xml:space="preserve"> </w:t>
      </w:r>
      <w:proofErr w:type="spellStart"/>
      <w:r w:rsidRPr="005D3E44">
        <w:rPr>
          <w:b/>
          <w:sz w:val="36"/>
          <w:szCs w:val="36"/>
          <w:u w:val="single"/>
        </w:rPr>
        <w:t>Пайзудинович</w:t>
      </w:r>
      <w:proofErr w:type="spellEnd"/>
      <w:r w:rsidRPr="005D3E44">
        <w:rPr>
          <w:b/>
          <w:sz w:val="36"/>
          <w:szCs w:val="36"/>
          <w:u w:val="single"/>
        </w:rPr>
        <w:t>.</w:t>
      </w:r>
      <w:r w:rsidR="00413A62" w:rsidRPr="009073DA">
        <w:rPr>
          <w:b/>
          <w:sz w:val="36"/>
          <w:szCs w:val="36"/>
        </w:rPr>
        <w:t xml:space="preserve">  </w:t>
      </w:r>
      <w:r w:rsidR="001B3210"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52725" cy="2057400"/>
            <wp:effectExtent l="19050" t="0" r="9525" b="0"/>
            <wp:docPr id="22" name="news_photo" descr="http://www.mi-dag.ru/photos/10576/1371741266.6845_6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hoto" descr="http://www.mi-dag.ru/photos/10576/1371741266.6845_6-289x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62" w:rsidRPr="00A50422" w:rsidRDefault="00413A62" w:rsidP="00413A62">
      <w:pPr>
        <w:rPr>
          <w:sz w:val="28"/>
          <w:szCs w:val="28"/>
        </w:rPr>
      </w:pPr>
      <w:proofErr w:type="spellStart"/>
      <w:r w:rsidRPr="00A50422">
        <w:rPr>
          <w:sz w:val="28"/>
          <w:szCs w:val="28"/>
        </w:rPr>
        <w:t>Махач</w:t>
      </w:r>
      <w:proofErr w:type="spellEnd"/>
      <w:r w:rsidRPr="00A50422">
        <w:rPr>
          <w:sz w:val="28"/>
          <w:szCs w:val="28"/>
        </w:rPr>
        <w:t xml:space="preserve"> Магомедов родился 1 июля 1968 г. в селе Обода </w:t>
      </w:r>
      <w:proofErr w:type="spellStart"/>
      <w:r w:rsidRPr="00A50422">
        <w:rPr>
          <w:sz w:val="28"/>
          <w:szCs w:val="28"/>
        </w:rPr>
        <w:t>Хунзахского</w:t>
      </w:r>
      <w:proofErr w:type="spellEnd"/>
      <w:r w:rsidRPr="00A50422">
        <w:rPr>
          <w:sz w:val="28"/>
          <w:szCs w:val="28"/>
        </w:rPr>
        <w:t xml:space="preserve"> райо</w:t>
      </w:r>
      <w:r w:rsidR="009073DA" w:rsidRPr="00A50422">
        <w:rPr>
          <w:sz w:val="28"/>
          <w:szCs w:val="28"/>
        </w:rPr>
        <w:t>на Республики Дагестан.</w:t>
      </w:r>
    </w:p>
    <w:p w:rsidR="00413A62" w:rsidRPr="00A50422" w:rsidRDefault="00413A62" w:rsidP="00413A62">
      <w:pPr>
        <w:rPr>
          <w:sz w:val="28"/>
          <w:szCs w:val="28"/>
        </w:rPr>
      </w:pPr>
      <w:r w:rsidRPr="00A50422">
        <w:rPr>
          <w:sz w:val="28"/>
          <w:szCs w:val="28"/>
        </w:rPr>
        <w:t>В 1985 г. поступил на Художественно-графический факультет Дагестанского Педагогического института (отдел живописи).</w:t>
      </w:r>
    </w:p>
    <w:p w:rsidR="00413A62" w:rsidRPr="00A50422" w:rsidRDefault="00413A62" w:rsidP="00413A62">
      <w:pPr>
        <w:rPr>
          <w:sz w:val="28"/>
          <w:szCs w:val="28"/>
        </w:rPr>
      </w:pPr>
      <w:r w:rsidRPr="00A50422">
        <w:rPr>
          <w:sz w:val="28"/>
          <w:szCs w:val="28"/>
        </w:rPr>
        <w:t>Одновременно с учебой профессионально занимался волейболом. В 90-х гг. член сборной Дагестана по волейболу.</w:t>
      </w:r>
    </w:p>
    <w:p w:rsidR="00413A62" w:rsidRPr="00A50422" w:rsidRDefault="00413A62" w:rsidP="00413A62">
      <w:pPr>
        <w:rPr>
          <w:sz w:val="28"/>
          <w:szCs w:val="28"/>
        </w:rPr>
      </w:pPr>
      <w:r w:rsidRPr="00A50422">
        <w:rPr>
          <w:sz w:val="28"/>
          <w:szCs w:val="28"/>
        </w:rPr>
        <w:t>В 1992 г. С братом Шамилем выиграл первый чемпионат России по пляжному волейболу в Анапе. В этом же году по спортивному контракту М.Магомедов попал в Тунис.</w:t>
      </w:r>
    </w:p>
    <w:p w:rsidR="00413A62" w:rsidRPr="00A50422" w:rsidRDefault="00413A62" w:rsidP="00413A62">
      <w:pPr>
        <w:rPr>
          <w:sz w:val="28"/>
          <w:szCs w:val="28"/>
        </w:rPr>
      </w:pPr>
      <w:r w:rsidRPr="00A50422">
        <w:rPr>
          <w:sz w:val="28"/>
          <w:szCs w:val="28"/>
        </w:rPr>
        <w:t>С 1994 г. Активно участвует в культурной жизни Туниса.</w:t>
      </w:r>
    </w:p>
    <w:p w:rsidR="005D3E44" w:rsidRPr="00A50422" w:rsidRDefault="00413A62" w:rsidP="00D842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422">
        <w:rPr>
          <w:sz w:val="28"/>
          <w:szCs w:val="28"/>
        </w:rPr>
        <w:t xml:space="preserve">В 1998 г. Он организовал при РЦНК в Тунисе школу живописи, через которую прошли десятки любителей искусства. В данное время </w:t>
      </w:r>
      <w:proofErr w:type="spellStart"/>
      <w:r w:rsidRPr="00A50422">
        <w:rPr>
          <w:sz w:val="28"/>
          <w:szCs w:val="28"/>
        </w:rPr>
        <w:t>Махач</w:t>
      </w:r>
      <w:proofErr w:type="spellEnd"/>
      <w:r w:rsidRPr="00A50422">
        <w:rPr>
          <w:sz w:val="28"/>
          <w:szCs w:val="28"/>
        </w:rPr>
        <w:t xml:space="preserve"> собирается популяризовать скрытую красоту Туниса художественными средствами на международном уровне посредством больших полотен в разных стилях.</w:t>
      </w:r>
      <w:r w:rsidR="00D842D6" w:rsidRPr="00A50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842D6" w:rsidRPr="000913C3" w:rsidRDefault="00D842D6" w:rsidP="00A50422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0913C3">
        <w:rPr>
          <w:rFonts w:ascii="Calibri" w:eastAsia="Times New Roman" w:hAnsi="Calibri" w:cs="Calibri"/>
          <w:b/>
          <w:sz w:val="28"/>
          <w:szCs w:val="28"/>
          <w:u w:val="single"/>
          <w:lang w:eastAsia="ru-RU"/>
        </w:rPr>
        <w:t>Российский художник показал "Ностальгию" по Тунису</w:t>
      </w:r>
      <w:r w:rsidR="005D3E44" w:rsidRPr="00A50422">
        <w:rPr>
          <w:rFonts w:ascii="Calibri" w:eastAsia="Times New Roman" w:hAnsi="Calibri" w:cs="Calibri"/>
          <w:sz w:val="28"/>
          <w:szCs w:val="28"/>
          <w:lang w:eastAsia="ru-RU"/>
        </w:rPr>
        <w:t>5 мая 2012 года в</w:t>
      </w:r>
      <w:r w:rsidRPr="000913C3">
        <w:rPr>
          <w:rFonts w:ascii="Calibri" w:eastAsia="Times New Roman" w:hAnsi="Calibri" w:cs="Calibri"/>
          <w:sz w:val="28"/>
          <w:szCs w:val="28"/>
          <w:lang w:eastAsia="ru-RU"/>
        </w:rPr>
        <w:t xml:space="preserve"> Российском центре науки и культуры в Тунисе открылась выставка художника </w:t>
      </w:r>
      <w:proofErr w:type="spellStart"/>
      <w:r w:rsidRPr="000913C3">
        <w:rPr>
          <w:rFonts w:ascii="Calibri" w:eastAsia="Times New Roman" w:hAnsi="Calibri" w:cs="Calibri"/>
          <w:sz w:val="28"/>
          <w:szCs w:val="28"/>
          <w:lang w:eastAsia="ru-RU"/>
        </w:rPr>
        <w:t>Махача</w:t>
      </w:r>
      <w:proofErr w:type="spellEnd"/>
      <w:r w:rsidRPr="000913C3">
        <w:rPr>
          <w:rFonts w:ascii="Calibri" w:eastAsia="Times New Roman" w:hAnsi="Calibri" w:cs="Calibri"/>
          <w:sz w:val="28"/>
          <w:szCs w:val="28"/>
          <w:lang w:eastAsia="ru-RU"/>
        </w:rPr>
        <w:t xml:space="preserve"> Магомедова, долгое время проживавшего и работавшего в этой стране, где создал Школу живописи имени А. Рубцова. Картины, объединённые в цикл "Ностальгия", посвящены Тунису, его природе и людям, сообщает сайт представительства </w:t>
      </w:r>
      <w:proofErr w:type="spellStart"/>
      <w:r w:rsidRPr="000913C3">
        <w:rPr>
          <w:rFonts w:ascii="Calibri" w:eastAsia="Times New Roman" w:hAnsi="Calibri" w:cs="Calibri"/>
          <w:sz w:val="28"/>
          <w:szCs w:val="28"/>
          <w:lang w:eastAsia="ru-RU"/>
        </w:rPr>
        <w:t>Россотрудничества</w:t>
      </w:r>
      <w:proofErr w:type="spellEnd"/>
      <w:r w:rsidRPr="000913C3">
        <w:rPr>
          <w:rFonts w:ascii="Calibri" w:eastAsia="Times New Roman" w:hAnsi="Calibri" w:cs="Calibri"/>
          <w:sz w:val="28"/>
          <w:szCs w:val="28"/>
          <w:lang w:eastAsia="ru-RU"/>
        </w:rPr>
        <w:t xml:space="preserve"> в Тунисе.</w:t>
      </w:r>
    </w:p>
    <w:p w:rsidR="002F7171" w:rsidRDefault="00A50422" w:rsidP="00413A62">
      <w:r w:rsidRPr="00A50422">
        <w:lastRenderedPageBreak/>
        <w:drawing>
          <wp:inline distT="0" distB="0" distL="0" distR="0">
            <wp:extent cx="2752725" cy="2057400"/>
            <wp:effectExtent l="19050" t="0" r="9525" b="0"/>
            <wp:docPr id="3" name="news_photo" descr="http://www.mi-dag.ru/photos/10576/1371741266.2199_1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hoto" descr="http://www.mi-dag.ru/photos/10576/1371741266.2199_1-289x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422">
        <w:drawing>
          <wp:inline distT="0" distB="0" distL="0" distR="0">
            <wp:extent cx="2752725" cy="2057400"/>
            <wp:effectExtent l="19050" t="0" r="9525" b="0"/>
            <wp:docPr id="4" name="news_photo" descr="http://www.mi-dag.ru/photos/10576/1371741266.5011_4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hoto" descr="http://www.mi-dag.ru/photos/10576/1371741266.5011_4-289x2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422">
        <w:drawing>
          <wp:inline distT="0" distB="0" distL="0" distR="0">
            <wp:extent cx="2752725" cy="2057400"/>
            <wp:effectExtent l="19050" t="0" r="9525" b="0"/>
            <wp:docPr id="5" name="news_photo" descr="http://www.mi-dag.ru/photos/10576/1371741266.3143_2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hoto" descr="http://www.mi-dag.ru/photos/10576/1371741266.3143_2-289x2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422">
        <w:drawing>
          <wp:inline distT="0" distB="0" distL="0" distR="0">
            <wp:extent cx="2752725" cy="2057400"/>
            <wp:effectExtent l="19050" t="0" r="9525" b="0"/>
            <wp:docPr id="7" name="news_photo" descr="http://www.mi-dag.ru/photos/10576/1371741266.4065_3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hoto" descr="http://www.mi-dag.ru/photos/10576/1371741266.4065_3-289x2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422">
        <w:drawing>
          <wp:inline distT="0" distB="0" distL="0" distR="0">
            <wp:extent cx="2752725" cy="2057400"/>
            <wp:effectExtent l="19050" t="0" r="9525" b="0"/>
            <wp:docPr id="9" name="news_photo" descr="http://www.mi-dag.ru/photos/10576/1371741266.5899_5-289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hoto" descr="http://www.mi-dag.ru/photos/10576/1371741266.5899_5-289x2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096" w:rsidRPr="00B64FEA" w:rsidRDefault="00DE4096" w:rsidP="00413A62">
      <w:pPr>
        <w:rPr>
          <w:b/>
          <w:u w:val="single"/>
        </w:rPr>
      </w:pPr>
      <w:r w:rsidRPr="00B64FEA">
        <w:rPr>
          <w:b/>
          <w:u w:val="single"/>
        </w:rPr>
        <w:t>Тунисская пресса пишет о нём:</w:t>
      </w:r>
    </w:p>
    <w:p w:rsidR="00474153" w:rsidRPr="00D842D6" w:rsidRDefault="00474153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t>«Магомедов очень естественно воспроизводит сокровенную красоту Туниса, которую он настолько же увековечивает в отзвуке и характере своей живописи…»</w:t>
      </w:r>
      <w:proofErr w:type="gramStart"/>
      <w:r w:rsidRPr="00D842D6">
        <w:rPr>
          <w:sz w:val="24"/>
          <w:szCs w:val="24"/>
        </w:rPr>
        <w:t xml:space="preserve">( </w:t>
      </w:r>
      <w:proofErr w:type="spellStart"/>
      <w:proofErr w:type="gramEnd"/>
      <w:r w:rsidRPr="00D842D6">
        <w:rPr>
          <w:sz w:val="24"/>
          <w:szCs w:val="24"/>
        </w:rPr>
        <w:t>Ле</w:t>
      </w:r>
      <w:proofErr w:type="spellEnd"/>
      <w:r w:rsidRPr="00D842D6">
        <w:rPr>
          <w:sz w:val="24"/>
          <w:szCs w:val="24"/>
        </w:rPr>
        <w:t xml:space="preserve"> </w:t>
      </w:r>
      <w:proofErr w:type="spellStart"/>
      <w:r w:rsidRPr="00D842D6">
        <w:rPr>
          <w:sz w:val="24"/>
          <w:szCs w:val="24"/>
        </w:rPr>
        <w:t>ренуво</w:t>
      </w:r>
      <w:proofErr w:type="spellEnd"/>
      <w:r w:rsidRPr="00D842D6">
        <w:rPr>
          <w:sz w:val="24"/>
          <w:szCs w:val="24"/>
        </w:rPr>
        <w:t xml:space="preserve"> </w:t>
      </w:r>
      <w:proofErr w:type="spellStart"/>
      <w:r w:rsidRPr="00D842D6">
        <w:rPr>
          <w:sz w:val="24"/>
          <w:szCs w:val="24"/>
        </w:rPr>
        <w:t>дю</w:t>
      </w:r>
      <w:proofErr w:type="spellEnd"/>
      <w:r w:rsidRPr="00D842D6">
        <w:rPr>
          <w:sz w:val="24"/>
          <w:szCs w:val="24"/>
        </w:rPr>
        <w:t xml:space="preserve"> 8 март 1997 год.)</w:t>
      </w:r>
    </w:p>
    <w:p w:rsidR="00474153" w:rsidRPr="00D842D6" w:rsidRDefault="00474153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t>«</w:t>
      </w:r>
      <w:proofErr w:type="spellStart"/>
      <w:r w:rsidRPr="00D842D6">
        <w:rPr>
          <w:sz w:val="24"/>
          <w:szCs w:val="24"/>
        </w:rPr>
        <w:t>Махач</w:t>
      </w:r>
      <w:proofErr w:type="spellEnd"/>
      <w:r w:rsidRPr="00D842D6">
        <w:rPr>
          <w:sz w:val="24"/>
          <w:szCs w:val="24"/>
        </w:rPr>
        <w:t xml:space="preserve"> открывает свет и ему удается его запечатлеть. Он смело придает ему всю силу и яркость красок. Это смешение порождает чувство спокойствия и наслаждения, ощущение благополучия…»</w:t>
      </w:r>
    </w:p>
    <w:p w:rsidR="00474153" w:rsidRPr="00D842D6" w:rsidRDefault="00474153" w:rsidP="00413A62">
      <w:pPr>
        <w:rPr>
          <w:sz w:val="24"/>
          <w:szCs w:val="24"/>
        </w:rPr>
      </w:pPr>
      <w:proofErr w:type="gramStart"/>
      <w:r w:rsidRPr="00D842D6">
        <w:rPr>
          <w:sz w:val="24"/>
          <w:szCs w:val="24"/>
        </w:rPr>
        <w:t>(</w:t>
      </w:r>
      <w:proofErr w:type="spellStart"/>
      <w:r w:rsidRPr="00D842D6">
        <w:rPr>
          <w:sz w:val="24"/>
          <w:szCs w:val="24"/>
        </w:rPr>
        <w:t>Хеди</w:t>
      </w:r>
      <w:proofErr w:type="spellEnd"/>
      <w:r w:rsidRPr="00D842D6">
        <w:rPr>
          <w:sz w:val="24"/>
          <w:szCs w:val="24"/>
        </w:rPr>
        <w:t xml:space="preserve"> </w:t>
      </w:r>
      <w:proofErr w:type="spellStart"/>
      <w:r w:rsidRPr="00D842D6">
        <w:rPr>
          <w:sz w:val="24"/>
          <w:szCs w:val="24"/>
        </w:rPr>
        <w:t>Хамди</w:t>
      </w:r>
      <w:proofErr w:type="spellEnd"/>
      <w:r w:rsidRPr="00D842D6">
        <w:rPr>
          <w:sz w:val="24"/>
          <w:szCs w:val="24"/>
        </w:rPr>
        <w:t xml:space="preserve">, критик Тунис </w:t>
      </w:r>
      <w:proofErr w:type="spellStart"/>
      <w:r w:rsidRPr="00D842D6">
        <w:rPr>
          <w:sz w:val="24"/>
          <w:szCs w:val="24"/>
        </w:rPr>
        <w:t>Эбдо</w:t>
      </w:r>
      <w:proofErr w:type="spellEnd"/>
      <w:r w:rsidRPr="00D842D6">
        <w:rPr>
          <w:sz w:val="24"/>
          <w:szCs w:val="24"/>
        </w:rPr>
        <w:t>, февраль 1997 года.</w:t>
      </w:r>
      <w:proofErr w:type="gramEnd"/>
    </w:p>
    <w:p w:rsidR="00474153" w:rsidRPr="00D842D6" w:rsidRDefault="00474153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t xml:space="preserve">«… </w:t>
      </w:r>
      <w:proofErr w:type="spellStart"/>
      <w:r w:rsidRPr="00D842D6">
        <w:rPr>
          <w:sz w:val="24"/>
          <w:szCs w:val="24"/>
        </w:rPr>
        <w:t>Махач</w:t>
      </w:r>
      <w:proofErr w:type="spellEnd"/>
      <w:r w:rsidRPr="00D842D6">
        <w:rPr>
          <w:sz w:val="24"/>
          <w:szCs w:val="24"/>
        </w:rPr>
        <w:t xml:space="preserve"> с лёгкостью берётся за большинство живописных жанров…</w:t>
      </w:r>
    </w:p>
    <w:p w:rsidR="00474153" w:rsidRPr="00D842D6" w:rsidRDefault="00474153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lastRenderedPageBreak/>
        <w:t xml:space="preserve">Он показывает как понимание и восхищение Природой и Человеком могут прекрасно </w:t>
      </w:r>
      <w:r w:rsidR="00AF26E5" w:rsidRPr="00D842D6">
        <w:rPr>
          <w:sz w:val="24"/>
          <w:szCs w:val="24"/>
        </w:rPr>
        <w:t xml:space="preserve">сочетаться с пластичной, очень размеренной </w:t>
      </w:r>
      <w:proofErr w:type="spellStart"/>
      <w:r w:rsidR="00AF26E5" w:rsidRPr="00D842D6">
        <w:rPr>
          <w:sz w:val="24"/>
          <w:szCs w:val="24"/>
        </w:rPr>
        <w:t>композициец</w:t>
      </w:r>
      <w:proofErr w:type="spellEnd"/>
      <w:r w:rsidR="00AF26E5" w:rsidRPr="00D842D6">
        <w:rPr>
          <w:sz w:val="24"/>
          <w:szCs w:val="24"/>
        </w:rPr>
        <w:t xml:space="preserve">… </w:t>
      </w:r>
      <w:proofErr w:type="spellStart"/>
      <w:r w:rsidR="00AF26E5" w:rsidRPr="00D842D6">
        <w:rPr>
          <w:sz w:val="24"/>
          <w:szCs w:val="24"/>
        </w:rPr>
        <w:t>Махач</w:t>
      </w:r>
      <w:proofErr w:type="spellEnd"/>
      <w:r w:rsidR="00AF26E5" w:rsidRPr="00D842D6">
        <w:rPr>
          <w:sz w:val="24"/>
          <w:szCs w:val="24"/>
        </w:rPr>
        <w:t xml:space="preserve"> в одинаковой степени благоволит фантазии и строгому реализму…»</w:t>
      </w:r>
    </w:p>
    <w:p w:rsidR="00AF26E5" w:rsidRPr="00D842D6" w:rsidRDefault="00AF26E5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t>(</w:t>
      </w:r>
      <w:proofErr w:type="spellStart"/>
      <w:r w:rsidRPr="00D842D6">
        <w:rPr>
          <w:sz w:val="24"/>
          <w:szCs w:val="24"/>
        </w:rPr>
        <w:t>Мунира</w:t>
      </w:r>
      <w:proofErr w:type="spellEnd"/>
      <w:r w:rsidRPr="00D842D6">
        <w:rPr>
          <w:sz w:val="24"/>
          <w:szCs w:val="24"/>
        </w:rPr>
        <w:t xml:space="preserve"> </w:t>
      </w:r>
      <w:proofErr w:type="spellStart"/>
      <w:r w:rsidRPr="00D842D6">
        <w:rPr>
          <w:sz w:val="24"/>
          <w:szCs w:val="24"/>
        </w:rPr>
        <w:t>Ауади</w:t>
      </w:r>
      <w:proofErr w:type="spellEnd"/>
      <w:r w:rsidRPr="00D842D6">
        <w:rPr>
          <w:sz w:val="24"/>
          <w:szCs w:val="24"/>
        </w:rPr>
        <w:t xml:space="preserve">, художественный критик, Ля пресс де </w:t>
      </w:r>
      <w:proofErr w:type="spellStart"/>
      <w:r w:rsidRPr="00D842D6">
        <w:rPr>
          <w:sz w:val="24"/>
          <w:szCs w:val="24"/>
        </w:rPr>
        <w:t>тюнези</w:t>
      </w:r>
      <w:proofErr w:type="spellEnd"/>
      <w:r w:rsidRPr="00D842D6">
        <w:rPr>
          <w:sz w:val="24"/>
          <w:szCs w:val="24"/>
        </w:rPr>
        <w:t>, 2003 год).</w:t>
      </w:r>
    </w:p>
    <w:p w:rsidR="00AF26E5" w:rsidRPr="00D842D6" w:rsidRDefault="00AF26E5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t xml:space="preserve">« Эта выставка </w:t>
      </w:r>
      <w:proofErr w:type="spellStart"/>
      <w:r w:rsidRPr="00D842D6">
        <w:rPr>
          <w:sz w:val="24"/>
          <w:szCs w:val="24"/>
        </w:rPr>
        <w:t>Махача</w:t>
      </w:r>
      <w:proofErr w:type="spellEnd"/>
      <w:r w:rsidRPr="00D842D6">
        <w:rPr>
          <w:sz w:val="24"/>
          <w:szCs w:val="24"/>
        </w:rPr>
        <w:t xml:space="preserve"> М. – мазок по славу Туниса с севера на юг и с запада на восток»</w:t>
      </w:r>
    </w:p>
    <w:p w:rsidR="00AF26E5" w:rsidRPr="00D842D6" w:rsidRDefault="00AF26E5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t>(</w:t>
      </w:r>
      <w:proofErr w:type="spellStart"/>
      <w:r w:rsidRPr="00D842D6">
        <w:rPr>
          <w:sz w:val="24"/>
          <w:szCs w:val="24"/>
        </w:rPr>
        <w:t>Муна</w:t>
      </w:r>
      <w:proofErr w:type="spellEnd"/>
      <w:r w:rsidRPr="00D842D6">
        <w:rPr>
          <w:sz w:val="24"/>
          <w:szCs w:val="24"/>
        </w:rPr>
        <w:t xml:space="preserve"> Бен </w:t>
      </w:r>
      <w:proofErr w:type="spellStart"/>
      <w:r w:rsidRPr="00D842D6">
        <w:rPr>
          <w:sz w:val="24"/>
          <w:szCs w:val="24"/>
        </w:rPr>
        <w:t>Гамра</w:t>
      </w:r>
      <w:proofErr w:type="spellEnd"/>
      <w:r w:rsidRPr="00D842D6">
        <w:rPr>
          <w:sz w:val="24"/>
          <w:szCs w:val="24"/>
        </w:rPr>
        <w:t xml:space="preserve">, </w:t>
      </w:r>
      <w:proofErr w:type="spellStart"/>
      <w:r w:rsidRPr="00D842D6">
        <w:rPr>
          <w:sz w:val="24"/>
          <w:szCs w:val="24"/>
        </w:rPr>
        <w:t>Ле</w:t>
      </w:r>
      <w:proofErr w:type="spellEnd"/>
      <w:r w:rsidRPr="00D842D6">
        <w:rPr>
          <w:sz w:val="24"/>
          <w:szCs w:val="24"/>
        </w:rPr>
        <w:t xml:space="preserve">  </w:t>
      </w:r>
      <w:proofErr w:type="spellStart"/>
      <w:r w:rsidRPr="00D842D6">
        <w:rPr>
          <w:sz w:val="24"/>
          <w:szCs w:val="24"/>
        </w:rPr>
        <w:t>Котидьен</w:t>
      </w:r>
      <w:proofErr w:type="spellEnd"/>
      <w:r w:rsidRPr="00D842D6">
        <w:rPr>
          <w:sz w:val="24"/>
          <w:szCs w:val="24"/>
        </w:rPr>
        <w:t>, 12 января 2003 года)</w:t>
      </w:r>
    </w:p>
    <w:p w:rsidR="00AF26E5" w:rsidRPr="00D842D6" w:rsidRDefault="00AF26E5" w:rsidP="00413A62">
      <w:pPr>
        <w:rPr>
          <w:sz w:val="24"/>
          <w:szCs w:val="24"/>
        </w:rPr>
      </w:pPr>
      <w:r w:rsidRPr="00D842D6">
        <w:rPr>
          <w:sz w:val="24"/>
          <w:szCs w:val="24"/>
        </w:rPr>
        <w:t xml:space="preserve">« Творчество моего друга </w:t>
      </w:r>
      <w:proofErr w:type="spellStart"/>
      <w:r w:rsidRPr="00D842D6">
        <w:rPr>
          <w:sz w:val="24"/>
          <w:szCs w:val="24"/>
        </w:rPr>
        <w:t>Махача</w:t>
      </w:r>
      <w:proofErr w:type="spellEnd"/>
      <w:r w:rsidRPr="00D842D6">
        <w:rPr>
          <w:sz w:val="24"/>
          <w:szCs w:val="24"/>
        </w:rPr>
        <w:t xml:space="preserve"> – карнавал цвета и света, проявление настоящей любви к Тунису. Как и А. Рубцов, </w:t>
      </w:r>
      <w:proofErr w:type="spellStart"/>
      <w:r w:rsidRPr="00D842D6">
        <w:rPr>
          <w:sz w:val="24"/>
          <w:szCs w:val="24"/>
        </w:rPr>
        <w:t>Махач</w:t>
      </w:r>
      <w:proofErr w:type="spellEnd"/>
      <w:r w:rsidRPr="00D842D6">
        <w:rPr>
          <w:sz w:val="24"/>
          <w:szCs w:val="24"/>
        </w:rPr>
        <w:t xml:space="preserve"> М. дост</w:t>
      </w:r>
      <w:r w:rsidR="00DE4096" w:rsidRPr="00D842D6">
        <w:rPr>
          <w:sz w:val="24"/>
          <w:szCs w:val="24"/>
        </w:rPr>
        <w:t xml:space="preserve">ойно представляя Русскую школу живописи,  вносит свой вклад в </w:t>
      </w:r>
      <w:proofErr w:type="spellStart"/>
      <w:r w:rsidR="00DE4096" w:rsidRPr="00D842D6">
        <w:rPr>
          <w:sz w:val="24"/>
          <w:szCs w:val="24"/>
        </w:rPr>
        <w:t>арзвитие</w:t>
      </w:r>
      <w:proofErr w:type="spellEnd"/>
      <w:r w:rsidR="00DE4096" w:rsidRPr="00D842D6">
        <w:rPr>
          <w:sz w:val="24"/>
          <w:szCs w:val="24"/>
        </w:rPr>
        <w:t xml:space="preserve"> тунисского искусства, которую мы оценили со временем.</w:t>
      </w:r>
    </w:p>
    <w:p w:rsidR="001B5B0D" w:rsidRDefault="00DE4096" w:rsidP="00A50422">
      <w:pPr>
        <w:rPr>
          <w:sz w:val="24"/>
          <w:szCs w:val="24"/>
        </w:rPr>
      </w:pPr>
      <w:r w:rsidRPr="00D842D6">
        <w:rPr>
          <w:sz w:val="24"/>
          <w:szCs w:val="24"/>
        </w:rPr>
        <w:t xml:space="preserve">(Карло </w:t>
      </w:r>
      <w:proofErr w:type="spellStart"/>
      <w:r w:rsidRPr="00D842D6">
        <w:rPr>
          <w:sz w:val="24"/>
          <w:szCs w:val="24"/>
        </w:rPr>
        <w:t>Пилозо</w:t>
      </w:r>
      <w:proofErr w:type="spellEnd"/>
      <w:r w:rsidRPr="00D842D6">
        <w:rPr>
          <w:sz w:val="24"/>
          <w:szCs w:val="24"/>
        </w:rPr>
        <w:t xml:space="preserve"> – коллекционер – Италия).</w:t>
      </w:r>
    </w:p>
    <w:p w:rsidR="001B5B0D" w:rsidRPr="001B5B0D" w:rsidRDefault="00A50422" w:rsidP="00A50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80006"/>
          <w:kern w:val="36"/>
          <w:sz w:val="42"/>
          <w:szCs w:val="42"/>
          <w:lang w:eastAsia="ru-RU"/>
        </w:rPr>
      </w:pP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  <w:proofErr w:type="spellStart"/>
      <w:r w:rsidRPr="001B5B0D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Алай</w:t>
      </w:r>
      <w:proofErr w:type="spellEnd"/>
      <w:r w:rsidRPr="001B5B0D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 xml:space="preserve"> </w:t>
      </w:r>
      <w:proofErr w:type="spellStart"/>
      <w:r w:rsidRPr="001B5B0D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Насрулаев</w:t>
      </w:r>
      <w:proofErr w:type="spellEnd"/>
      <w:r w:rsidRPr="001B5B0D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, член Союза журналистов России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 xml:space="preserve"> пишет о нём: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1B5B0D" w:rsidRPr="001B5B0D" w:rsidTr="001B5B0D">
        <w:trPr>
          <w:tblCellSpacing w:w="0" w:type="dxa"/>
        </w:trPr>
        <w:tc>
          <w:tcPr>
            <w:tcW w:w="0" w:type="auto"/>
            <w:vAlign w:val="center"/>
            <w:hideMark/>
          </w:tcPr>
          <w:p w:rsidR="001B5B0D" w:rsidRPr="001B5B0D" w:rsidRDefault="001B5B0D" w:rsidP="001B5B0D">
            <w:pPr>
              <w:spacing w:after="0" w:line="240" w:lineRule="auto"/>
              <w:jc w:val="center"/>
              <w:divId w:val="1637098644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B5B0D" w:rsidRPr="001B5B0D" w:rsidRDefault="001B5B0D" w:rsidP="00694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B5B0D" w:rsidRPr="001B5B0D" w:rsidRDefault="00CC22B5" w:rsidP="00F6528D">
      <w:pPr>
        <w:shd w:val="clear" w:color="auto" w:fill="FFFFFF"/>
        <w:spacing w:after="270" w:line="48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2B5">
        <w:rPr>
          <w:rFonts w:ascii="Arial" w:hAnsi="Arial" w:cs="Arial"/>
          <w:color w:val="000000"/>
          <w:sz w:val="18"/>
          <w:szCs w:val="18"/>
        </w:rPr>
        <w:t xml:space="preserve"> </w:t>
      </w:r>
      <w:r w:rsidR="00147EAE" w:rsidRPr="001B5B0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="001B5B0D" w:rsidRPr="001B5B0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="00A5042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«</w:t>
      </w:r>
      <w:r w:rsidR="00F6528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Только </w:t>
      </w:r>
      <w:r w:rsidR="001B5B0D" w:rsidRPr="001B5B0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искусство позволяет нам сказать даже то, чего мы не знаем». </w:t>
      </w:r>
      <w:proofErr w:type="spellStart"/>
      <w:r w:rsidR="001B5B0D" w:rsidRPr="001B5B0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Габриэль</w:t>
      </w:r>
      <w:proofErr w:type="spellEnd"/>
      <w:r w:rsidR="001B5B0D" w:rsidRPr="001B5B0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="001B5B0D" w:rsidRPr="001B5B0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Лауб</w:t>
      </w:r>
      <w:proofErr w:type="spellEnd"/>
      <w:r w:rsidR="001B5B0D" w:rsidRPr="001B5B0D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.</w:t>
      </w:r>
    </w:p>
    <w:p w:rsidR="001B5B0D" w:rsidRPr="001B5B0D" w:rsidRDefault="001B5B0D" w:rsidP="001B5B0D">
      <w:pPr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 сидели в гостях у нашего друга – великолепного дагестанского художника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Пайзудиновича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Магомедова. За бокалом сухого красного вина, собственного приготовления хозяина, любуясь его живописными картинами, развешанными по всей махачкалинской квартире, было очень интересно послушать его удивительный рассказ, в результате чего и появился этот маленький очерк. 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Родился он в 1968 году в селе Обода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Хунзахского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 В 1992 году окончил художественно-графический факультет Дагестанского государственного института в Махачкале. В период учебы профессионально занимался и волейболом, в 90-х годах был членом сборной команды Дагестана. В 1992 году он вместе с братом Шамилем выиграл первый чемпионат России по пляжному волейболу.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том же году он по спортивному контракту оказался в самой удивительной стране Северной Африки – Тунисе, называемой еще в древности «жемчужиной Средиземного моря», на территории которой существовали древнейшие цивилизации мира: берберская, финикийская, римская и арабская. Особенности исторического развития государства способствовали органическому слиянию африканских, европейских и восточных культур и традиций.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Магомедов медленно, но верно постигал этот калейдоскоп различных культур, традиций и обрядов и начал активно участвовать в культурной жизни страны. По его инициативе при Российском Центре науки и культуры была создана школа живописи, через которую прошли сотни тунисских любителей искусства.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Обаяние тунисской земли пришлось по душе молодому специалисту, оно овладевало его воображением и обогащало запас его наблюдений. Он всем сердцем влюбляется в Тунис, в эту восточную экзотику, в эту красочность и чувственную негу и связывает с ним всю свою молодость. Но к столице страны Тунис, называемой в арабском мире «благоухающей невестой Магриба», он воспылал безграничной симпатией.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 весь во власти очарования, особенно ее старой части – Медины, с улицами-базарами, перекрытыми на всю длину кирпичными сводами и арками, причудливо переплетающимися друг с другом; памятниками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испано-магрибского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(мавританского) монументального стиля с характерным 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архитектурным элементом – причудливой линии подковообразной арки; громадными колонными залами, создающими ощущение бесконечности и таинственности мироздания. Все эти впечатления находят отражение в произведениях художника.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Длительное пребывание в Тунисе позволило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Махачу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только овладеть арабским языком, но и расширить свои гуманитарные познания, глубже познакомиться с арабской литературой, культурой и искусством. Конечно, это знакомство осуществилось не сразу, оно продолжается в творчестве мастера, постоянно расширяясь и обогащаясь.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Художника сильнее всего манили бирюзовые дали, таинственные пустыни с их золотистыми дюнами и мягким рельефом, создаваемым ветром. В его </w:t>
      </w:r>
      <w:proofErr w:type="gram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картинах</w:t>
      </w:r>
      <w:proofErr w:type="gram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даже в буйной игре красок цветет пустыня – унылая и однообразная пустыня, значит, она превращена воображением живописца в пиршество природы. Повинуясь зову древних караванных путей и необжитых пустынных просторов, он совершил множество поездок по всей стране – на остров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Джерба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где согласно Гомеру Одиссей и его товарищи надолго задержались, вкусив пищу забвения – плоды лотоса, на руины некогда могущественного Карфагена и древнего римского амфитеатра в Эль Джеме, на фантастические и зрелищные карнавалы в Сиди </w:t>
      </w:r>
      <w:proofErr w:type="gram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у-Саиде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Сфакс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оливковом городе, плантации которого простираются без конца и края; в город гончаров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Набуль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Кайруан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где ткут дорогие ковры с собственным традиционным орнаментом. В процессе творчества впечатления от поездок откладывались в закромах памяти, где копились впрок темы и сюжеты, чтобы спустя годы ярко и живо воплотиться в образном строе новых произведений.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одном из интервью тунисской газете «Ля пресс де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Тюнези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художник признавался, что «…восхитительные восходы и закаты, великолепное сочетание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бугенвели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синим небом, ярчайшие представления фестивалей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Дуза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все это одинаково дорого мне, поразили с первого раза и, скорее всего, отложили отпечаток на мое дальнейшее творчество. Много лет понадобилось, чтобы я пришел к очень интересным идеям и стал работать в другой технике. Я благодарен судьбе за столь высокую честь </w:t>
      </w:r>
      <w:proofErr w:type="gram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</w:t>
      </w:r>
      <w:proofErr w:type="gram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причастным в написании художественными средствами современной истории этой красивейшей страны – Туниса». 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Природа в его картинах – то прекрасная и величественная, то страшная и неумолимая – находится в таинственном соответствии с душевным состоянием мастера: то он сам проецирует на нее свои чувства и переживания, то, </w:t>
      </w:r>
      <w:proofErr w:type="gram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напротив</w:t>
      </w:r>
      <w:proofErr w:type="gram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gram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зрелище</w:t>
      </w:r>
      <w:proofErr w:type="gram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внешнего мира внушает определенное настроение. Пестрое, многокрасочное, на редкость колоритное богатство образов предстает перед нами в серии картин автора: «Фантазии», с вездесущими «кораблями пустыни».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своему таланту, по складу своего ума, по </w:t>
      </w:r>
      <w:proofErr w:type="gram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темпераменту</w:t>
      </w:r>
      <w:proofErr w:type="gram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прежде всего художник-живописец. Сила его реалистического искусства нашла свое подлинное выражение именно в таких работах, как «Африканская Мадонна», «Бедуин в бурнусе», «Кавказец», «Девочка из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Ламты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«Бедуинка», «Оазис», навеянных самой жизнью. Все эти произведения характеризуются возросшей творческой зрелостью художника.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обойдены в полотнах авторскими наблюдениями такие социальные и духовные явления тунисской действительности, как живучесть в народе. Прекрасно передан местный колорит и национальный костюм.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Из всех жанров живописи особое место в творчестве художника занимает портрет. Героями его произведений выступают жители Сахары, занимающиеся оазисным земледелием, кочевники-бедуины, умелые скотоводы, убеленные сединой мудрые аксакалы, дети, арабские женщины с их природной красотой. Мастеру удается добиться естественности поз моделей, уловить их душевное состояние, передать ощутимость предметного мира. </w:t>
      </w:r>
      <w:proofErr w:type="gram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 портретной живописи присущи задушевный лиризм и нежность, гармоничная связь образов и фона.</w:t>
      </w:r>
      <w:proofErr w:type="gram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На многих полотнах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Махачу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успехом удается зафиксировать своеобразие жизненного 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уклада, удивительных форм быта, нравов и внешних проявлений тунисцев. Мастеру удается создание ярких национальных характеров, где человек воспринимается не только как представитель этноса, как личность, но и как воплощение его самобытности. Для этого художник должен был обладать немалым мастерством, чтобы уловить и сохранить неповторимую живую прелесть изменчивого человеческого облика. А этим даром он обладает в совершенстве. Известный итальянский коллекционер Карло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Пелозо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восхищенный полотнами мастера, отмечает: «Творчество моего друга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карнавал цвета и света, проявление настоящей любви к Тунису. Как и 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А. Рубцов, он, достойно представляя Русскую школу живописи, – вносит свой вклад в развитие тунисского искусства, которое мы оценили со временем».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своем творчестве он добивается той непростой простоты, которая присуща лишь большим мастерам. За внешним однообразием его жизни скрывается огромная и напряженная работа. Стремясь повысить свой творческий уровень, он и сейчас продолжает изучать творения великих художников прошлого.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его поздних полотнах напряженно, с опаской ищут сближения общее, вечное, духовное и преходящее, земное и телесное.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Картины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Пайзудиновича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будят мысль, учат добру, благородности. В них наблюдается яркое эстетическое разнообразие. Его полотна потрясают зрителей изумительными красками, правдивостью образов, которые свидетельствуют о зрелости и глубине таланта, о богатстве воображения и темперамента художника.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Профессиональное мастерство, высокая художественная культура, тонкое чувство материала делают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одним из лучших современных художников. Его творчество является значительным вкладом в развитие дагестанской художественной культуры.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 нем восторженно отзывается тунисская пресса, в Тунисе издан роскошный альбом его произведений. Картины мастера выставлялись на многочисленных персональных и коллективных выставках в Тунисе, Алжире и Марокко. В 2002 году полотна живописца увидели и россияне – на выставке в Москве, в «Доме Дружбы». К большому сожалению, многие дагестанские ценители изящного искусства с творчеством художника не знакомы – в Дагестане произведения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Махача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 разу не экспонировались.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 него нет ни орденов, ни медалей, ни почетных званий. Все это у него – впереди! Впереди более интересная дорога – жизнь, но идущий по ней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Магомедов обогащен опытом, и это – главное! </w:t>
      </w:r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Счастливого тебе пути, </w:t>
      </w:r>
      <w:proofErr w:type="spellStart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Махач</w:t>
      </w:r>
      <w:proofErr w:type="spellEnd"/>
      <w:r w:rsidRPr="001B5B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sectPr w:rsidR="001B5B0D" w:rsidRPr="001B5B0D" w:rsidSect="002F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96AEC"/>
    <w:multiLevelType w:val="multilevel"/>
    <w:tmpl w:val="794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A62"/>
    <w:rsid w:val="000913C3"/>
    <w:rsid w:val="00147EAE"/>
    <w:rsid w:val="001B3210"/>
    <w:rsid w:val="001B5B0D"/>
    <w:rsid w:val="001D4C9F"/>
    <w:rsid w:val="002F7171"/>
    <w:rsid w:val="00413A62"/>
    <w:rsid w:val="00474153"/>
    <w:rsid w:val="004A6FBC"/>
    <w:rsid w:val="005D3E44"/>
    <w:rsid w:val="00694659"/>
    <w:rsid w:val="00763741"/>
    <w:rsid w:val="009073DA"/>
    <w:rsid w:val="009E065E"/>
    <w:rsid w:val="00A50422"/>
    <w:rsid w:val="00AF26E5"/>
    <w:rsid w:val="00B64FEA"/>
    <w:rsid w:val="00C70323"/>
    <w:rsid w:val="00CC22B5"/>
    <w:rsid w:val="00D842D6"/>
    <w:rsid w:val="00DE4096"/>
    <w:rsid w:val="00E55209"/>
    <w:rsid w:val="00F6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71"/>
  </w:style>
  <w:style w:type="paragraph" w:styleId="1">
    <w:name w:val="heading 1"/>
    <w:basedOn w:val="a"/>
    <w:link w:val="10"/>
    <w:uiPriority w:val="9"/>
    <w:qFormat/>
    <w:rsid w:val="001B5B0D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b/>
      <w:bCs/>
      <w:color w:val="780006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-news-content">
    <w:name w:val="person-news-content"/>
    <w:basedOn w:val="a"/>
    <w:rsid w:val="0009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on-news-date">
    <w:name w:val="person-news-date"/>
    <w:basedOn w:val="a0"/>
    <w:rsid w:val="000913C3"/>
  </w:style>
  <w:style w:type="character" w:customStyle="1" w:styleId="10">
    <w:name w:val="Заголовок 1 Знак"/>
    <w:basedOn w:val="a0"/>
    <w:link w:val="1"/>
    <w:uiPriority w:val="9"/>
    <w:rsid w:val="001B5B0D"/>
    <w:rPr>
      <w:rFonts w:ascii="Times New Roman" w:eastAsia="Times New Roman" w:hAnsi="Times New Roman" w:cs="Times New Roman"/>
      <w:b/>
      <w:bCs/>
      <w:color w:val="780006"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1B5B0D"/>
    <w:rPr>
      <w:color w:val="0062A8"/>
      <w:u w:val="single"/>
    </w:rPr>
  </w:style>
  <w:style w:type="character" w:styleId="a4">
    <w:name w:val="Strong"/>
    <w:basedOn w:val="a0"/>
    <w:uiPriority w:val="22"/>
    <w:qFormat/>
    <w:rsid w:val="001B5B0D"/>
    <w:rPr>
      <w:b/>
      <w:bCs/>
    </w:rPr>
  </w:style>
  <w:style w:type="paragraph" w:styleId="a5">
    <w:name w:val="Normal (Web)"/>
    <w:basedOn w:val="a"/>
    <w:uiPriority w:val="99"/>
    <w:semiHidden/>
    <w:unhideWhenUsed/>
    <w:rsid w:val="001B5B0D"/>
    <w:pPr>
      <w:spacing w:after="27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-rubric">
    <w:name w:val="current-rubric"/>
    <w:basedOn w:val="a0"/>
    <w:rsid w:val="001B5B0D"/>
    <w:rPr>
      <w:vanish w:val="0"/>
      <w:webHidden w:val="0"/>
      <w:color w:val="64050A"/>
      <w:sz w:val="36"/>
      <w:szCs w:val="36"/>
      <w:specVanish w:val="0"/>
    </w:rPr>
  </w:style>
  <w:style w:type="character" w:customStyle="1" w:styleId="print">
    <w:name w:val="print"/>
    <w:basedOn w:val="a0"/>
    <w:rsid w:val="001B5B0D"/>
    <w:rPr>
      <w:vanish w:val="0"/>
      <w:webHidden w:val="0"/>
      <w:sz w:val="18"/>
      <w:szCs w:val="18"/>
      <w:specVanish w:val="0"/>
    </w:rPr>
  </w:style>
  <w:style w:type="character" w:customStyle="1" w:styleId="comment">
    <w:name w:val="comment"/>
    <w:basedOn w:val="a0"/>
    <w:rsid w:val="001B5B0D"/>
    <w:rPr>
      <w:vanish w:val="0"/>
      <w:webHidden w:val="0"/>
      <w:sz w:val="18"/>
      <w:szCs w:val="18"/>
      <w:specVanish w:val="0"/>
    </w:rPr>
  </w:style>
  <w:style w:type="character" w:customStyle="1" w:styleId="author1">
    <w:name w:val="author1"/>
    <w:basedOn w:val="a0"/>
    <w:rsid w:val="001B5B0D"/>
    <w:rPr>
      <w:b/>
      <w:bCs/>
      <w:i/>
      <w:iCs/>
      <w:vanish w:val="0"/>
      <w:webHidden w:val="0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1B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00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3056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8790">
                  <w:marLeft w:val="4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9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1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7579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9942">
                  <w:marLeft w:val="42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1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2012-09-11T07:43:00Z</dcterms:created>
  <dcterms:modified xsi:type="dcterms:W3CDTF">2015-05-19T10:15:00Z</dcterms:modified>
</cp:coreProperties>
</file>