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5E83" w:rsidRPr="000C5E83" w:rsidRDefault="000C5E83" w:rsidP="000C5E83">
      <w:pPr>
        <w:spacing w:after="0" w:line="180" w:lineRule="atLeast"/>
        <w:outlineLvl w:val="0"/>
        <w:rPr>
          <w:rFonts w:ascii="Tahoma" w:eastAsia="Times New Roman" w:hAnsi="Tahoma" w:cs="Tahoma"/>
          <w:b/>
          <w:bCs/>
          <w:color w:val="980000"/>
          <w:kern w:val="36"/>
          <w:sz w:val="20"/>
          <w:szCs w:val="20"/>
          <w:lang w:eastAsia="ru-RU"/>
        </w:rPr>
      </w:pPr>
      <w:r w:rsidRPr="000C5E83">
        <w:rPr>
          <w:rFonts w:ascii="Tahoma" w:eastAsia="Times New Roman" w:hAnsi="Tahoma" w:cs="Tahoma"/>
          <w:b/>
          <w:bCs/>
          <w:color w:val="980000"/>
          <w:kern w:val="36"/>
          <w:sz w:val="20"/>
          <w:szCs w:val="20"/>
          <w:lang w:eastAsia="ru-RU"/>
        </w:rPr>
        <w:t>Электронные образовательные ресурсы нового поколения в вопросах и ответах</w:t>
      </w:r>
    </w:p>
    <w:p w:rsidR="000C5E83" w:rsidRPr="000C5E83" w:rsidRDefault="000C5E83" w:rsidP="000C5E83">
      <w:pPr>
        <w:spacing w:after="240" w:line="240" w:lineRule="auto"/>
        <w:rPr>
          <w:rFonts w:ascii="Tahoma" w:eastAsia="Times New Roman" w:hAnsi="Tahoma" w:cs="Tahoma"/>
          <w:color w:val="4D4D4B"/>
          <w:sz w:val="17"/>
          <w:szCs w:val="17"/>
          <w:lang w:eastAsia="ru-RU"/>
        </w:rPr>
      </w:pPr>
      <w:r w:rsidRPr="000C5E83">
        <w:rPr>
          <w:rFonts w:ascii="Tahoma" w:eastAsia="Times New Roman" w:hAnsi="Tahoma" w:cs="Tahoma"/>
          <w:color w:val="4D4D4B"/>
          <w:sz w:val="17"/>
          <w:szCs w:val="17"/>
          <w:lang w:eastAsia="ru-RU"/>
        </w:rPr>
        <w:br/>
      </w:r>
    </w:p>
    <w:p w:rsidR="000C5E83" w:rsidRPr="000C5E83" w:rsidRDefault="000C5E83" w:rsidP="000C5E83">
      <w:pPr>
        <w:spacing w:after="0" w:line="240" w:lineRule="auto"/>
        <w:jc w:val="center"/>
        <w:rPr>
          <w:rFonts w:ascii="Tahoma" w:eastAsia="Times New Roman" w:hAnsi="Tahoma" w:cs="Tahoma"/>
          <w:color w:val="4D4D4B"/>
          <w:sz w:val="17"/>
          <w:szCs w:val="17"/>
          <w:lang w:eastAsia="ru-RU"/>
        </w:rPr>
      </w:pPr>
      <w:r w:rsidRPr="000C5E83">
        <w:rPr>
          <w:rFonts w:ascii="Tahoma" w:eastAsia="Times New Roman" w:hAnsi="Tahoma" w:cs="Tahoma"/>
          <w:b/>
          <w:bCs/>
          <w:color w:val="4D4D4B"/>
          <w:sz w:val="17"/>
          <w:szCs w:val="17"/>
          <w:lang w:eastAsia="ru-RU"/>
        </w:rPr>
        <w:t>Содержание</w:t>
      </w:r>
      <w:bookmarkStart w:id="0" w:name="0"/>
      <w:bookmarkEnd w:id="0"/>
    </w:p>
    <w:p w:rsidR="000C5E83" w:rsidRPr="000C5E83" w:rsidRDefault="000C5E83" w:rsidP="000C5E83">
      <w:pPr>
        <w:spacing w:after="0" w:line="240" w:lineRule="auto"/>
        <w:jc w:val="center"/>
        <w:rPr>
          <w:rFonts w:ascii="Tahoma" w:eastAsia="Times New Roman" w:hAnsi="Tahoma" w:cs="Tahoma"/>
          <w:color w:val="4D4D4B"/>
          <w:sz w:val="17"/>
          <w:szCs w:val="17"/>
          <w:lang w:eastAsia="ru-RU"/>
        </w:rPr>
      </w:pPr>
      <w:r w:rsidRPr="000C5E83">
        <w:rPr>
          <w:rFonts w:ascii="Tahoma" w:eastAsia="Times New Roman" w:hAnsi="Tahoma" w:cs="Tahoma"/>
          <w:color w:val="4D4D4B"/>
          <w:sz w:val="17"/>
          <w:szCs w:val="17"/>
          <w:lang w:eastAsia="ru-RU"/>
        </w:rPr>
        <w:t> </w:t>
      </w:r>
    </w:p>
    <w:p w:rsidR="000C5E83" w:rsidRPr="000C5E83" w:rsidRDefault="000C5E83" w:rsidP="000C5E83">
      <w:pPr>
        <w:spacing w:after="0" w:line="240" w:lineRule="auto"/>
        <w:rPr>
          <w:rFonts w:ascii="Tahoma" w:eastAsia="Times New Roman" w:hAnsi="Tahoma" w:cs="Tahoma"/>
          <w:color w:val="4D4D4B"/>
          <w:sz w:val="17"/>
          <w:szCs w:val="17"/>
          <w:lang w:eastAsia="ru-RU"/>
        </w:rPr>
      </w:pPr>
      <w:hyperlink r:id="rId6" w:anchor="q1" w:history="1">
        <w:r w:rsidRPr="000C5E83">
          <w:rPr>
            <w:rFonts w:ascii="Tahoma" w:eastAsia="Times New Roman" w:hAnsi="Tahoma" w:cs="Tahoma"/>
            <w:b/>
            <w:bCs/>
            <w:color w:val="035496"/>
            <w:sz w:val="17"/>
            <w:szCs w:val="17"/>
            <w:lang w:eastAsia="ru-RU"/>
          </w:rPr>
          <w:t>1. Что такое электронные образовательные ресурсы (ЭОР)?</w:t>
        </w:r>
      </w:hyperlink>
    </w:p>
    <w:p w:rsidR="000C5E83" w:rsidRPr="000C5E83" w:rsidRDefault="000C5E83" w:rsidP="000C5E83">
      <w:pPr>
        <w:spacing w:after="0" w:line="240" w:lineRule="auto"/>
        <w:rPr>
          <w:rFonts w:ascii="Tahoma" w:eastAsia="Times New Roman" w:hAnsi="Tahoma" w:cs="Tahoma"/>
          <w:color w:val="4D4D4B"/>
          <w:sz w:val="17"/>
          <w:szCs w:val="17"/>
          <w:lang w:eastAsia="ru-RU"/>
        </w:rPr>
      </w:pPr>
      <w:hyperlink r:id="rId7" w:anchor="q2" w:history="1">
        <w:r w:rsidRPr="000C5E83">
          <w:rPr>
            <w:rFonts w:ascii="Tahoma" w:eastAsia="Times New Roman" w:hAnsi="Tahoma" w:cs="Tahoma"/>
            <w:b/>
            <w:bCs/>
            <w:color w:val="035496"/>
            <w:sz w:val="17"/>
            <w:szCs w:val="17"/>
            <w:lang w:eastAsia="ru-RU"/>
          </w:rPr>
          <w:t>2. Чем отличаются ЭОР от учебников?</w:t>
        </w:r>
      </w:hyperlink>
    </w:p>
    <w:p w:rsidR="000C5E83" w:rsidRPr="000C5E83" w:rsidRDefault="000C5E83" w:rsidP="000C5E83">
      <w:pPr>
        <w:spacing w:after="0" w:line="240" w:lineRule="auto"/>
        <w:rPr>
          <w:rFonts w:ascii="Tahoma" w:eastAsia="Times New Roman" w:hAnsi="Tahoma" w:cs="Tahoma"/>
          <w:color w:val="4D4D4B"/>
          <w:sz w:val="17"/>
          <w:szCs w:val="17"/>
          <w:lang w:eastAsia="ru-RU"/>
        </w:rPr>
      </w:pPr>
      <w:hyperlink r:id="rId8" w:anchor="g3" w:history="1">
        <w:r w:rsidRPr="000C5E83">
          <w:rPr>
            <w:rFonts w:ascii="Tahoma" w:eastAsia="Times New Roman" w:hAnsi="Tahoma" w:cs="Tahoma"/>
            <w:b/>
            <w:bCs/>
            <w:color w:val="035496"/>
            <w:sz w:val="17"/>
            <w:szCs w:val="17"/>
            <w:lang w:eastAsia="ru-RU"/>
          </w:rPr>
          <w:t>3. А что такое мультимедиа ЭОР?</w:t>
        </w:r>
      </w:hyperlink>
    </w:p>
    <w:p w:rsidR="000C5E83" w:rsidRPr="000C5E83" w:rsidRDefault="000C5E83" w:rsidP="000C5E83">
      <w:pPr>
        <w:spacing w:after="0" w:line="240" w:lineRule="auto"/>
        <w:rPr>
          <w:rFonts w:ascii="Tahoma" w:eastAsia="Times New Roman" w:hAnsi="Tahoma" w:cs="Tahoma"/>
          <w:color w:val="4D4D4B"/>
          <w:sz w:val="17"/>
          <w:szCs w:val="17"/>
          <w:lang w:eastAsia="ru-RU"/>
        </w:rPr>
      </w:pPr>
      <w:hyperlink r:id="rId9" w:anchor="g4" w:history="1">
        <w:r w:rsidRPr="000C5E83">
          <w:rPr>
            <w:rFonts w:ascii="Tahoma" w:eastAsia="Times New Roman" w:hAnsi="Tahoma" w:cs="Tahoma"/>
            <w:b/>
            <w:bCs/>
            <w:color w:val="035496"/>
            <w:sz w:val="17"/>
            <w:szCs w:val="17"/>
            <w:lang w:eastAsia="ru-RU"/>
          </w:rPr>
          <w:t>4. Виртуальная реальность – это стереокино?</w:t>
        </w:r>
      </w:hyperlink>
    </w:p>
    <w:p w:rsidR="000C5E83" w:rsidRPr="000C5E83" w:rsidRDefault="000C5E83" w:rsidP="000C5E83">
      <w:pPr>
        <w:spacing w:after="0" w:line="240" w:lineRule="auto"/>
        <w:rPr>
          <w:rFonts w:ascii="Tahoma" w:eastAsia="Times New Roman" w:hAnsi="Tahoma" w:cs="Tahoma"/>
          <w:color w:val="4D4D4B"/>
          <w:sz w:val="17"/>
          <w:szCs w:val="17"/>
          <w:lang w:eastAsia="ru-RU"/>
        </w:rPr>
      </w:pPr>
      <w:hyperlink r:id="rId10" w:anchor="g5" w:history="1">
        <w:r w:rsidRPr="000C5E83">
          <w:rPr>
            <w:rFonts w:ascii="Tahoma" w:eastAsia="Times New Roman" w:hAnsi="Tahoma" w:cs="Tahoma"/>
            <w:b/>
            <w:bCs/>
            <w:color w:val="035496"/>
            <w:sz w:val="17"/>
            <w:szCs w:val="17"/>
            <w:lang w:eastAsia="ru-RU"/>
          </w:rPr>
          <w:t>5. Интерактивность – это возможность взаимодействия?</w:t>
        </w:r>
      </w:hyperlink>
    </w:p>
    <w:p w:rsidR="000C5E83" w:rsidRPr="000C5E83" w:rsidRDefault="000C5E83" w:rsidP="000C5E83">
      <w:pPr>
        <w:spacing w:after="0" w:line="240" w:lineRule="auto"/>
        <w:rPr>
          <w:rFonts w:ascii="Tahoma" w:eastAsia="Times New Roman" w:hAnsi="Tahoma" w:cs="Tahoma"/>
          <w:color w:val="4D4D4B"/>
          <w:sz w:val="17"/>
          <w:szCs w:val="17"/>
          <w:lang w:eastAsia="ru-RU"/>
        </w:rPr>
      </w:pPr>
      <w:hyperlink r:id="rId11" w:anchor="g6" w:history="1">
        <w:r w:rsidRPr="000C5E83">
          <w:rPr>
            <w:rFonts w:ascii="Tahoma" w:eastAsia="Times New Roman" w:hAnsi="Tahoma" w:cs="Tahoma"/>
            <w:b/>
            <w:bCs/>
            <w:color w:val="035496"/>
            <w:sz w:val="17"/>
            <w:szCs w:val="17"/>
            <w:lang w:eastAsia="ru-RU"/>
          </w:rPr>
          <w:t>6. Какие новые педагогические инструменты используются в ЭОР?</w:t>
        </w:r>
      </w:hyperlink>
    </w:p>
    <w:p w:rsidR="000C5E83" w:rsidRPr="000C5E83" w:rsidRDefault="000C5E83" w:rsidP="000C5E83">
      <w:pPr>
        <w:spacing w:after="0" w:line="240" w:lineRule="auto"/>
        <w:rPr>
          <w:rFonts w:ascii="Tahoma" w:eastAsia="Times New Roman" w:hAnsi="Tahoma" w:cs="Tahoma"/>
          <w:color w:val="4D4D4B"/>
          <w:sz w:val="17"/>
          <w:szCs w:val="17"/>
          <w:lang w:eastAsia="ru-RU"/>
        </w:rPr>
      </w:pPr>
      <w:hyperlink r:id="rId12" w:anchor="g7" w:history="1">
        <w:r w:rsidRPr="000C5E83">
          <w:rPr>
            <w:rFonts w:ascii="Tahoma" w:eastAsia="Times New Roman" w:hAnsi="Tahoma" w:cs="Tahoma"/>
            <w:b/>
            <w:bCs/>
            <w:color w:val="035496"/>
            <w:sz w:val="17"/>
            <w:szCs w:val="17"/>
            <w:lang w:eastAsia="ru-RU"/>
          </w:rPr>
          <w:t>7. Что такое ЭОР нового поколения?</w:t>
        </w:r>
      </w:hyperlink>
    </w:p>
    <w:p w:rsidR="000C5E83" w:rsidRPr="000C5E83" w:rsidRDefault="000C5E83" w:rsidP="000C5E83">
      <w:pPr>
        <w:spacing w:after="0" w:line="240" w:lineRule="auto"/>
        <w:rPr>
          <w:rFonts w:ascii="Tahoma" w:eastAsia="Times New Roman" w:hAnsi="Tahoma" w:cs="Tahoma"/>
          <w:color w:val="4D4D4B"/>
          <w:sz w:val="17"/>
          <w:szCs w:val="17"/>
          <w:lang w:eastAsia="ru-RU"/>
        </w:rPr>
      </w:pPr>
      <w:hyperlink r:id="rId13" w:anchor="g8" w:history="1">
        <w:r w:rsidRPr="000C5E83">
          <w:rPr>
            <w:rFonts w:ascii="Tahoma" w:eastAsia="Times New Roman" w:hAnsi="Tahoma" w:cs="Tahoma"/>
            <w:b/>
            <w:bCs/>
            <w:color w:val="035496"/>
            <w:sz w:val="17"/>
            <w:szCs w:val="17"/>
            <w:lang w:eastAsia="ru-RU"/>
          </w:rPr>
          <w:t>8. Как устроено содержание открытых образовательных модульных мультимедиа систем (ОМС)?</w:t>
        </w:r>
      </w:hyperlink>
    </w:p>
    <w:p w:rsidR="000C5E83" w:rsidRPr="000C5E83" w:rsidRDefault="000C5E83" w:rsidP="000C5E83">
      <w:pPr>
        <w:spacing w:after="0" w:line="240" w:lineRule="auto"/>
        <w:rPr>
          <w:rFonts w:ascii="Tahoma" w:eastAsia="Times New Roman" w:hAnsi="Tahoma" w:cs="Tahoma"/>
          <w:color w:val="4D4D4B"/>
          <w:sz w:val="17"/>
          <w:szCs w:val="17"/>
          <w:lang w:eastAsia="ru-RU"/>
        </w:rPr>
      </w:pPr>
      <w:hyperlink r:id="rId14" w:anchor="g9" w:history="1">
        <w:r w:rsidRPr="000C5E83">
          <w:rPr>
            <w:rFonts w:ascii="Tahoma" w:eastAsia="Times New Roman" w:hAnsi="Tahoma" w:cs="Tahoma"/>
            <w:b/>
            <w:bCs/>
            <w:color w:val="035496"/>
            <w:sz w:val="17"/>
            <w:szCs w:val="17"/>
            <w:lang w:eastAsia="ru-RU"/>
          </w:rPr>
          <w:t>9. Какими преимуществами обладают ОМС?</w:t>
        </w:r>
      </w:hyperlink>
    </w:p>
    <w:p w:rsidR="000C5E83" w:rsidRPr="000C5E83" w:rsidRDefault="000C5E83" w:rsidP="000C5E83">
      <w:pPr>
        <w:spacing w:after="0" w:line="240" w:lineRule="auto"/>
        <w:rPr>
          <w:rFonts w:ascii="Tahoma" w:eastAsia="Times New Roman" w:hAnsi="Tahoma" w:cs="Tahoma"/>
          <w:color w:val="4D4D4B"/>
          <w:sz w:val="17"/>
          <w:szCs w:val="17"/>
          <w:lang w:eastAsia="ru-RU"/>
        </w:rPr>
      </w:pPr>
      <w:hyperlink r:id="rId15" w:anchor="g10" w:history="1">
        <w:r w:rsidRPr="000C5E83">
          <w:rPr>
            <w:rFonts w:ascii="Tahoma" w:eastAsia="Times New Roman" w:hAnsi="Tahoma" w:cs="Tahoma"/>
            <w:b/>
            <w:bCs/>
            <w:color w:val="035496"/>
            <w:sz w:val="17"/>
            <w:szCs w:val="17"/>
            <w:lang w:eastAsia="ru-RU"/>
          </w:rPr>
          <w:t>10. Как можно построить авторский учебный курс и индивидуальную образовательную траекторию?</w:t>
        </w:r>
      </w:hyperlink>
    </w:p>
    <w:p w:rsidR="000C5E83" w:rsidRPr="000C5E83" w:rsidRDefault="000C5E83" w:rsidP="000C5E83">
      <w:pPr>
        <w:spacing w:after="0" w:line="240" w:lineRule="auto"/>
        <w:rPr>
          <w:rFonts w:ascii="Tahoma" w:eastAsia="Times New Roman" w:hAnsi="Tahoma" w:cs="Tahoma"/>
          <w:color w:val="4D4D4B"/>
          <w:sz w:val="17"/>
          <w:szCs w:val="17"/>
          <w:lang w:eastAsia="ru-RU"/>
        </w:rPr>
      </w:pPr>
      <w:hyperlink r:id="rId16" w:anchor="g11" w:history="1">
        <w:r w:rsidRPr="000C5E83">
          <w:rPr>
            <w:rFonts w:ascii="Tahoma" w:eastAsia="Times New Roman" w:hAnsi="Tahoma" w:cs="Tahoma"/>
            <w:b/>
            <w:bCs/>
            <w:color w:val="035496"/>
            <w:sz w:val="17"/>
            <w:szCs w:val="17"/>
            <w:lang w:eastAsia="ru-RU"/>
          </w:rPr>
          <w:t>11. Можно ли изменить электронный учебный модуль?</w:t>
        </w:r>
      </w:hyperlink>
    </w:p>
    <w:p w:rsidR="000C5E83" w:rsidRPr="000C5E83" w:rsidRDefault="000C5E83" w:rsidP="000C5E83">
      <w:pPr>
        <w:spacing w:after="0" w:line="240" w:lineRule="auto"/>
        <w:rPr>
          <w:rFonts w:ascii="Tahoma" w:eastAsia="Times New Roman" w:hAnsi="Tahoma" w:cs="Tahoma"/>
          <w:color w:val="4D4D4B"/>
          <w:sz w:val="17"/>
          <w:szCs w:val="17"/>
          <w:lang w:eastAsia="ru-RU"/>
        </w:rPr>
      </w:pPr>
      <w:hyperlink r:id="rId17" w:anchor="g12" w:history="1">
        <w:r w:rsidRPr="000C5E83">
          <w:rPr>
            <w:rFonts w:ascii="Tahoma" w:eastAsia="Times New Roman" w:hAnsi="Tahoma" w:cs="Tahoma"/>
            <w:b/>
            <w:bCs/>
            <w:color w:val="035496"/>
            <w:sz w:val="17"/>
            <w:szCs w:val="17"/>
            <w:lang w:eastAsia="ru-RU"/>
          </w:rPr>
          <w:t>12. Как можно получить электронные учебные модули?</w:t>
        </w:r>
      </w:hyperlink>
    </w:p>
    <w:p w:rsidR="000C5E83" w:rsidRPr="000C5E83" w:rsidRDefault="000C5E83" w:rsidP="000C5E83">
      <w:pPr>
        <w:spacing w:after="0" w:line="240" w:lineRule="auto"/>
        <w:rPr>
          <w:rFonts w:ascii="Tahoma" w:eastAsia="Times New Roman" w:hAnsi="Tahoma" w:cs="Tahoma"/>
          <w:color w:val="4D4D4B"/>
          <w:sz w:val="17"/>
          <w:szCs w:val="17"/>
          <w:lang w:eastAsia="ru-RU"/>
        </w:rPr>
      </w:pPr>
      <w:hyperlink r:id="rId18" w:anchor="g13" w:history="1">
        <w:r w:rsidRPr="000C5E83">
          <w:rPr>
            <w:rFonts w:ascii="Tahoma" w:eastAsia="Times New Roman" w:hAnsi="Tahoma" w:cs="Tahoma"/>
            <w:b/>
            <w:bCs/>
            <w:color w:val="035496"/>
            <w:sz w:val="17"/>
            <w:szCs w:val="17"/>
            <w:lang w:eastAsia="ru-RU"/>
          </w:rPr>
          <w:t>13. Как установить программное обеспечение пользователя ЭОР нового поколения?</w:t>
        </w:r>
      </w:hyperlink>
    </w:p>
    <w:p w:rsidR="000C5E83" w:rsidRPr="000C5E83" w:rsidRDefault="000C5E83" w:rsidP="000C5E83">
      <w:pPr>
        <w:spacing w:after="0" w:line="240" w:lineRule="auto"/>
        <w:rPr>
          <w:rFonts w:ascii="Tahoma" w:eastAsia="Times New Roman" w:hAnsi="Tahoma" w:cs="Tahoma"/>
          <w:color w:val="4D4D4B"/>
          <w:sz w:val="17"/>
          <w:szCs w:val="17"/>
          <w:lang w:eastAsia="ru-RU"/>
        </w:rPr>
      </w:pPr>
      <w:hyperlink r:id="rId19" w:anchor="g14" w:history="1">
        <w:r w:rsidRPr="000C5E83">
          <w:rPr>
            <w:rFonts w:ascii="Tahoma" w:eastAsia="Times New Roman" w:hAnsi="Tahoma" w:cs="Tahoma"/>
            <w:b/>
            <w:bCs/>
            <w:color w:val="035496"/>
            <w:sz w:val="17"/>
            <w:szCs w:val="17"/>
            <w:lang w:eastAsia="ru-RU"/>
          </w:rPr>
          <w:t>14. Какой должен быть компьютер?</w:t>
        </w:r>
      </w:hyperlink>
    </w:p>
    <w:p w:rsidR="000C5E83" w:rsidRPr="000C5E83" w:rsidRDefault="000C5E83" w:rsidP="000C5E83">
      <w:pPr>
        <w:spacing w:after="0" w:line="240" w:lineRule="auto"/>
        <w:rPr>
          <w:rFonts w:ascii="Tahoma" w:eastAsia="Times New Roman" w:hAnsi="Tahoma" w:cs="Tahoma"/>
          <w:color w:val="4D4D4B"/>
          <w:sz w:val="17"/>
          <w:szCs w:val="17"/>
          <w:lang w:eastAsia="ru-RU"/>
        </w:rPr>
      </w:pPr>
      <w:hyperlink r:id="rId20" w:anchor="g15" w:history="1">
        <w:r w:rsidRPr="000C5E83">
          <w:rPr>
            <w:rFonts w:ascii="Tahoma" w:eastAsia="Times New Roman" w:hAnsi="Tahoma" w:cs="Tahoma"/>
            <w:b/>
            <w:bCs/>
            <w:color w:val="035496"/>
            <w:sz w:val="17"/>
            <w:szCs w:val="17"/>
            <w:lang w:eastAsia="ru-RU"/>
          </w:rPr>
          <w:t>15. Каковы инновационные качества ЭОР?</w:t>
        </w:r>
      </w:hyperlink>
    </w:p>
    <w:p w:rsidR="000C5E83" w:rsidRPr="000C5E83" w:rsidRDefault="000C5E83" w:rsidP="000C5E83">
      <w:pPr>
        <w:spacing w:after="0" w:line="240" w:lineRule="auto"/>
        <w:rPr>
          <w:rFonts w:ascii="Tahoma" w:eastAsia="Times New Roman" w:hAnsi="Tahoma" w:cs="Tahoma"/>
          <w:color w:val="4D4D4B"/>
          <w:sz w:val="17"/>
          <w:szCs w:val="17"/>
          <w:lang w:eastAsia="ru-RU"/>
        </w:rPr>
      </w:pPr>
      <w:hyperlink r:id="rId21" w:anchor="g16" w:history="1">
        <w:r w:rsidRPr="000C5E83">
          <w:rPr>
            <w:rFonts w:ascii="Tahoma" w:eastAsia="Times New Roman" w:hAnsi="Tahoma" w:cs="Tahoma"/>
            <w:b/>
            <w:bCs/>
            <w:color w:val="035496"/>
            <w:sz w:val="17"/>
            <w:szCs w:val="17"/>
            <w:lang w:eastAsia="ru-RU"/>
          </w:rPr>
          <w:t>16. Что будет с книгой?</w:t>
        </w:r>
      </w:hyperlink>
    </w:p>
    <w:p w:rsidR="000C5E83" w:rsidRPr="000C5E83" w:rsidRDefault="000C5E83" w:rsidP="000C5E83">
      <w:pPr>
        <w:spacing w:after="0" w:line="240" w:lineRule="auto"/>
        <w:rPr>
          <w:rFonts w:ascii="Tahoma" w:eastAsia="Times New Roman" w:hAnsi="Tahoma" w:cs="Tahoma"/>
          <w:color w:val="4D4D4B"/>
          <w:sz w:val="17"/>
          <w:szCs w:val="17"/>
          <w:lang w:eastAsia="ru-RU"/>
        </w:rPr>
      </w:pPr>
      <w:hyperlink r:id="rId22" w:anchor="g17" w:history="1">
        <w:r w:rsidRPr="000C5E83">
          <w:rPr>
            <w:rFonts w:ascii="Tahoma" w:eastAsia="Times New Roman" w:hAnsi="Tahoma" w:cs="Tahoma"/>
            <w:b/>
            <w:bCs/>
            <w:color w:val="035496"/>
            <w:sz w:val="17"/>
            <w:szCs w:val="17"/>
            <w:lang w:eastAsia="ru-RU"/>
          </w:rPr>
          <w:t>17. Что нового дают ЭОР учащемуся?</w:t>
        </w:r>
      </w:hyperlink>
    </w:p>
    <w:p w:rsidR="000C5E83" w:rsidRPr="000C5E83" w:rsidRDefault="000C5E83" w:rsidP="000C5E83">
      <w:pPr>
        <w:spacing w:after="0" w:line="240" w:lineRule="auto"/>
        <w:rPr>
          <w:rFonts w:ascii="Tahoma" w:eastAsia="Times New Roman" w:hAnsi="Tahoma" w:cs="Tahoma"/>
          <w:color w:val="4D4D4B"/>
          <w:sz w:val="17"/>
          <w:szCs w:val="17"/>
          <w:lang w:eastAsia="ru-RU"/>
        </w:rPr>
      </w:pPr>
      <w:hyperlink r:id="rId23" w:anchor="g18" w:history="1">
        <w:r w:rsidRPr="000C5E83">
          <w:rPr>
            <w:rFonts w:ascii="Tahoma" w:eastAsia="Times New Roman" w:hAnsi="Tahoma" w:cs="Tahoma"/>
            <w:b/>
            <w:bCs/>
            <w:color w:val="035496"/>
            <w:sz w:val="17"/>
            <w:szCs w:val="17"/>
            <w:lang w:eastAsia="ru-RU"/>
          </w:rPr>
          <w:t>18. Тогда можно не ходить в школу?</w:t>
        </w:r>
      </w:hyperlink>
    </w:p>
    <w:p w:rsidR="000C5E83" w:rsidRPr="000C5E83" w:rsidRDefault="000C5E83" w:rsidP="000C5E83">
      <w:pPr>
        <w:spacing w:after="0" w:line="240" w:lineRule="auto"/>
        <w:rPr>
          <w:rFonts w:ascii="Tahoma" w:eastAsia="Times New Roman" w:hAnsi="Tahoma" w:cs="Tahoma"/>
          <w:color w:val="4D4D4B"/>
          <w:sz w:val="17"/>
          <w:szCs w:val="17"/>
          <w:lang w:eastAsia="ru-RU"/>
        </w:rPr>
      </w:pPr>
      <w:hyperlink r:id="rId24" w:anchor="g19" w:history="1">
        <w:r w:rsidRPr="000C5E83">
          <w:rPr>
            <w:rFonts w:ascii="Tahoma" w:eastAsia="Times New Roman" w:hAnsi="Tahoma" w:cs="Tahoma"/>
            <w:b/>
            <w:bCs/>
            <w:color w:val="035496"/>
            <w:sz w:val="17"/>
            <w:szCs w:val="17"/>
            <w:lang w:eastAsia="ru-RU"/>
          </w:rPr>
          <w:t>19. Что дают ЭОР учителю?</w:t>
        </w:r>
      </w:hyperlink>
    </w:p>
    <w:p w:rsidR="000C5E83" w:rsidRPr="000C5E83" w:rsidRDefault="000C5E83" w:rsidP="000C5E83">
      <w:pPr>
        <w:spacing w:after="0" w:line="240" w:lineRule="auto"/>
        <w:rPr>
          <w:rFonts w:ascii="Tahoma" w:eastAsia="Times New Roman" w:hAnsi="Tahoma" w:cs="Tahoma"/>
          <w:color w:val="4D4D4B"/>
          <w:sz w:val="17"/>
          <w:szCs w:val="17"/>
          <w:lang w:eastAsia="ru-RU"/>
        </w:rPr>
      </w:pPr>
      <w:hyperlink r:id="rId25" w:anchor="g20" w:history="1">
        <w:r w:rsidRPr="000C5E83">
          <w:rPr>
            <w:rFonts w:ascii="Tahoma" w:eastAsia="Times New Roman" w:hAnsi="Tahoma" w:cs="Tahoma"/>
            <w:b/>
            <w:bCs/>
            <w:color w:val="035496"/>
            <w:sz w:val="17"/>
            <w:szCs w:val="17"/>
            <w:lang w:eastAsia="ru-RU"/>
          </w:rPr>
          <w:t>20. Зачем нужны новые педагогические технологии?</w:t>
        </w:r>
      </w:hyperlink>
    </w:p>
    <w:p w:rsidR="000C5E83" w:rsidRPr="000C5E83" w:rsidRDefault="000C5E83" w:rsidP="000C5E83">
      <w:pPr>
        <w:spacing w:after="0" w:line="240" w:lineRule="auto"/>
        <w:rPr>
          <w:rFonts w:ascii="Tahoma" w:eastAsia="Times New Roman" w:hAnsi="Tahoma" w:cs="Tahoma"/>
          <w:color w:val="4D4D4B"/>
          <w:sz w:val="17"/>
          <w:szCs w:val="17"/>
          <w:lang w:eastAsia="ru-RU"/>
        </w:rPr>
      </w:pPr>
      <w:hyperlink r:id="rId26" w:anchor="g21" w:history="1">
        <w:r w:rsidRPr="000C5E83">
          <w:rPr>
            <w:rFonts w:ascii="Tahoma" w:eastAsia="Times New Roman" w:hAnsi="Tahoma" w:cs="Tahoma"/>
            <w:b/>
            <w:bCs/>
            <w:color w:val="035496"/>
            <w:sz w:val="17"/>
            <w:szCs w:val="17"/>
            <w:lang w:eastAsia="ru-RU"/>
          </w:rPr>
          <w:t>21. Для чего нужно что-то изменять на уроке?</w:t>
        </w:r>
      </w:hyperlink>
    </w:p>
    <w:p w:rsidR="000C5E83" w:rsidRPr="000C5E83" w:rsidRDefault="000C5E83" w:rsidP="000C5E83">
      <w:pPr>
        <w:spacing w:after="0" w:line="240" w:lineRule="auto"/>
        <w:rPr>
          <w:rFonts w:ascii="Tahoma" w:eastAsia="Times New Roman" w:hAnsi="Tahoma" w:cs="Tahoma"/>
          <w:color w:val="4D4D4B"/>
          <w:sz w:val="17"/>
          <w:szCs w:val="17"/>
          <w:lang w:eastAsia="ru-RU"/>
        </w:rPr>
      </w:pPr>
      <w:hyperlink r:id="rId27" w:anchor="g22" w:history="1">
        <w:r w:rsidRPr="000C5E83">
          <w:rPr>
            <w:rFonts w:ascii="Tahoma" w:eastAsia="Times New Roman" w:hAnsi="Tahoma" w:cs="Tahoma"/>
            <w:b/>
            <w:bCs/>
            <w:color w:val="035496"/>
            <w:sz w:val="17"/>
            <w:szCs w:val="17"/>
            <w:lang w:eastAsia="ru-RU"/>
          </w:rPr>
          <w:t xml:space="preserve">22. Можно </w:t>
        </w:r>
        <w:proofErr w:type="gramStart"/>
        <w:r w:rsidRPr="000C5E83">
          <w:rPr>
            <w:rFonts w:ascii="Tahoma" w:eastAsia="Times New Roman" w:hAnsi="Tahoma" w:cs="Tahoma"/>
            <w:b/>
            <w:bCs/>
            <w:color w:val="035496"/>
            <w:sz w:val="17"/>
            <w:szCs w:val="17"/>
            <w:lang w:eastAsia="ru-RU"/>
          </w:rPr>
          <w:t>подробнее про домашнее задание</w:t>
        </w:r>
        <w:proofErr w:type="gramEnd"/>
        <w:r w:rsidRPr="000C5E83">
          <w:rPr>
            <w:rFonts w:ascii="Tahoma" w:eastAsia="Times New Roman" w:hAnsi="Tahoma" w:cs="Tahoma"/>
            <w:b/>
            <w:bCs/>
            <w:color w:val="035496"/>
            <w:sz w:val="17"/>
            <w:szCs w:val="17"/>
            <w:lang w:eastAsia="ru-RU"/>
          </w:rPr>
          <w:t>?</w:t>
        </w:r>
      </w:hyperlink>
    </w:p>
    <w:p w:rsidR="000C5E83" w:rsidRPr="000C5E83" w:rsidRDefault="000C5E83" w:rsidP="000C5E83">
      <w:pPr>
        <w:spacing w:after="0" w:line="240" w:lineRule="auto"/>
        <w:rPr>
          <w:rFonts w:ascii="Tahoma" w:eastAsia="Times New Roman" w:hAnsi="Tahoma" w:cs="Tahoma"/>
          <w:color w:val="4D4D4B"/>
          <w:sz w:val="17"/>
          <w:szCs w:val="17"/>
          <w:lang w:eastAsia="ru-RU"/>
        </w:rPr>
      </w:pPr>
      <w:hyperlink r:id="rId28" w:anchor="g23" w:history="1">
        <w:r w:rsidRPr="000C5E83">
          <w:rPr>
            <w:rFonts w:ascii="Tahoma" w:eastAsia="Times New Roman" w:hAnsi="Tahoma" w:cs="Tahoma"/>
            <w:b/>
            <w:bCs/>
            <w:color w:val="035496"/>
            <w:sz w:val="17"/>
            <w:szCs w:val="17"/>
            <w:lang w:eastAsia="ru-RU"/>
          </w:rPr>
          <w:t>23. Сколько будет предметов?</w:t>
        </w:r>
      </w:hyperlink>
    </w:p>
    <w:p w:rsidR="000C5E83" w:rsidRPr="000C5E83" w:rsidRDefault="000C5E83" w:rsidP="000C5E83">
      <w:pPr>
        <w:spacing w:after="0" w:line="240" w:lineRule="auto"/>
        <w:rPr>
          <w:rFonts w:ascii="Tahoma" w:eastAsia="Times New Roman" w:hAnsi="Tahoma" w:cs="Tahoma"/>
          <w:color w:val="4D4D4B"/>
          <w:sz w:val="17"/>
          <w:szCs w:val="17"/>
          <w:lang w:eastAsia="ru-RU"/>
        </w:rPr>
      </w:pPr>
      <w:hyperlink r:id="rId29" w:anchor="g24" w:history="1">
        <w:r w:rsidRPr="000C5E83">
          <w:rPr>
            <w:rFonts w:ascii="Tahoma" w:eastAsia="Times New Roman" w:hAnsi="Tahoma" w:cs="Tahoma"/>
            <w:b/>
            <w:bCs/>
            <w:color w:val="035496"/>
            <w:sz w:val="17"/>
            <w:szCs w:val="17"/>
            <w:lang w:eastAsia="ru-RU"/>
          </w:rPr>
          <w:t>24. А если компьютеров мало?</w:t>
        </w:r>
      </w:hyperlink>
    </w:p>
    <w:p w:rsidR="000C5E83" w:rsidRPr="000C5E83" w:rsidRDefault="000C5E83" w:rsidP="000C5E83">
      <w:pPr>
        <w:spacing w:after="0" w:line="240" w:lineRule="auto"/>
        <w:rPr>
          <w:rFonts w:ascii="Tahoma" w:eastAsia="Times New Roman" w:hAnsi="Tahoma" w:cs="Tahoma"/>
          <w:color w:val="4D4D4B"/>
          <w:sz w:val="17"/>
          <w:szCs w:val="17"/>
          <w:lang w:eastAsia="ru-RU"/>
        </w:rPr>
      </w:pPr>
      <w:hyperlink r:id="rId30" w:anchor="g25" w:history="1">
        <w:r w:rsidRPr="000C5E83">
          <w:rPr>
            <w:rFonts w:ascii="Tahoma" w:eastAsia="Times New Roman" w:hAnsi="Tahoma" w:cs="Tahoma"/>
            <w:b/>
            <w:bCs/>
            <w:color w:val="035496"/>
            <w:sz w:val="17"/>
            <w:szCs w:val="17"/>
            <w:lang w:eastAsia="ru-RU"/>
          </w:rPr>
          <w:t>25. Чему должен научиться учитель?</w:t>
        </w:r>
      </w:hyperlink>
    </w:p>
    <w:p w:rsidR="000C5E83" w:rsidRPr="000C5E83" w:rsidRDefault="000C5E83" w:rsidP="000C5E83">
      <w:pPr>
        <w:spacing w:after="0" w:line="240" w:lineRule="auto"/>
        <w:rPr>
          <w:rFonts w:ascii="Tahoma" w:eastAsia="Times New Roman" w:hAnsi="Tahoma" w:cs="Tahoma"/>
          <w:color w:val="4D4D4B"/>
          <w:sz w:val="17"/>
          <w:szCs w:val="17"/>
          <w:lang w:eastAsia="ru-RU"/>
        </w:rPr>
      </w:pPr>
      <w:hyperlink r:id="rId31" w:anchor="g26" w:history="1">
        <w:r w:rsidRPr="000C5E83">
          <w:rPr>
            <w:rFonts w:ascii="Tahoma" w:eastAsia="Times New Roman" w:hAnsi="Tahoma" w:cs="Tahoma"/>
            <w:b/>
            <w:bCs/>
            <w:color w:val="035496"/>
            <w:sz w:val="17"/>
            <w:szCs w:val="17"/>
            <w:lang w:eastAsia="ru-RU"/>
          </w:rPr>
          <w:t>Об авторах</w:t>
        </w:r>
      </w:hyperlink>
    </w:p>
    <w:p w:rsidR="000C5E83" w:rsidRPr="000C5E83" w:rsidRDefault="000C5E83" w:rsidP="000C5E83">
      <w:pPr>
        <w:spacing w:after="0" w:line="240" w:lineRule="auto"/>
        <w:jc w:val="right"/>
        <w:rPr>
          <w:rFonts w:ascii="Tahoma" w:eastAsia="Times New Roman" w:hAnsi="Tahoma" w:cs="Tahoma"/>
          <w:color w:val="4D4D4B"/>
          <w:sz w:val="17"/>
          <w:szCs w:val="17"/>
          <w:lang w:eastAsia="ru-RU"/>
        </w:rPr>
      </w:pPr>
      <w:hyperlink r:id="rId32" w:anchor="0" w:history="1">
        <w:r w:rsidRPr="000C5E83">
          <w:rPr>
            <w:rFonts w:ascii="Tahoma" w:eastAsia="Times New Roman" w:hAnsi="Tahoma" w:cs="Tahoma"/>
            <w:color w:val="035496"/>
            <w:sz w:val="17"/>
            <w:szCs w:val="17"/>
            <w:lang w:eastAsia="ru-RU"/>
          </w:rPr>
          <w:t>Содержание</w:t>
        </w:r>
      </w:hyperlink>
    </w:p>
    <w:p w:rsidR="000C5E83" w:rsidRPr="000C5E83" w:rsidRDefault="000C5E83" w:rsidP="000C5E83">
      <w:pPr>
        <w:spacing w:after="0" w:line="240" w:lineRule="auto"/>
        <w:rPr>
          <w:rFonts w:ascii="Tahoma" w:eastAsia="Times New Roman" w:hAnsi="Tahoma" w:cs="Tahoma"/>
          <w:color w:val="4D4D4B"/>
          <w:sz w:val="17"/>
          <w:szCs w:val="17"/>
          <w:lang w:eastAsia="ru-RU"/>
        </w:rPr>
      </w:pPr>
      <w:r w:rsidRPr="000C5E83">
        <w:rPr>
          <w:rFonts w:ascii="Tahoma" w:eastAsia="Times New Roman" w:hAnsi="Tahoma" w:cs="Tahoma"/>
          <w:b/>
          <w:bCs/>
          <w:color w:val="4D4D4B"/>
          <w:sz w:val="17"/>
          <w:szCs w:val="17"/>
          <w:lang w:eastAsia="ru-RU"/>
        </w:rPr>
        <w:t>1. Что такое электронные образовательные ресурсы (ЭОР)?</w:t>
      </w:r>
      <w:bookmarkStart w:id="1" w:name="q1"/>
      <w:bookmarkEnd w:id="1"/>
    </w:p>
    <w:p w:rsidR="000C5E83" w:rsidRPr="000C5E83" w:rsidRDefault="000C5E83" w:rsidP="000C5E83">
      <w:pPr>
        <w:spacing w:after="0" w:line="240" w:lineRule="auto"/>
        <w:rPr>
          <w:rFonts w:ascii="Tahoma" w:eastAsia="Times New Roman" w:hAnsi="Tahoma" w:cs="Tahoma"/>
          <w:color w:val="4D4D4B"/>
          <w:sz w:val="17"/>
          <w:szCs w:val="17"/>
          <w:lang w:eastAsia="ru-RU"/>
        </w:rPr>
      </w:pPr>
      <w:r w:rsidRPr="000C5E83">
        <w:rPr>
          <w:rFonts w:ascii="Tahoma" w:eastAsia="Times New Roman" w:hAnsi="Tahoma" w:cs="Tahoma"/>
          <w:color w:val="4D4D4B"/>
          <w:sz w:val="17"/>
          <w:szCs w:val="17"/>
          <w:lang w:eastAsia="ru-RU"/>
        </w:rPr>
        <w:t>Электронными образовательными ресурсами называют учебные материалы, для воспроизведения которых используются электронные устройства.</w:t>
      </w:r>
    </w:p>
    <w:p w:rsidR="000C5E83" w:rsidRPr="000C5E83" w:rsidRDefault="000C5E83" w:rsidP="000C5E83">
      <w:pPr>
        <w:spacing w:after="0" w:line="240" w:lineRule="auto"/>
        <w:rPr>
          <w:rFonts w:ascii="Tahoma" w:eastAsia="Times New Roman" w:hAnsi="Tahoma" w:cs="Tahoma"/>
          <w:color w:val="4D4D4B"/>
          <w:sz w:val="17"/>
          <w:szCs w:val="17"/>
          <w:lang w:eastAsia="ru-RU"/>
        </w:rPr>
      </w:pPr>
      <w:r w:rsidRPr="000C5E83">
        <w:rPr>
          <w:rFonts w:ascii="Tahoma" w:eastAsia="Times New Roman" w:hAnsi="Tahoma" w:cs="Tahoma"/>
          <w:color w:val="4D4D4B"/>
          <w:sz w:val="17"/>
          <w:szCs w:val="17"/>
          <w:lang w:eastAsia="ru-RU"/>
        </w:rPr>
        <w:t>В самом общем случае к ЭОР относят учебные видеофильмы и звукозаписи, для воспроизведения которых достаточно бытового магнитофона или CD-плеера.</w:t>
      </w:r>
    </w:p>
    <w:p w:rsidR="000C5E83" w:rsidRPr="000C5E83" w:rsidRDefault="000C5E83" w:rsidP="000C5E83">
      <w:pPr>
        <w:spacing w:after="0" w:line="240" w:lineRule="auto"/>
        <w:rPr>
          <w:rFonts w:ascii="Tahoma" w:eastAsia="Times New Roman" w:hAnsi="Tahoma" w:cs="Tahoma"/>
          <w:color w:val="4D4D4B"/>
          <w:sz w:val="17"/>
          <w:szCs w:val="17"/>
          <w:lang w:eastAsia="ru-RU"/>
        </w:rPr>
      </w:pPr>
      <w:proofErr w:type="gramStart"/>
      <w:r w:rsidRPr="000C5E83">
        <w:rPr>
          <w:rFonts w:ascii="Tahoma" w:eastAsia="Times New Roman" w:hAnsi="Tahoma" w:cs="Tahoma"/>
          <w:color w:val="4D4D4B"/>
          <w:sz w:val="17"/>
          <w:szCs w:val="17"/>
          <w:lang w:eastAsia="ru-RU"/>
        </w:rPr>
        <w:t>Наиболее современные и эффективные для образования ЭОР воспроизводятся на компьютере.</w:t>
      </w:r>
      <w:proofErr w:type="gramEnd"/>
      <w:r w:rsidRPr="000C5E83">
        <w:rPr>
          <w:rFonts w:ascii="Tahoma" w:eastAsia="Times New Roman" w:hAnsi="Tahoma" w:cs="Tahoma"/>
          <w:color w:val="4D4D4B"/>
          <w:sz w:val="17"/>
          <w:szCs w:val="17"/>
          <w:lang w:eastAsia="ru-RU"/>
        </w:rPr>
        <w:t xml:space="preserve"> Именно на таких ресурсах мы сосредоточим свое внимание.</w:t>
      </w:r>
    </w:p>
    <w:p w:rsidR="000C5E83" w:rsidRPr="000C5E83" w:rsidRDefault="000C5E83" w:rsidP="000C5E83">
      <w:pPr>
        <w:spacing w:after="0" w:line="240" w:lineRule="auto"/>
        <w:rPr>
          <w:rFonts w:ascii="Tahoma" w:eastAsia="Times New Roman" w:hAnsi="Tahoma" w:cs="Tahoma"/>
          <w:color w:val="4D4D4B"/>
          <w:sz w:val="17"/>
          <w:szCs w:val="17"/>
          <w:lang w:eastAsia="ru-RU"/>
        </w:rPr>
      </w:pPr>
      <w:r w:rsidRPr="000C5E83">
        <w:rPr>
          <w:rFonts w:ascii="Tahoma" w:eastAsia="Times New Roman" w:hAnsi="Tahoma" w:cs="Tahoma"/>
          <w:color w:val="4D4D4B"/>
          <w:sz w:val="17"/>
          <w:szCs w:val="17"/>
          <w:lang w:eastAsia="ru-RU"/>
        </w:rPr>
        <w:t>Иногда, чтобы выделить данное подмножество ЭОР, их называют цифровыми образовательными ресурсами (ЦОР), подразумевая, что компьютер использует цифровые способы записи/воспроизведения. Однако аудио/видео компакт-диски (CD) также содержат записи в цифровых форматах, так что введение отдельного термина и аббревиатуры ЦОР не даёт заметных преимуществ. Поэтому, следуя межгосударственному стандарту ГОСТ 7.23-2001, лучше использовать общий термин «электронные» и аббревиатуру ЭОР.</w:t>
      </w:r>
    </w:p>
    <w:p w:rsidR="000C5E83" w:rsidRPr="000C5E83" w:rsidRDefault="000C5E83" w:rsidP="000C5E83">
      <w:pPr>
        <w:spacing w:after="0" w:line="240" w:lineRule="auto"/>
        <w:rPr>
          <w:rFonts w:ascii="Tahoma" w:eastAsia="Times New Roman" w:hAnsi="Tahoma" w:cs="Tahoma"/>
          <w:color w:val="4D4D4B"/>
          <w:sz w:val="17"/>
          <w:szCs w:val="17"/>
          <w:lang w:eastAsia="ru-RU"/>
        </w:rPr>
      </w:pPr>
      <w:r w:rsidRPr="000C5E83">
        <w:rPr>
          <w:rFonts w:ascii="Tahoma" w:eastAsia="Times New Roman" w:hAnsi="Tahoma" w:cs="Tahoma"/>
          <w:color w:val="4D4D4B"/>
          <w:sz w:val="17"/>
          <w:szCs w:val="17"/>
          <w:lang w:eastAsia="ru-RU"/>
        </w:rPr>
        <w:t>Итак, здесь и далее мы рассматриваем электронные образовательные ресурсы, для воспроизведения которых требуется компьютер.</w:t>
      </w:r>
    </w:p>
    <w:p w:rsidR="000C5E83" w:rsidRPr="000C5E83" w:rsidRDefault="000C5E83" w:rsidP="000C5E83">
      <w:pPr>
        <w:spacing w:after="0" w:line="240" w:lineRule="auto"/>
        <w:jc w:val="right"/>
        <w:rPr>
          <w:rFonts w:ascii="Tahoma" w:eastAsia="Times New Roman" w:hAnsi="Tahoma" w:cs="Tahoma"/>
          <w:color w:val="4D4D4B"/>
          <w:sz w:val="17"/>
          <w:szCs w:val="17"/>
          <w:lang w:eastAsia="ru-RU"/>
        </w:rPr>
      </w:pPr>
      <w:hyperlink r:id="rId33" w:anchor="0" w:history="1">
        <w:r w:rsidRPr="000C5E83">
          <w:rPr>
            <w:rFonts w:ascii="Tahoma" w:eastAsia="Times New Roman" w:hAnsi="Tahoma" w:cs="Tahoma"/>
            <w:color w:val="035496"/>
            <w:sz w:val="17"/>
            <w:szCs w:val="17"/>
            <w:lang w:eastAsia="ru-RU"/>
          </w:rPr>
          <w:t>Содержание</w:t>
        </w:r>
      </w:hyperlink>
    </w:p>
    <w:p w:rsidR="000C5E83" w:rsidRPr="000C5E83" w:rsidRDefault="000C5E83" w:rsidP="000C5E83">
      <w:pPr>
        <w:spacing w:after="0" w:line="240" w:lineRule="auto"/>
        <w:rPr>
          <w:rFonts w:ascii="Tahoma" w:eastAsia="Times New Roman" w:hAnsi="Tahoma" w:cs="Tahoma"/>
          <w:color w:val="4D4D4B"/>
          <w:sz w:val="17"/>
          <w:szCs w:val="17"/>
          <w:lang w:eastAsia="ru-RU"/>
        </w:rPr>
      </w:pPr>
      <w:r w:rsidRPr="000C5E83">
        <w:rPr>
          <w:rFonts w:ascii="Tahoma" w:eastAsia="Times New Roman" w:hAnsi="Tahoma" w:cs="Tahoma"/>
          <w:b/>
          <w:bCs/>
          <w:color w:val="4D4D4B"/>
          <w:sz w:val="17"/>
          <w:szCs w:val="17"/>
          <w:lang w:eastAsia="ru-RU"/>
        </w:rPr>
        <w:t>2. Чем отличаются ЭОР от учебников?</w:t>
      </w:r>
      <w:bookmarkStart w:id="2" w:name="q2"/>
      <w:bookmarkEnd w:id="2"/>
    </w:p>
    <w:p w:rsidR="000C5E83" w:rsidRPr="000C5E83" w:rsidRDefault="000C5E83" w:rsidP="000C5E83">
      <w:pPr>
        <w:spacing w:after="0" w:line="240" w:lineRule="auto"/>
        <w:rPr>
          <w:rFonts w:ascii="Tahoma" w:eastAsia="Times New Roman" w:hAnsi="Tahoma" w:cs="Tahoma"/>
          <w:color w:val="4D4D4B"/>
          <w:sz w:val="17"/>
          <w:szCs w:val="17"/>
          <w:lang w:eastAsia="ru-RU"/>
        </w:rPr>
      </w:pPr>
      <w:r w:rsidRPr="000C5E83">
        <w:rPr>
          <w:rFonts w:ascii="Tahoma" w:eastAsia="Times New Roman" w:hAnsi="Tahoma" w:cs="Tahoma"/>
          <w:color w:val="4D4D4B"/>
          <w:sz w:val="17"/>
          <w:szCs w:val="17"/>
          <w:lang w:eastAsia="ru-RU"/>
        </w:rPr>
        <w:t>ЭОР бывают разные, и как раз по степени отличия от традиционных полиграфических учебников их очень удобно классифицировать.</w:t>
      </w:r>
    </w:p>
    <w:p w:rsidR="000C5E83" w:rsidRPr="000C5E83" w:rsidRDefault="000C5E83" w:rsidP="000C5E83">
      <w:pPr>
        <w:numPr>
          <w:ilvl w:val="0"/>
          <w:numId w:val="1"/>
        </w:numPr>
        <w:spacing w:after="0" w:line="240" w:lineRule="auto"/>
        <w:rPr>
          <w:rFonts w:ascii="Tahoma" w:eastAsia="Times New Roman" w:hAnsi="Tahoma" w:cs="Tahoma"/>
          <w:color w:val="4D4D4B"/>
          <w:sz w:val="17"/>
          <w:szCs w:val="17"/>
          <w:lang w:eastAsia="ru-RU"/>
        </w:rPr>
      </w:pPr>
      <w:r w:rsidRPr="000C5E83">
        <w:rPr>
          <w:rFonts w:ascii="Tahoma" w:eastAsia="Times New Roman" w:hAnsi="Tahoma" w:cs="Tahoma"/>
          <w:color w:val="4D4D4B"/>
          <w:sz w:val="17"/>
          <w:szCs w:val="17"/>
          <w:lang w:eastAsia="ru-RU"/>
        </w:rPr>
        <w:t xml:space="preserve">Самые простые ЭОР – </w:t>
      </w:r>
      <w:proofErr w:type="spellStart"/>
      <w:r w:rsidRPr="000C5E83">
        <w:rPr>
          <w:rFonts w:ascii="Tahoma" w:eastAsia="Times New Roman" w:hAnsi="Tahoma" w:cs="Tahoma"/>
          <w:color w:val="4D4D4B"/>
          <w:sz w:val="17"/>
          <w:szCs w:val="17"/>
          <w:lang w:eastAsia="ru-RU"/>
        </w:rPr>
        <w:t>текстографические</w:t>
      </w:r>
      <w:proofErr w:type="spellEnd"/>
      <w:r w:rsidRPr="000C5E83">
        <w:rPr>
          <w:rFonts w:ascii="Tahoma" w:eastAsia="Times New Roman" w:hAnsi="Tahoma" w:cs="Tahoma"/>
          <w:color w:val="4D4D4B"/>
          <w:sz w:val="17"/>
          <w:szCs w:val="17"/>
          <w:lang w:eastAsia="ru-RU"/>
        </w:rPr>
        <w:t>. Они отличаются от книг в основном базой предъявления текстов и иллюстраций – материал представляется на экране компьютера, а не на бумаге. Хотя его очень легко распечатать, т.е. перенести на бумагу.</w:t>
      </w:r>
    </w:p>
    <w:p w:rsidR="000C5E83" w:rsidRPr="000C5E83" w:rsidRDefault="000C5E83" w:rsidP="000C5E83">
      <w:pPr>
        <w:numPr>
          <w:ilvl w:val="0"/>
          <w:numId w:val="1"/>
        </w:numPr>
        <w:spacing w:after="0" w:line="240" w:lineRule="auto"/>
        <w:rPr>
          <w:rFonts w:ascii="Tahoma" w:eastAsia="Times New Roman" w:hAnsi="Tahoma" w:cs="Tahoma"/>
          <w:color w:val="4D4D4B"/>
          <w:sz w:val="17"/>
          <w:szCs w:val="17"/>
          <w:lang w:eastAsia="ru-RU"/>
        </w:rPr>
      </w:pPr>
      <w:r w:rsidRPr="000C5E83">
        <w:rPr>
          <w:rFonts w:ascii="Tahoma" w:eastAsia="Times New Roman" w:hAnsi="Tahoma" w:cs="Tahoma"/>
          <w:color w:val="4D4D4B"/>
          <w:sz w:val="17"/>
          <w:szCs w:val="17"/>
          <w:lang w:eastAsia="ru-RU"/>
        </w:rPr>
        <w:t xml:space="preserve">ЭОР следующей группы тоже </w:t>
      </w:r>
      <w:proofErr w:type="spellStart"/>
      <w:r w:rsidRPr="000C5E83">
        <w:rPr>
          <w:rFonts w:ascii="Tahoma" w:eastAsia="Times New Roman" w:hAnsi="Tahoma" w:cs="Tahoma"/>
          <w:color w:val="4D4D4B"/>
          <w:sz w:val="17"/>
          <w:szCs w:val="17"/>
          <w:lang w:eastAsia="ru-RU"/>
        </w:rPr>
        <w:t>текстографические</w:t>
      </w:r>
      <w:proofErr w:type="spellEnd"/>
      <w:r w:rsidRPr="000C5E83">
        <w:rPr>
          <w:rFonts w:ascii="Tahoma" w:eastAsia="Times New Roman" w:hAnsi="Tahoma" w:cs="Tahoma"/>
          <w:color w:val="4D4D4B"/>
          <w:sz w:val="17"/>
          <w:szCs w:val="17"/>
          <w:lang w:eastAsia="ru-RU"/>
        </w:rPr>
        <w:t>, но имеют существенные отличия в навигации по тексту.</w:t>
      </w:r>
    </w:p>
    <w:p w:rsidR="000C5E83" w:rsidRPr="000C5E83" w:rsidRDefault="000C5E83" w:rsidP="000C5E83">
      <w:pPr>
        <w:spacing w:after="0" w:line="240" w:lineRule="auto"/>
        <w:rPr>
          <w:rFonts w:ascii="Tahoma" w:eastAsia="Times New Roman" w:hAnsi="Tahoma" w:cs="Tahoma"/>
          <w:color w:val="4D4D4B"/>
          <w:sz w:val="17"/>
          <w:szCs w:val="17"/>
          <w:lang w:eastAsia="ru-RU"/>
        </w:rPr>
      </w:pPr>
      <w:r w:rsidRPr="000C5E83">
        <w:rPr>
          <w:rFonts w:ascii="Tahoma" w:eastAsia="Times New Roman" w:hAnsi="Tahoma" w:cs="Tahoma"/>
          <w:color w:val="4D4D4B"/>
          <w:sz w:val="17"/>
          <w:szCs w:val="17"/>
          <w:lang w:eastAsia="ru-RU"/>
        </w:rPr>
        <w:t xml:space="preserve">Страницы книги мы читаем последовательно, </w:t>
      </w:r>
      <w:proofErr w:type="gramStart"/>
      <w:r w:rsidRPr="000C5E83">
        <w:rPr>
          <w:rFonts w:ascii="Tahoma" w:eastAsia="Times New Roman" w:hAnsi="Tahoma" w:cs="Tahoma"/>
          <w:color w:val="4D4D4B"/>
          <w:sz w:val="17"/>
          <w:szCs w:val="17"/>
          <w:lang w:eastAsia="ru-RU"/>
        </w:rPr>
        <w:t>осуществляя</w:t>
      </w:r>
      <w:proofErr w:type="gramEnd"/>
      <w:r w:rsidRPr="000C5E83">
        <w:rPr>
          <w:rFonts w:ascii="Tahoma" w:eastAsia="Times New Roman" w:hAnsi="Tahoma" w:cs="Tahoma"/>
          <w:color w:val="4D4D4B"/>
          <w:sz w:val="17"/>
          <w:szCs w:val="17"/>
          <w:lang w:eastAsia="ru-RU"/>
        </w:rPr>
        <w:t xml:space="preserve"> таким образом так называемую линейную навигацию. При этом достаточно часто в учебном тексте встречаются термины или ссылки на другой раздел того же текста. В таких случаях книга не очень удобна: нужно разыскивать пояснения где-то в другом месте, листая множество страниц.</w:t>
      </w:r>
    </w:p>
    <w:p w:rsidR="000C5E83" w:rsidRPr="000C5E83" w:rsidRDefault="000C5E83" w:rsidP="000C5E83">
      <w:pPr>
        <w:spacing w:after="0" w:line="240" w:lineRule="auto"/>
        <w:rPr>
          <w:rFonts w:ascii="Tahoma" w:eastAsia="Times New Roman" w:hAnsi="Tahoma" w:cs="Tahoma"/>
          <w:color w:val="4D4D4B"/>
          <w:sz w:val="17"/>
          <w:szCs w:val="17"/>
          <w:lang w:eastAsia="ru-RU"/>
        </w:rPr>
      </w:pPr>
      <w:r w:rsidRPr="000C5E83">
        <w:rPr>
          <w:rFonts w:ascii="Tahoma" w:eastAsia="Times New Roman" w:hAnsi="Tahoma" w:cs="Tahoma"/>
          <w:color w:val="4D4D4B"/>
          <w:sz w:val="17"/>
          <w:szCs w:val="17"/>
          <w:lang w:eastAsia="ru-RU"/>
        </w:rPr>
        <w:t>В ЭОР это можно сделать гораздо комфортнее: указать незнакомый термин и тут же получить его определение в небольшом дополнительном окне, или мгновенно сменить содержимое экрана при указании так называемого ключевого слова (либо словосочетания). По существу ключевое словосочетание – аналог строки знакомого всем книжного оглавления, но строка эта не вынесена на отдельную страницу (оглавления), а внедрена в основной текст.</w:t>
      </w:r>
    </w:p>
    <w:p w:rsidR="000C5E83" w:rsidRPr="000C5E83" w:rsidRDefault="000C5E83" w:rsidP="000C5E83">
      <w:pPr>
        <w:spacing w:after="0" w:line="240" w:lineRule="auto"/>
        <w:rPr>
          <w:rFonts w:ascii="Tahoma" w:eastAsia="Times New Roman" w:hAnsi="Tahoma" w:cs="Tahoma"/>
          <w:color w:val="4D4D4B"/>
          <w:sz w:val="17"/>
          <w:szCs w:val="17"/>
          <w:lang w:eastAsia="ru-RU"/>
        </w:rPr>
      </w:pPr>
      <w:r w:rsidRPr="000C5E83">
        <w:rPr>
          <w:rFonts w:ascii="Tahoma" w:eastAsia="Times New Roman" w:hAnsi="Tahoma" w:cs="Tahoma"/>
          <w:color w:val="4D4D4B"/>
          <w:sz w:val="17"/>
          <w:szCs w:val="17"/>
          <w:lang w:eastAsia="ru-RU"/>
        </w:rPr>
        <w:t xml:space="preserve">В данном случае навигация по тексту является нелинейной (вы просматриваете фрагменты текста в произвольном порядке, определяемом логической связностью и собственным желанием). Такой </w:t>
      </w:r>
      <w:proofErr w:type="spellStart"/>
      <w:r w:rsidRPr="000C5E83">
        <w:rPr>
          <w:rFonts w:ascii="Tahoma" w:eastAsia="Times New Roman" w:hAnsi="Tahoma" w:cs="Tahoma"/>
          <w:color w:val="4D4D4B"/>
          <w:sz w:val="17"/>
          <w:szCs w:val="17"/>
          <w:lang w:eastAsia="ru-RU"/>
        </w:rPr>
        <w:t>текстографический</w:t>
      </w:r>
      <w:proofErr w:type="spellEnd"/>
      <w:r w:rsidRPr="000C5E83">
        <w:rPr>
          <w:rFonts w:ascii="Tahoma" w:eastAsia="Times New Roman" w:hAnsi="Tahoma" w:cs="Tahoma"/>
          <w:color w:val="4D4D4B"/>
          <w:sz w:val="17"/>
          <w:szCs w:val="17"/>
          <w:lang w:eastAsia="ru-RU"/>
        </w:rPr>
        <w:t xml:space="preserve"> продукт называется гипертекстом.</w:t>
      </w:r>
    </w:p>
    <w:p w:rsidR="000C5E83" w:rsidRPr="000C5E83" w:rsidRDefault="000C5E83" w:rsidP="000C5E83">
      <w:pPr>
        <w:numPr>
          <w:ilvl w:val="0"/>
          <w:numId w:val="2"/>
        </w:numPr>
        <w:spacing w:after="0" w:line="240" w:lineRule="auto"/>
        <w:rPr>
          <w:rFonts w:ascii="Tahoma" w:eastAsia="Times New Roman" w:hAnsi="Tahoma" w:cs="Tahoma"/>
          <w:color w:val="4D4D4B"/>
          <w:sz w:val="17"/>
          <w:szCs w:val="17"/>
          <w:lang w:eastAsia="ru-RU"/>
        </w:rPr>
      </w:pPr>
      <w:r w:rsidRPr="000C5E83">
        <w:rPr>
          <w:rFonts w:ascii="Tahoma" w:eastAsia="Times New Roman" w:hAnsi="Tahoma" w:cs="Tahoma"/>
          <w:color w:val="4D4D4B"/>
          <w:sz w:val="17"/>
          <w:szCs w:val="17"/>
          <w:lang w:eastAsia="ru-RU"/>
        </w:rPr>
        <w:t>Третий уровень ЭОР – это ресурсы, целиком состоящие из визуального или звукового фрагмента. Формальные отличия от книги здесь очевидны: ни кино, ни анимация (мультфильм), ни звук для полиграфического издания невозможны.</w:t>
      </w:r>
    </w:p>
    <w:p w:rsidR="000C5E83" w:rsidRPr="000C5E83" w:rsidRDefault="000C5E83" w:rsidP="000C5E83">
      <w:pPr>
        <w:spacing w:after="0" w:line="240" w:lineRule="auto"/>
        <w:rPr>
          <w:rFonts w:ascii="Tahoma" w:eastAsia="Times New Roman" w:hAnsi="Tahoma" w:cs="Tahoma"/>
          <w:color w:val="4D4D4B"/>
          <w:sz w:val="17"/>
          <w:szCs w:val="17"/>
          <w:lang w:eastAsia="ru-RU"/>
        </w:rPr>
      </w:pPr>
      <w:r w:rsidRPr="000C5E83">
        <w:rPr>
          <w:rFonts w:ascii="Tahoma" w:eastAsia="Times New Roman" w:hAnsi="Tahoma" w:cs="Tahoma"/>
          <w:color w:val="4D4D4B"/>
          <w:sz w:val="17"/>
          <w:szCs w:val="17"/>
          <w:lang w:eastAsia="ru-RU"/>
        </w:rPr>
        <w:t xml:space="preserve">Но, с другой стороны, стоит заметить, что такие ЭОР по существу не отличаются от аудио/видео продуктов, воспроизводимых </w:t>
      </w:r>
      <w:proofErr w:type="gramStart"/>
      <w:r w:rsidRPr="000C5E83">
        <w:rPr>
          <w:rFonts w:ascii="Tahoma" w:eastAsia="Times New Roman" w:hAnsi="Tahoma" w:cs="Tahoma"/>
          <w:color w:val="4D4D4B"/>
          <w:sz w:val="17"/>
          <w:szCs w:val="17"/>
          <w:lang w:eastAsia="ru-RU"/>
        </w:rPr>
        <w:t>на</w:t>
      </w:r>
      <w:proofErr w:type="gramEnd"/>
      <w:r w:rsidRPr="000C5E83">
        <w:rPr>
          <w:rFonts w:ascii="Tahoma" w:eastAsia="Times New Roman" w:hAnsi="Tahoma" w:cs="Tahoma"/>
          <w:color w:val="4D4D4B"/>
          <w:sz w:val="17"/>
          <w:szCs w:val="17"/>
          <w:lang w:eastAsia="ru-RU"/>
        </w:rPr>
        <w:t xml:space="preserve"> бытовом CD-плеере.</w:t>
      </w:r>
    </w:p>
    <w:p w:rsidR="000C5E83" w:rsidRPr="000C5E83" w:rsidRDefault="000C5E83" w:rsidP="000C5E83">
      <w:pPr>
        <w:numPr>
          <w:ilvl w:val="0"/>
          <w:numId w:val="3"/>
        </w:numPr>
        <w:spacing w:after="0" w:line="240" w:lineRule="auto"/>
        <w:rPr>
          <w:rFonts w:ascii="Tahoma" w:eastAsia="Times New Roman" w:hAnsi="Tahoma" w:cs="Tahoma"/>
          <w:color w:val="4D4D4B"/>
          <w:sz w:val="17"/>
          <w:szCs w:val="17"/>
          <w:lang w:eastAsia="ru-RU"/>
        </w:rPr>
      </w:pPr>
      <w:r w:rsidRPr="000C5E83">
        <w:rPr>
          <w:rFonts w:ascii="Tahoma" w:eastAsia="Times New Roman" w:hAnsi="Tahoma" w:cs="Tahoma"/>
          <w:color w:val="4D4D4B"/>
          <w:sz w:val="17"/>
          <w:szCs w:val="17"/>
          <w:lang w:eastAsia="ru-RU"/>
        </w:rPr>
        <w:lastRenderedPageBreak/>
        <w:t>Наиболее существенные, принципиальные отличия от книги имеются у так называемых мультимедиа ЭОР. Это самые мощные и интересные для образования продукты, и они заслуживают отдельного рассмотрения.</w:t>
      </w:r>
    </w:p>
    <w:p w:rsidR="000C5E83" w:rsidRPr="000C5E83" w:rsidRDefault="000C5E83" w:rsidP="000C5E83">
      <w:pPr>
        <w:spacing w:after="0" w:line="240" w:lineRule="auto"/>
        <w:jc w:val="right"/>
        <w:rPr>
          <w:rFonts w:ascii="Tahoma" w:eastAsia="Times New Roman" w:hAnsi="Tahoma" w:cs="Tahoma"/>
          <w:color w:val="4D4D4B"/>
          <w:sz w:val="17"/>
          <w:szCs w:val="17"/>
          <w:lang w:eastAsia="ru-RU"/>
        </w:rPr>
      </w:pPr>
      <w:hyperlink r:id="rId34" w:anchor="0" w:history="1">
        <w:r w:rsidRPr="000C5E83">
          <w:rPr>
            <w:rFonts w:ascii="Tahoma" w:eastAsia="Times New Roman" w:hAnsi="Tahoma" w:cs="Tahoma"/>
            <w:color w:val="035496"/>
            <w:sz w:val="17"/>
            <w:szCs w:val="17"/>
            <w:lang w:eastAsia="ru-RU"/>
          </w:rPr>
          <w:t>Содержание</w:t>
        </w:r>
      </w:hyperlink>
    </w:p>
    <w:p w:rsidR="000C5E83" w:rsidRPr="000C5E83" w:rsidRDefault="000C5E83" w:rsidP="000C5E83">
      <w:pPr>
        <w:spacing w:after="0" w:line="240" w:lineRule="auto"/>
        <w:rPr>
          <w:rFonts w:ascii="Tahoma" w:eastAsia="Times New Roman" w:hAnsi="Tahoma" w:cs="Tahoma"/>
          <w:color w:val="4D4D4B"/>
          <w:sz w:val="17"/>
          <w:szCs w:val="17"/>
          <w:lang w:eastAsia="ru-RU"/>
        </w:rPr>
      </w:pPr>
      <w:r w:rsidRPr="000C5E83">
        <w:rPr>
          <w:rFonts w:ascii="Tahoma" w:eastAsia="Times New Roman" w:hAnsi="Tahoma" w:cs="Tahoma"/>
          <w:b/>
          <w:bCs/>
          <w:color w:val="4D4D4B"/>
          <w:sz w:val="17"/>
          <w:szCs w:val="17"/>
          <w:lang w:eastAsia="ru-RU"/>
        </w:rPr>
        <w:t>3. А что такое мультимедиа ЭОР?</w:t>
      </w:r>
      <w:bookmarkStart w:id="3" w:name="g3"/>
      <w:bookmarkEnd w:id="3"/>
    </w:p>
    <w:p w:rsidR="000C5E83" w:rsidRPr="000C5E83" w:rsidRDefault="000C5E83" w:rsidP="000C5E83">
      <w:pPr>
        <w:spacing w:after="0" w:line="240" w:lineRule="auto"/>
        <w:rPr>
          <w:rFonts w:ascii="Tahoma" w:eastAsia="Times New Roman" w:hAnsi="Tahoma" w:cs="Tahoma"/>
          <w:color w:val="4D4D4B"/>
          <w:sz w:val="17"/>
          <w:szCs w:val="17"/>
          <w:lang w:eastAsia="ru-RU"/>
        </w:rPr>
      </w:pPr>
      <w:r w:rsidRPr="000C5E83">
        <w:rPr>
          <w:rFonts w:ascii="Tahoma" w:eastAsia="Times New Roman" w:hAnsi="Tahoma" w:cs="Tahoma"/>
          <w:color w:val="4D4D4B"/>
          <w:sz w:val="17"/>
          <w:szCs w:val="17"/>
          <w:lang w:eastAsia="ru-RU"/>
        </w:rPr>
        <w:t>Английское слово </w:t>
      </w:r>
      <w:proofErr w:type="spellStart"/>
      <w:r w:rsidRPr="000C5E83">
        <w:rPr>
          <w:rFonts w:ascii="Tahoma" w:eastAsia="Times New Roman" w:hAnsi="Tahoma" w:cs="Tahoma"/>
          <w:color w:val="4D4D4B"/>
          <w:sz w:val="17"/>
          <w:szCs w:val="17"/>
          <w:lang w:eastAsia="ru-RU"/>
        </w:rPr>
        <w:t>multimedia</w:t>
      </w:r>
      <w:proofErr w:type="spellEnd"/>
      <w:r w:rsidRPr="000C5E83">
        <w:rPr>
          <w:rFonts w:ascii="Tahoma" w:eastAsia="Times New Roman" w:hAnsi="Tahoma" w:cs="Tahoma"/>
          <w:color w:val="4D4D4B"/>
          <w:sz w:val="17"/>
          <w:szCs w:val="17"/>
          <w:lang w:eastAsia="ru-RU"/>
        </w:rPr>
        <w:t> в переводе означает «много способов». В нашем случае это представление учебных объектов множеством различных способов, т.е. с помощью графики, фото, видео, анимации и звука. Иными словами, используется всё, что человек способен воспринимать с помощью зрения и слуха.</w:t>
      </w:r>
    </w:p>
    <w:p w:rsidR="000C5E83" w:rsidRPr="000C5E83" w:rsidRDefault="000C5E83" w:rsidP="000C5E83">
      <w:pPr>
        <w:spacing w:after="0" w:line="240" w:lineRule="auto"/>
        <w:rPr>
          <w:rFonts w:ascii="Tahoma" w:eastAsia="Times New Roman" w:hAnsi="Tahoma" w:cs="Tahoma"/>
          <w:color w:val="4D4D4B"/>
          <w:sz w:val="17"/>
          <w:szCs w:val="17"/>
          <w:lang w:eastAsia="ru-RU"/>
        </w:rPr>
      </w:pPr>
      <w:r w:rsidRPr="000C5E83">
        <w:rPr>
          <w:rFonts w:ascii="Tahoma" w:eastAsia="Times New Roman" w:hAnsi="Tahoma" w:cs="Tahoma"/>
          <w:color w:val="4D4D4B"/>
          <w:sz w:val="17"/>
          <w:szCs w:val="17"/>
          <w:lang w:eastAsia="ru-RU"/>
        </w:rPr>
        <w:t>Сегодня термин «мультимедиа» применяется достаточно широко, поэтому важно понимать, к чему именно он относится. Например, хорошо известный мультимедиа плеер называется мультимедийным потому, что он может по очереди воспроизводить фотографии, видеофильмы, звукозаписи, текст. Но при этом каждый воспроизводимый в данный момент продукт является «</w:t>
      </w:r>
      <w:proofErr w:type="spellStart"/>
      <w:r w:rsidRPr="000C5E83">
        <w:rPr>
          <w:rFonts w:ascii="Tahoma" w:eastAsia="Times New Roman" w:hAnsi="Tahoma" w:cs="Tahoma"/>
          <w:color w:val="4D4D4B"/>
          <w:sz w:val="17"/>
          <w:szCs w:val="17"/>
          <w:lang w:eastAsia="ru-RU"/>
        </w:rPr>
        <w:t>одномедийным</w:t>
      </w:r>
      <w:proofErr w:type="spellEnd"/>
      <w:r w:rsidRPr="000C5E83">
        <w:rPr>
          <w:rFonts w:ascii="Tahoma" w:eastAsia="Times New Roman" w:hAnsi="Tahoma" w:cs="Tahoma"/>
          <w:color w:val="4D4D4B"/>
          <w:sz w:val="17"/>
          <w:szCs w:val="17"/>
          <w:lang w:eastAsia="ru-RU"/>
        </w:rPr>
        <w:t>» («</w:t>
      </w:r>
      <w:proofErr w:type="spellStart"/>
      <w:r w:rsidRPr="000C5E83">
        <w:rPr>
          <w:rFonts w:ascii="Tahoma" w:eastAsia="Times New Roman" w:hAnsi="Tahoma" w:cs="Tahoma"/>
          <w:color w:val="4D4D4B"/>
          <w:sz w:val="17"/>
          <w:szCs w:val="17"/>
          <w:lang w:eastAsia="ru-RU"/>
        </w:rPr>
        <w:t>двухмедийным</w:t>
      </w:r>
      <w:proofErr w:type="spellEnd"/>
      <w:r w:rsidRPr="000C5E83">
        <w:rPr>
          <w:rFonts w:ascii="Tahoma" w:eastAsia="Times New Roman" w:hAnsi="Tahoma" w:cs="Tahoma"/>
          <w:color w:val="4D4D4B"/>
          <w:sz w:val="17"/>
          <w:szCs w:val="17"/>
          <w:lang w:eastAsia="ru-RU"/>
        </w:rPr>
        <w:t>» можно назвать только озвученный видеофильм).</w:t>
      </w:r>
    </w:p>
    <w:p w:rsidR="000C5E83" w:rsidRPr="000C5E83" w:rsidRDefault="000C5E83" w:rsidP="000C5E83">
      <w:pPr>
        <w:spacing w:after="0" w:line="240" w:lineRule="auto"/>
        <w:rPr>
          <w:rFonts w:ascii="Tahoma" w:eastAsia="Times New Roman" w:hAnsi="Tahoma" w:cs="Tahoma"/>
          <w:color w:val="4D4D4B"/>
          <w:sz w:val="17"/>
          <w:szCs w:val="17"/>
          <w:lang w:eastAsia="ru-RU"/>
        </w:rPr>
      </w:pPr>
      <w:r w:rsidRPr="000C5E83">
        <w:rPr>
          <w:rFonts w:ascii="Tahoma" w:eastAsia="Times New Roman" w:hAnsi="Tahoma" w:cs="Tahoma"/>
          <w:color w:val="4D4D4B"/>
          <w:sz w:val="17"/>
          <w:szCs w:val="17"/>
          <w:lang w:eastAsia="ru-RU"/>
        </w:rPr>
        <w:t>То же самое можно сказать про «мультимедиа коллекцию»: в совокупности коллекция мультимедийна, но каждый отдельно используемый её элемент не является мультимедийным.</w:t>
      </w:r>
    </w:p>
    <w:p w:rsidR="000C5E83" w:rsidRPr="000C5E83" w:rsidRDefault="000C5E83" w:rsidP="000C5E83">
      <w:pPr>
        <w:spacing w:after="0" w:line="240" w:lineRule="auto"/>
        <w:rPr>
          <w:rFonts w:ascii="Tahoma" w:eastAsia="Times New Roman" w:hAnsi="Tahoma" w:cs="Tahoma"/>
          <w:color w:val="4D4D4B"/>
          <w:sz w:val="17"/>
          <w:szCs w:val="17"/>
          <w:lang w:eastAsia="ru-RU"/>
        </w:rPr>
      </w:pPr>
      <w:r w:rsidRPr="000C5E83">
        <w:rPr>
          <w:rFonts w:ascii="Tahoma" w:eastAsia="Times New Roman" w:hAnsi="Tahoma" w:cs="Tahoma"/>
          <w:color w:val="4D4D4B"/>
          <w:sz w:val="17"/>
          <w:szCs w:val="17"/>
          <w:lang w:eastAsia="ru-RU"/>
        </w:rPr>
        <w:t>Когда мы говорим о мультимедиа ЭОР, имеется в виду возможность одновременного воспроизведения на экране компьютера и в звуке некоторой совокупности объектов, представленных различными способами. Разумеется, речь идет не о бессмысленном смешении, все представляемые объекты связаны логически, подчинены определенной дидактической идее, и изменение одного из них вызывает соответствующие изменения других. Такую связную совокупность объектов справедливо называть «сценой». Использование театрального термина вполне оправдано, поскольку чаще всего в мультимедиа ЭОР представляются фрагменты реальной или воображаемой действительности.</w:t>
      </w:r>
    </w:p>
    <w:p w:rsidR="000C5E83" w:rsidRPr="000C5E83" w:rsidRDefault="000C5E83" w:rsidP="000C5E83">
      <w:pPr>
        <w:spacing w:after="0" w:line="240" w:lineRule="auto"/>
        <w:rPr>
          <w:rFonts w:ascii="Tahoma" w:eastAsia="Times New Roman" w:hAnsi="Tahoma" w:cs="Tahoma"/>
          <w:color w:val="4D4D4B"/>
          <w:sz w:val="17"/>
          <w:szCs w:val="17"/>
          <w:lang w:eastAsia="ru-RU"/>
        </w:rPr>
      </w:pPr>
      <w:r w:rsidRPr="000C5E83">
        <w:rPr>
          <w:rFonts w:ascii="Tahoma" w:eastAsia="Times New Roman" w:hAnsi="Tahoma" w:cs="Tahoma"/>
          <w:color w:val="4D4D4B"/>
          <w:sz w:val="17"/>
          <w:szCs w:val="17"/>
          <w:lang w:eastAsia="ru-RU"/>
        </w:rPr>
        <w:t>Степень адекватности представления фрагмента реального мира определяет качество мультимедиа продукта. Высшим выражением является «виртуальная реальность», в которой используются мультимедиа компоненты предельного для человеческого восприятия качества: трехмерный визуальный ряд и стереозвук.</w:t>
      </w:r>
    </w:p>
    <w:p w:rsidR="000C5E83" w:rsidRPr="000C5E83" w:rsidRDefault="000C5E83" w:rsidP="000C5E83">
      <w:pPr>
        <w:spacing w:after="0" w:line="240" w:lineRule="auto"/>
        <w:jc w:val="right"/>
        <w:rPr>
          <w:rFonts w:ascii="Tahoma" w:eastAsia="Times New Roman" w:hAnsi="Tahoma" w:cs="Tahoma"/>
          <w:color w:val="4D4D4B"/>
          <w:sz w:val="17"/>
          <w:szCs w:val="17"/>
          <w:lang w:eastAsia="ru-RU"/>
        </w:rPr>
      </w:pPr>
      <w:hyperlink r:id="rId35" w:anchor="0" w:history="1">
        <w:r w:rsidRPr="000C5E83">
          <w:rPr>
            <w:rFonts w:ascii="Tahoma" w:eastAsia="Times New Roman" w:hAnsi="Tahoma" w:cs="Tahoma"/>
            <w:color w:val="035496"/>
            <w:sz w:val="17"/>
            <w:szCs w:val="17"/>
            <w:lang w:eastAsia="ru-RU"/>
          </w:rPr>
          <w:t>Содержание</w:t>
        </w:r>
      </w:hyperlink>
    </w:p>
    <w:p w:rsidR="000C5E83" w:rsidRPr="000C5E83" w:rsidRDefault="000C5E83" w:rsidP="000C5E83">
      <w:pPr>
        <w:spacing w:after="0" w:line="240" w:lineRule="auto"/>
        <w:rPr>
          <w:rFonts w:ascii="Tahoma" w:eastAsia="Times New Roman" w:hAnsi="Tahoma" w:cs="Tahoma"/>
          <w:color w:val="4D4D4B"/>
          <w:sz w:val="17"/>
          <w:szCs w:val="17"/>
          <w:lang w:eastAsia="ru-RU"/>
        </w:rPr>
      </w:pPr>
      <w:r w:rsidRPr="000C5E83">
        <w:rPr>
          <w:rFonts w:ascii="Tahoma" w:eastAsia="Times New Roman" w:hAnsi="Tahoma" w:cs="Tahoma"/>
          <w:b/>
          <w:bCs/>
          <w:color w:val="4D4D4B"/>
          <w:sz w:val="17"/>
          <w:szCs w:val="17"/>
          <w:lang w:eastAsia="ru-RU"/>
        </w:rPr>
        <w:t>4. Виртуальная реальность – это стереокино?</w:t>
      </w:r>
      <w:bookmarkStart w:id="4" w:name="g4"/>
      <w:bookmarkEnd w:id="4"/>
    </w:p>
    <w:p w:rsidR="000C5E83" w:rsidRPr="000C5E83" w:rsidRDefault="000C5E83" w:rsidP="000C5E83">
      <w:pPr>
        <w:spacing w:after="0" w:line="240" w:lineRule="auto"/>
        <w:rPr>
          <w:rFonts w:ascii="Tahoma" w:eastAsia="Times New Roman" w:hAnsi="Tahoma" w:cs="Tahoma"/>
          <w:color w:val="4D4D4B"/>
          <w:sz w:val="17"/>
          <w:szCs w:val="17"/>
          <w:lang w:eastAsia="ru-RU"/>
        </w:rPr>
      </w:pPr>
      <w:r w:rsidRPr="000C5E83">
        <w:rPr>
          <w:rFonts w:ascii="Tahoma" w:eastAsia="Times New Roman" w:hAnsi="Tahoma" w:cs="Tahoma"/>
          <w:color w:val="4D4D4B"/>
          <w:sz w:val="17"/>
          <w:szCs w:val="17"/>
          <w:lang w:eastAsia="ru-RU"/>
        </w:rPr>
        <w:t>Замечательный вопрос, ответ на него очень короткий: нет. И такой ответ заставляет задуматься о главном отличии компьютерных продуктов – интерактивности.</w:t>
      </w:r>
    </w:p>
    <w:p w:rsidR="000C5E83" w:rsidRPr="000C5E83" w:rsidRDefault="000C5E83" w:rsidP="000C5E83">
      <w:pPr>
        <w:spacing w:after="0" w:line="240" w:lineRule="auto"/>
        <w:rPr>
          <w:rFonts w:ascii="Tahoma" w:eastAsia="Times New Roman" w:hAnsi="Tahoma" w:cs="Tahoma"/>
          <w:color w:val="4D4D4B"/>
          <w:sz w:val="17"/>
          <w:szCs w:val="17"/>
          <w:lang w:eastAsia="ru-RU"/>
        </w:rPr>
      </w:pPr>
      <w:r w:rsidRPr="000C5E83">
        <w:rPr>
          <w:rFonts w:ascii="Tahoma" w:eastAsia="Times New Roman" w:hAnsi="Tahoma" w:cs="Tahoma"/>
          <w:color w:val="4D4D4B"/>
          <w:sz w:val="17"/>
          <w:szCs w:val="17"/>
          <w:lang w:eastAsia="ru-RU"/>
        </w:rPr>
        <w:t>В кино можно «обмануть» зрение и слух, но мы все равно понимаем условность происходящего. Причина в том, что в кино всё заранее определено, а в реальном мире мы можем взаимодействовать с объектами, влиять на процессы по своему усмотрению.</w:t>
      </w:r>
    </w:p>
    <w:p w:rsidR="000C5E83" w:rsidRPr="000C5E83" w:rsidRDefault="000C5E83" w:rsidP="000C5E83">
      <w:pPr>
        <w:spacing w:after="0" w:line="240" w:lineRule="auto"/>
        <w:rPr>
          <w:rFonts w:ascii="Tahoma" w:eastAsia="Times New Roman" w:hAnsi="Tahoma" w:cs="Tahoma"/>
          <w:color w:val="4D4D4B"/>
          <w:sz w:val="17"/>
          <w:szCs w:val="17"/>
          <w:lang w:eastAsia="ru-RU"/>
        </w:rPr>
      </w:pPr>
      <w:r w:rsidRPr="000C5E83">
        <w:rPr>
          <w:rFonts w:ascii="Tahoma" w:eastAsia="Times New Roman" w:hAnsi="Tahoma" w:cs="Tahoma"/>
          <w:color w:val="4D4D4B"/>
          <w:sz w:val="17"/>
          <w:szCs w:val="17"/>
          <w:lang w:eastAsia="ru-RU"/>
        </w:rPr>
        <w:t>Например, в зале музея можно подойти к интересующему экспонату, на городской площади осмотреть памятник со всех сторон. Вариант конструктивного взаимодействия – смешивание химических реактивов или сборка электрической схемы. А простейший пример влияния на процессы – детская забава: перекрыть камешками весенний ручеек.</w:t>
      </w:r>
    </w:p>
    <w:p w:rsidR="000C5E83" w:rsidRPr="000C5E83" w:rsidRDefault="000C5E83" w:rsidP="000C5E83">
      <w:pPr>
        <w:spacing w:after="0" w:line="240" w:lineRule="auto"/>
        <w:rPr>
          <w:rFonts w:ascii="Tahoma" w:eastAsia="Times New Roman" w:hAnsi="Tahoma" w:cs="Tahoma"/>
          <w:color w:val="4D4D4B"/>
          <w:sz w:val="17"/>
          <w:szCs w:val="17"/>
          <w:lang w:eastAsia="ru-RU"/>
        </w:rPr>
      </w:pPr>
      <w:r w:rsidRPr="000C5E83">
        <w:rPr>
          <w:rFonts w:ascii="Tahoma" w:eastAsia="Times New Roman" w:hAnsi="Tahoma" w:cs="Tahoma"/>
          <w:color w:val="4D4D4B"/>
          <w:sz w:val="17"/>
          <w:szCs w:val="17"/>
          <w:lang w:eastAsia="ru-RU"/>
        </w:rPr>
        <w:t>С помощью компьютера все эти и многие другие действия можно имитировать, а на дисплее отображать те же результаты действий человека, что и в реальной действительности.</w:t>
      </w:r>
    </w:p>
    <w:p w:rsidR="000C5E83" w:rsidRPr="000C5E83" w:rsidRDefault="000C5E83" w:rsidP="000C5E83">
      <w:pPr>
        <w:spacing w:after="0" w:line="240" w:lineRule="auto"/>
        <w:rPr>
          <w:rFonts w:ascii="Tahoma" w:eastAsia="Times New Roman" w:hAnsi="Tahoma" w:cs="Tahoma"/>
          <w:color w:val="4D4D4B"/>
          <w:sz w:val="17"/>
          <w:szCs w:val="17"/>
          <w:lang w:eastAsia="ru-RU"/>
        </w:rPr>
      </w:pPr>
      <w:r w:rsidRPr="000C5E83">
        <w:rPr>
          <w:rFonts w:ascii="Tahoma" w:eastAsia="Times New Roman" w:hAnsi="Tahoma" w:cs="Tahoma"/>
          <w:color w:val="4D4D4B"/>
          <w:sz w:val="17"/>
          <w:szCs w:val="17"/>
          <w:lang w:eastAsia="ru-RU"/>
        </w:rPr>
        <w:t>Вот тогда можно говорить о виртуальной реальности – адекватном представлении фрагмента реального мира.</w:t>
      </w:r>
    </w:p>
    <w:p w:rsidR="000C5E83" w:rsidRPr="000C5E83" w:rsidRDefault="000C5E83" w:rsidP="000C5E83">
      <w:pPr>
        <w:spacing w:after="0" w:line="240" w:lineRule="auto"/>
        <w:jc w:val="right"/>
        <w:rPr>
          <w:rFonts w:ascii="Tahoma" w:eastAsia="Times New Roman" w:hAnsi="Tahoma" w:cs="Tahoma"/>
          <w:color w:val="4D4D4B"/>
          <w:sz w:val="17"/>
          <w:szCs w:val="17"/>
          <w:lang w:eastAsia="ru-RU"/>
        </w:rPr>
      </w:pPr>
      <w:hyperlink r:id="rId36" w:anchor="0" w:history="1">
        <w:r w:rsidRPr="000C5E83">
          <w:rPr>
            <w:rFonts w:ascii="Tahoma" w:eastAsia="Times New Roman" w:hAnsi="Tahoma" w:cs="Tahoma"/>
            <w:color w:val="035496"/>
            <w:sz w:val="17"/>
            <w:szCs w:val="17"/>
            <w:lang w:eastAsia="ru-RU"/>
          </w:rPr>
          <w:t>Содержание</w:t>
        </w:r>
      </w:hyperlink>
    </w:p>
    <w:p w:rsidR="000C5E83" w:rsidRPr="000C5E83" w:rsidRDefault="000C5E83" w:rsidP="000C5E83">
      <w:pPr>
        <w:spacing w:after="0" w:line="240" w:lineRule="auto"/>
        <w:rPr>
          <w:rFonts w:ascii="Tahoma" w:eastAsia="Times New Roman" w:hAnsi="Tahoma" w:cs="Tahoma"/>
          <w:color w:val="4D4D4B"/>
          <w:sz w:val="17"/>
          <w:szCs w:val="17"/>
          <w:lang w:eastAsia="ru-RU"/>
        </w:rPr>
      </w:pPr>
      <w:r w:rsidRPr="000C5E83">
        <w:rPr>
          <w:rFonts w:ascii="Tahoma" w:eastAsia="Times New Roman" w:hAnsi="Tahoma" w:cs="Tahoma"/>
          <w:b/>
          <w:bCs/>
          <w:color w:val="4D4D4B"/>
          <w:sz w:val="17"/>
          <w:szCs w:val="17"/>
          <w:lang w:eastAsia="ru-RU"/>
        </w:rPr>
        <w:t>5. Интерактивность – это возможность взаимодействия?</w:t>
      </w:r>
      <w:bookmarkStart w:id="5" w:name="g5"/>
      <w:bookmarkEnd w:id="5"/>
    </w:p>
    <w:p w:rsidR="000C5E83" w:rsidRPr="000C5E83" w:rsidRDefault="000C5E83" w:rsidP="000C5E83">
      <w:pPr>
        <w:spacing w:after="0" w:line="240" w:lineRule="auto"/>
        <w:rPr>
          <w:rFonts w:ascii="Tahoma" w:eastAsia="Times New Roman" w:hAnsi="Tahoma" w:cs="Tahoma"/>
          <w:color w:val="4D4D4B"/>
          <w:sz w:val="17"/>
          <w:szCs w:val="17"/>
          <w:lang w:eastAsia="ru-RU"/>
        </w:rPr>
      </w:pPr>
      <w:r w:rsidRPr="000C5E83">
        <w:rPr>
          <w:rFonts w:ascii="Tahoma" w:eastAsia="Times New Roman" w:hAnsi="Tahoma" w:cs="Tahoma"/>
          <w:color w:val="4D4D4B"/>
          <w:sz w:val="17"/>
          <w:szCs w:val="17"/>
          <w:lang w:eastAsia="ru-RU"/>
        </w:rPr>
        <w:t>Совершенно верно, перевод английского </w:t>
      </w:r>
      <w:proofErr w:type="spellStart"/>
      <w:r w:rsidRPr="000C5E83">
        <w:rPr>
          <w:rFonts w:ascii="Tahoma" w:eastAsia="Times New Roman" w:hAnsi="Tahoma" w:cs="Tahoma"/>
          <w:color w:val="4D4D4B"/>
          <w:sz w:val="17"/>
          <w:szCs w:val="17"/>
          <w:lang w:eastAsia="ru-RU"/>
        </w:rPr>
        <w:t>interactive</w:t>
      </w:r>
      <w:proofErr w:type="spellEnd"/>
      <w:r w:rsidRPr="000C5E83">
        <w:rPr>
          <w:rFonts w:ascii="Tahoma" w:eastAsia="Times New Roman" w:hAnsi="Tahoma" w:cs="Tahoma"/>
          <w:color w:val="4D4D4B"/>
          <w:sz w:val="17"/>
          <w:szCs w:val="17"/>
          <w:lang w:eastAsia="ru-RU"/>
        </w:rPr>
        <w:t> – взаимодействие.</w:t>
      </w:r>
    </w:p>
    <w:p w:rsidR="000C5E83" w:rsidRPr="000C5E83" w:rsidRDefault="000C5E83" w:rsidP="000C5E83">
      <w:pPr>
        <w:spacing w:after="0" w:line="240" w:lineRule="auto"/>
        <w:rPr>
          <w:rFonts w:ascii="Tahoma" w:eastAsia="Times New Roman" w:hAnsi="Tahoma" w:cs="Tahoma"/>
          <w:color w:val="4D4D4B"/>
          <w:sz w:val="17"/>
          <w:szCs w:val="17"/>
          <w:lang w:eastAsia="ru-RU"/>
        </w:rPr>
      </w:pPr>
      <w:r w:rsidRPr="000C5E83">
        <w:rPr>
          <w:rFonts w:ascii="Tahoma" w:eastAsia="Times New Roman" w:hAnsi="Tahoma" w:cs="Tahoma"/>
          <w:color w:val="4D4D4B"/>
          <w:sz w:val="17"/>
          <w:szCs w:val="17"/>
          <w:lang w:eastAsia="ru-RU"/>
        </w:rPr>
        <w:t xml:space="preserve">Заметим, что именно взаимодействие (путем согласия или противодействия) с окружающей природной и социальной средой есть основа разумного существования. Поэтому в образовательном процессе роль </w:t>
      </w:r>
      <w:proofErr w:type="spellStart"/>
      <w:r w:rsidRPr="000C5E83">
        <w:rPr>
          <w:rFonts w:ascii="Tahoma" w:eastAsia="Times New Roman" w:hAnsi="Tahoma" w:cs="Tahoma"/>
          <w:color w:val="4D4D4B"/>
          <w:sz w:val="17"/>
          <w:szCs w:val="17"/>
          <w:lang w:eastAsia="ru-RU"/>
        </w:rPr>
        <w:t>интерактива</w:t>
      </w:r>
      <w:proofErr w:type="spellEnd"/>
      <w:r w:rsidRPr="000C5E83">
        <w:rPr>
          <w:rFonts w:ascii="Tahoma" w:eastAsia="Times New Roman" w:hAnsi="Tahoma" w:cs="Tahoma"/>
          <w:color w:val="4D4D4B"/>
          <w:sz w:val="17"/>
          <w:szCs w:val="17"/>
          <w:lang w:eastAsia="ru-RU"/>
        </w:rPr>
        <w:t xml:space="preserve"> трудно переоценить.</w:t>
      </w:r>
    </w:p>
    <w:p w:rsidR="000C5E83" w:rsidRPr="000C5E83" w:rsidRDefault="000C5E83" w:rsidP="000C5E83">
      <w:pPr>
        <w:spacing w:after="0" w:line="240" w:lineRule="auto"/>
        <w:rPr>
          <w:rFonts w:ascii="Tahoma" w:eastAsia="Times New Roman" w:hAnsi="Tahoma" w:cs="Tahoma"/>
          <w:color w:val="4D4D4B"/>
          <w:sz w:val="17"/>
          <w:szCs w:val="17"/>
          <w:lang w:eastAsia="ru-RU"/>
        </w:rPr>
      </w:pPr>
      <w:r w:rsidRPr="000C5E83">
        <w:rPr>
          <w:rFonts w:ascii="Tahoma" w:eastAsia="Times New Roman" w:hAnsi="Tahoma" w:cs="Tahoma"/>
          <w:color w:val="4D4D4B"/>
          <w:sz w:val="17"/>
          <w:szCs w:val="17"/>
          <w:lang w:eastAsia="ru-RU"/>
        </w:rPr>
        <w:t>Достаточно часто используют словосочетание «интерактивный режим работы». Однако, как и с определением «мультимедийный», нужно разбираться, в чем именно заключается интерактивность.</w:t>
      </w:r>
    </w:p>
    <w:p w:rsidR="000C5E83" w:rsidRPr="000C5E83" w:rsidRDefault="000C5E83" w:rsidP="000C5E83">
      <w:pPr>
        <w:spacing w:after="0" w:line="240" w:lineRule="auto"/>
        <w:rPr>
          <w:rFonts w:ascii="Tahoma" w:eastAsia="Times New Roman" w:hAnsi="Tahoma" w:cs="Tahoma"/>
          <w:color w:val="4D4D4B"/>
          <w:sz w:val="17"/>
          <w:szCs w:val="17"/>
          <w:lang w:eastAsia="ru-RU"/>
        </w:rPr>
      </w:pPr>
      <w:r w:rsidRPr="000C5E83">
        <w:rPr>
          <w:rFonts w:ascii="Tahoma" w:eastAsia="Times New Roman" w:hAnsi="Tahoma" w:cs="Tahoma"/>
          <w:color w:val="4D4D4B"/>
          <w:sz w:val="17"/>
          <w:szCs w:val="17"/>
          <w:lang w:eastAsia="ru-RU"/>
        </w:rPr>
        <w:t>Вообще говоря, работа с компьютером имеет сама по себе интерактивный характер: с помощью клавиатуры и манипулятора «мышь» пользователь продуцирует некоторые результаты, в частности – разыскивает определенный фрагмент текстовой информации. Но с точки зрения образования в таком варианте он в интерактивном режиме решает учебные задачи информатики. Найденный текстовый фрагмент, разумеется, может быть посвящен другой предметной области, но чтение текста, во-первых, не интерактивно, а во-вторых, не эффективно, если та же информация имеется в школьном учебнике.</w:t>
      </w:r>
    </w:p>
    <w:p w:rsidR="000C5E83" w:rsidRPr="000C5E83" w:rsidRDefault="000C5E83" w:rsidP="000C5E83">
      <w:pPr>
        <w:spacing w:after="0" w:line="240" w:lineRule="auto"/>
        <w:rPr>
          <w:rFonts w:ascii="Tahoma" w:eastAsia="Times New Roman" w:hAnsi="Tahoma" w:cs="Tahoma"/>
          <w:color w:val="4D4D4B"/>
          <w:sz w:val="17"/>
          <w:szCs w:val="17"/>
          <w:lang w:eastAsia="ru-RU"/>
        </w:rPr>
      </w:pPr>
      <w:r w:rsidRPr="000C5E83">
        <w:rPr>
          <w:rFonts w:ascii="Tahoma" w:eastAsia="Times New Roman" w:hAnsi="Tahoma" w:cs="Tahoma"/>
          <w:color w:val="4D4D4B"/>
          <w:sz w:val="17"/>
          <w:szCs w:val="17"/>
          <w:lang w:eastAsia="ru-RU"/>
        </w:rPr>
        <w:t>Доминантой внедрения компьютера в образование является резкое расширение сектора самостоятельной учебной работы, и относится это, разумеется, ко всем учебным предметам. Принципиальное новшество, вносимое компьютером в образовательный процесс – интерактивность, позволяющая развивать активно-</w:t>
      </w:r>
      <w:proofErr w:type="spellStart"/>
      <w:r w:rsidRPr="000C5E83">
        <w:rPr>
          <w:rFonts w:ascii="Tahoma" w:eastAsia="Times New Roman" w:hAnsi="Tahoma" w:cs="Tahoma"/>
          <w:color w:val="4D4D4B"/>
          <w:sz w:val="17"/>
          <w:szCs w:val="17"/>
          <w:lang w:eastAsia="ru-RU"/>
        </w:rPr>
        <w:t>деятельностные</w:t>
      </w:r>
      <w:proofErr w:type="spellEnd"/>
      <w:r w:rsidRPr="000C5E83">
        <w:rPr>
          <w:rFonts w:ascii="Tahoma" w:eastAsia="Times New Roman" w:hAnsi="Tahoma" w:cs="Tahoma"/>
          <w:color w:val="4D4D4B"/>
          <w:sz w:val="17"/>
          <w:szCs w:val="17"/>
          <w:lang w:eastAsia="ru-RU"/>
        </w:rPr>
        <w:t xml:space="preserve"> формы обучения. Именно это новое качество позволяет надеяться на реальную возможность расширения функционала самостоятельной учебной работы – полезного с точки зрения целей образования и эффективного с точки зрения временных затрат.</w:t>
      </w:r>
    </w:p>
    <w:p w:rsidR="000C5E83" w:rsidRPr="000C5E83" w:rsidRDefault="000C5E83" w:rsidP="000C5E83">
      <w:pPr>
        <w:spacing w:after="0" w:line="240" w:lineRule="auto"/>
        <w:rPr>
          <w:rFonts w:ascii="Tahoma" w:eastAsia="Times New Roman" w:hAnsi="Tahoma" w:cs="Tahoma"/>
          <w:color w:val="4D4D4B"/>
          <w:sz w:val="17"/>
          <w:szCs w:val="17"/>
          <w:lang w:eastAsia="ru-RU"/>
        </w:rPr>
      </w:pPr>
      <w:r w:rsidRPr="000C5E83">
        <w:rPr>
          <w:rFonts w:ascii="Tahoma" w:eastAsia="Times New Roman" w:hAnsi="Tahoma" w:cs="Tahoma"/>
          <w:color w:val="4D4D4B"/>
          <w:sz w:val="17"/>
          <w:szCs w:val="17"/>
          <w:lang w:eastAsia="ru-RU"/>
        </w:rPr>
        <w:t xml:space="preserve">Поэтому вместо текстового фрагмента с информацией по тому или иному учебному предмету </w:t>
      </w:r>
      <w:proofErr w:type="gramStart"/>
      <w:r w:rsidRPr="000C5E83">
        <w:rPr>
          <w:rFonts w:ascii="Tahoma" w:eastAsia="Times New Roman" w:hAnsi="Tahoma" w:cs="Tahoma"/>
          <w:color w:val="4D4D4B"/>
          <w:sz w:val="17"/>
          <w:szCs w:val="17"/>
          <w:lang w:eastAsia="ru-RU"/>
        </w:rPr>
        <w:t>необходим</w:t>
      </w:r>
      <w:proofErr w:type="gramEnd"/>
      <w:r w:rsidRPr="000C5E83">
        <w:rPr>
          <w:rFonts w:ascii="Tahoma" w:eastAsia="Times New Roman" w:hAnsi="Tahoma" w:cs="Tahoma"/>
          <w:color w:val="4D4D4B"/>
          <w:sz w:val="17"/>
          <w:szCs w:val="17"/>
          <w:lang w:eastAsia="ru-RU"/>
        </w:rPr>
        <w:t xml:space="preserve"> интерактивный электронный контент. Иными словами – содержание предметной области, представленное учебными объектами, которыми можно манипулировать, и процессами, в которые можно вмешиваться.</w:t>
      </w:r>
    </w:p>
    <w:p w:rsidR="000C5E83" w:rsidRPr="000C5E83" w:rsidRDefault="000C5E83" w:rsidP="000C5E83">
      <w:pPr>
        <w:spacing w:after="0" w:line="240" w:lineRule="auto"/>
        <w:rPr>
          <w:rFonts w:ascii="Tahoma" w:eastAsia="Times New Roman" w:hAnsi="Tahoma" w:cs="Tahoma"/>
          <w:color w:val="4D4D4B"/>
          <w:sz w:val="17"/>
          <w:szCs w:val="17"/>
          <w:lang w:eastAsia="ru-RU"/>
        </w:rPr>
      </w:pPr>
      <w:r w:rsidRPr="000C5E83">
        <w:rPr>
          <w:rFonts w:ascii="Tahoma" w:eastAsia="Times New Roman" w:hAnsi="Tahoma" w:cs="Tahoma"/>
          <w:color w:val="4D4D4B"/>
          <w:sz w:val="17"/>
          <w:szCs w:val="17"/>
          <w:lang w:eastAsia="ru-RU"/>
        </w:rPr>
        <w:t xml:space="preserve">Таким образом, </w:t>
      </w:r>
      <w:proofErr w:type="spellStart"/>
      <w:r w:rsidRPr="000C5E83">
        <w:rPr>
          <w:rFonts w:ascii="Tahoma" w:eastAsia="Times New Roman" w:hAnsi="Tahoma" w:cs="Tahoma"/>
          <w:color w:val="4D4D4B"/>
          <w:sz w:val="17"/>
          <w:szCs w:val="17"/>
          <w:lang w:eastAsia="ru-RU"/>
        </w:rPr>
        <w:t>интерактив</w:t>
      </w:r>
      <w:proofErr w:type="spellEnd"/>
      <w:r w:rsidRPr="000C5E83">
        <w:rPr>
          <w:rFonts w:ascii="Tahoma" w:eastAsia="Times New Roman" w:hAnsi="Tahoma" w:cs="Tahoma"/>
          <w:color w:val="4D4D4B"/>
          <w:sz w:val="17"/>
          <w:szCs w:val="17"/>
          <w:lang w:eastAsia="ru-RU"/>
        </w:rPr>
        <w:t xml:space="preserve"> является главным педагогическим инструментом электронных образовательных ресурсов, но есть и другие новые педагогические инструменты, которые создают ему (</w:t>
      </w:r>
      <w:proofErr w:type="spellStart"/>
      <w:r w:rsidRPr="000C5E83">
        <w:rPr>
          <w:rFonts w:ascii="Tahoma" w:eastAsia="Times New Roman" w:hAnsi="Tahoma" w:cs="Tahoma"/>
          <w:color w:val="4D4D4B"/>
          <w:sz w:val="17"/>
          <w:szCs w:val="17"/>
          <w:lang w:eastAsia="ru-RU"/>
        </w:rPr>
        <w:t>интерактиву</w:t>
      </w:r>
      <w:proofErr w:type="spellEnd"/>
      <w:r w:rsidRPr="000C5E83">
        <w:rPr>
          <w:rFonts w:ascii="Tahoma" w:eastAsia="Times New Roman" w:hAnsi="Tahoma" w:cs="Tahoma"/>
          <w:color w:val="4D4D4B"/>
          <w:sz w:val="17"/>
          <w:szCs w:val="17"/>
          <w:lang w:eastAsia="ru-RU"/>
        </w:rPr>
        <w:t>) среду применения.</w:t>
      </w:r>
    </w:p>
    <w:p w:rsidR="000C5E83" w:rsidRPr="000C5E83" w:rsidRDefault="000C5E83" w:rsidP="000C5E83">
      <w:pPr>
        <w:spacing w:after="0" w:line="240" w:lineRule="auto"/>
        <w:jc w:val="right"/>
        <w:rPr>
          <w:rFonts w:ascii="Tahoma" w:eastAsia="Times New Roman" w:hAnsi="Tahoma" w:cs="Tahoma"/>
          <w:color w:val="4D4D4B"/>
          <w:sz w:val="17"/>
          <w:szCs w:val="17"/>
          <w:lang w:eastAsia="ru-RU"/>
        </w:rPr>
      </w:pPr>
      <w:hyperlink r:id="rId37" w:anchor="0" w:history="1">
        <w:r w:rsidRPr="000C5E83">
          <w:rPr>
            <w:rFonts w:ascii="Tahoma" w:eastAsia="Times New Roman" w:hAnsi="Tahoma" w:cs="Tahoma"/>
            <w:color w:val="035496"/>
            <w:sz w:val="17"/>
            <w:szCs w:val="17"/>
            <w:lang w:eastAsia="ru-RU"/>
          </w:rPr>
          <w:t>Содержание</w:t>
        </w:r>
      </w:hyperlink>
    </w:p>
    <w:p w:rsidR="000C5E83" w:rsidRPr="000C5E83" w:rsidRDefault="000C5E83" w:rsidP="000C5E83">
      <w:pPr>
        <w:spacing w:after="0" w:line="240" w:lineRule="auto"/>
        <w:rPr>
          <w:rFonts w:ascii="Tahoma" w:eastAsia="Times New Roman" w:hAnsi="Tahoma" w:cs="Tahoma"/>
          <w:color w:val="4D4D4B"/>
          <w:sz w:val="17"/>
          <w:szCs w:val="17"/>
          <w:lang w:eastAsia="ru-RU"/>
        </w:rPr>
      </w:pPr>
      <w:r w:rsidRPr="000C5E83">
        <w:rPr>
          <w:rFonts w:ascii="Tahoma" w:eastAsia="Times New Roman" w:hAnsi="Tahoma" w:cs="Tahoma"/>
          <w:b/>
          <w:bCs/>
          <w:color w:val="4D4D4B"/>
          <w:sz w:val="17"/>
          <w:szCs w:val="17"/>
          <w:lang w:eastAsia="ru-RU"/>
        </w:rPr>
        <w:t>6. Какие новые педагогические инструменты используются в ЭОР?</w:t>
      </w:r>
      <w:bookmarkStart w:id="6" w:name="g6"/>
      <w:bookmarkEnd w:id="6"/>
    </w:p>
    <w:p w:rsidR="000C5E83" w:rsidRPr="000C5E83" w:rsidRDefault="000C5E83" w:rsidP="000C5E83">
      <w:pPr>
        <w:spacing w:after="0" w:line="240" w:lineRule="auto"/>
        <w:rPr>
          <w:rFonts w:ascii="Tahoma" w:eastAsia="Times New Roman" w:hAnsi="Tahoma" w:cs="Tahoma"/>
          <w:color w:val="4D4D4B"/>
          <w:sz w:val="17"/>
          <w:szCs w:val="17"/>
          <w:lang w:eastAsia="ru-RU"/>
        </w:rPr>
      </w:pPr>
      <w:r w:rsidRPr="000C5E83">
        <w:rPr>
          <w:rFonts w:ascii="Tahoma" w:eastAsia="Times New Roman" w:hAnsi="Tahoma" w:cs="Tahoma"/>
          <w:color w:val="4D4D4B"/>
          <w:sz w:val="17"/>
          <w:szCs w:val="17"/>
          <w:lang w:eastAsia="ru-RU"/>
        </w:rPr>
        <w:t>Всего их пять:</w:t>
      </w:r>
    </w:p>
    <w:p w:rsidR="000C5E83" w:rsidRPr="000C5E83" w:rsidRDefault="000C5E83" w:rsidP="000C5E83">
      <w:pPr>
        <w:numPr>
          <w:ilvl w:val="0"/>
          <w:numId w:val="4"/>
        </w:numPr>
        <w:spacing w:after="0" w:line="240" w:lineRule="auto"/>
        <w:rPr>
          <w:rFonts w:ascii="Tahoma" w:eastAsia="Times New Roman" w:hAnsi="Tahoma" w:cs="Tahoma"/>
          <w:color w:val="4D4D4B"/>
          <w:sz w:val="17"/>
          <w:szCs w:val="17"/>
          <w:lang w:eastAsia="ru-RU"/>
        </w:rPr>
      </w:pPr>
      <w:proofErr w:type="spellStart"/>
      <w:r w:rsidRPr="000C5E83">
        <w:rPr>
          <w:rFonts w:ascii="Tahoma" w:eastAsia="Times New Roman" w:hAnsi="Tahoma" w:cs="Tahoma"/>
          <w:color w:val="4D4D4B"/>
          <w:sz w:val="17"/>
          <w:szCs w:val="17"/>
          <w:lang w:eastAsia="ru-RU"/>
        </w:rPr>
        <w:t>интерактив</w:t>
      </w:r>
      <w:proofErr w:type="spellEnd"/>
      <w:r w:rsidRPr="000C5E83">
        <w:rPr>
          <w:rFonts w:ascii="Tahoma" w:eastAsia="Times New Roman" w:hAnsi="Tahoma" w:cs="Tahoma"/>
          <w:color w:val="4D4D4B"/>
          <w:sz w:val="17"/>
          <w:szCs w:val="17"/>
          <w:lang w:eastAsia="ru-RU"/>
        </w:rPr>
        <w:t>;</w:t>
      </w:r>
    </w:p>
    <w:p w:rsidR="000C5E83" w:rsidRPr="000C5E83" w:rsidRDefault="000C5E83" w:rsidP="000C5E83">
      <w:pPr>
        <w:numPr>
          <w:ilvl w:val="0"/>
          <w:numId w:val="4"/>
        </w:numPr>
        <w:spacing w:after="0" w:line="240" w:lineRule="auto"/>
        <w:rPr>
          <w:rFonts w:ascii="Tahoma" w:eastAsia="Times New Roman" w:hAnsi="Tahoma" w:cs="Tahoma"/>
          <w:color w:val="4D4D4B"/>
          <w:sz w:val="17"/>
          <w:szCs w:val="17"/>
          <w:lang w:eastAsia="ru-RU"/>
        </w:rPr>
      </w:pPr>
      <w:r w:rsidRPr="000C5E83">
        <w:rPr>
          <w:rFonts w:ascii="Tahoma" w:eastAsia="Times New Roman" w:hAnsi="Tahoma" w:cs="Tahoma"/>
          <w:color w:val="4D4D4B"/>
          <w:sz w:val="17"/>
          <w:szCs w:val="17"/>
          <w:lang w:eastAsia="ru-RU"/>
        </w:rPr>
        <w:t>мультимедиа;</w:t>
      </w:r>
    </w:p>
    <w:p w:rsidR="000C5E83" w:rsidRPr="000C5E83" w:rsidRDefault="000C5E83" w:rsidP="000C5E83">
      <w:pPr>
        <w:numPr>
          <w:ilvl w:val="0"/>
          <w:numId w:val="4"/>
        </w:numPr>
        <w:spacing w:after="0" w:line="240" w:lineRule="auto"/>
        <w:rPr>
          <w:rFonts w:ascii="Tahoma" w:eastAsia="Times New Roman" w:hAnsi="Tahoma" w:cs="Tahoma"/>
          <w:color w:val="4D4D4B"/>
          <w:sz w:val="17"/>
          <w:szCs w:val="17"/>
          <w:lang w:eastAsia="ru-RU"/>
        </w:rPr>
      </w:pPr>
      <w:proofErr w:type="spellStart"/>
      <w:r w:rsidRPr="000C5E83">
        <w:rPr>
          <w:rFonts w:ascii="Tahoma" w:eastAsia="Times New Roman" w:hAnsi="Tahoma" w:cs="Tahoma"/>
          <w:color w:val="4D4D4B"/>
          <w:sz w:val="17"/>
          <w:szCs w:val="17"/>
          <w:lang w:eastAsia="ru-RU"/>
        </w:rPr>
        <w:t>моделинг</w:t>
      </w:r>
      <w:proofErr w:type="spellEnd"/>
      <w:r w:rsidRPr="000C5E83">
        <w:rPr>
          <w:rFonts w:ascii="Tahoma" w:eastAsia="Times New Roman" w:hAnsi="Tahoma" w:cs="Tahoma"/>
          <w:color w:val="4D4D4B"/>
          <w:sz w:val="17"/>
          <w:szCs w:val="17"/>
          <w:lang w:eastAsia="ru-RU"/>
        </w:rPr>
        <w:t>;</w:t>
      </w:r>
    </w:p>
    <w:p w:rsidR="000C5E83" w:rsidRPr="000C5E83" w:rsidRDefault="000C5E83" w:rsidP="000C5E83">
      <w:pPr>
        <w:numPr>
          <w:ilvl w:val="0"/>
          <w:numId w:val="4"/>
        </w:numPr>
        <w:spacing w:after="0" w:line="240" w:lineRule="auto"/>
        <w:rPr>
          <w:rFonts w:ascii="Tahoma" w:eastAsia="Times New Roman" w:hAnsi="Tahoma" w:cs="Tahoma"/>
          <w:color w:val="4D4D4B"/>
          <w:sz w:val="17"/>
          <w:szCs w:val="17"/>
          <w:lang w:eastAsia="ru-RU"/>
        </w:rPr>
      </w:pPr>
      <w:proofErr w:type="spellStart"/>
      <w:r w:rsidRPr="000C5E83">
        <w:rPr>
          <w:rFonts w:ascii="Tahoma" w:eastAsia="Times New Roman" w:hAnsi="Tahoma" w:cs="Tahoma"/>
          <w:color w:val="4D4D4B"/>
          <w:sz w:val="17"/>
          <w:szCs w:val="17"/>
          <w:lang w:eastAsia="ru-RU"/>
        </w:rPr>
        <w:lastRenderedPageBreak/>
        <w:t>коммуникативность</w:t>
      </w:r>
      <w:proofErr w:type="spellEnd"/>
      <w:r w:rsidRPr="000C5E83">
        <w:rPr>
          <w:rFonts w:ascii="Tahoma" w:eastAsia="Times New Roman" w:hAnsi="Tahoma" w:cs="Tahoma"/>
          <w:color w:val="4D4D4B"/>
          <w:sz w:val="17"/>
          <w:szCs w:val="17"/>
          <w:lang w:eastAsia="ru-RU"/>
        </w:rPr>
        <w:t>;</w:t>
      </w:r>
    </w:p>
    <w:p w:rsidR="000C5E83" w:rsidRPr="000C5E83" w:rsidRDefault="000C5E83" w:rsidP="000C5E83">
      <w:pPr>
        <w:numPr>
          <w:ilvl w:val="0"/>
          <w:numId w:val="4"/>
        </w:numPr>
        <w:spacing w:after="0" w:line="240" w:lineRule="auto"/>
        <w:rPr>
          <w:rFonts w:ascii="Tahoma" w:eastAsia="Times New Roman" w:hAnsi="Tahoma" w:cs="Tahoma"/>
          <w:color w:val="4D4D4B"/>
          <w:sz w:val="17"/>
          <w:szCs w:val="17"/>
          <w:lang w:eastAsia="ru-RU"/>
        </w:rPr>
      </w:pPr>
      <w:r w:rsidRPr="000C5E83">
        <w:rPr>
          <w:rFonts w:ascii="Tahoma" w:eastAsia="Times New Roman" w:hAnsi="Tahoma" w:cs="Tahoma"/>
          <w:color w:val="4D4D4B"/>
          <w:sz w:val="17"/>
          <w:szCs w:val="17"/>
          <w:lang w:eastAsia="ru-RU"/>
        </w:rPr>
        <w:t>производительность.</w:t>
      </w:r>
    </w:p>
    <w:p w:rsidR="000C5E83" w:rsidRPr="000C5E83" w:rsidRDefault="000C5E83" w:rsidP="000C5E83">
      <w:pPr>
        <w:spacing w:after="0" w:line="240" w:lineRule="auto"/>
        <w:rPr>
          <w:rFonts w:ascii="Tahoma" w:eastAsia="Times New Roman" w:hAnsi="Tahoma" w:cs="Tahoma"/>
          <w:color w:val="4D4D4B"/>
          <w:sz w:val="17"/>
          <w:szCs w:val="17"/>
          <w:lang w:eastAsia="ru-RU"/>
        </w:rPr>
      </w:pPr>
      <w:r w:rsidRPr="000C5E83">
        <w:rPr>
          <w:rFonts w:ascii="Tahoma" w:eastAsia="Times New Roman" w:hAnsi="Tahoma" w:cs="Tahoma"/>
          <w:color w:val="4D4D4B"/>
          <w:sz w:val="17"/>
          <w:szCs w:val="17"/>
          <w:lang w:eastAsia="ru-RU"/>
        </w:rPr>
        <w:t xml:space="preserve">Об </w:t>
      </w:r>
      <w:proofErr w:type="spellStart"/>
      <w:r w:rsidRPr="000C5E83">
        <w:rPr>
          <w:rFonts w:ascii="Tahoma" w:eastAsia="Times New Roman" w:hAnsi="Tahoma" w:cs="Tahoma"/>
          <w:color w:val="4D4D4B"/>
          <w:sz w:val="17"/>
          <w:szCs w:val="17"/>
          <w:lang w:eastAsia="ru-RU"/>
        </w:rPr>
        <w:t>интерактиве</w:t>
      </w:r>
      <w:proofErr w:type="spellEnd"/>
      <w:r w:rsidRPr="000C5E83">
        <w:rPr>
          <w:rFonts w:ascii="Tahoma" w:eastAsia="Times New Roman" w:hAnsi="Tahoma" w:cs="Tahoma"/>
          <w:color w:val="4D4D4B"/>
          <w:sz w:val="17"/>
          <w:szCs w:val="17"/>
          <w:lang w:eastAsia="ru-RU"/>
        </w:rPr>
        <w:t xml:space="preserve"> и мультимедиа мы уже говорили. Если к ним добавить еще </w:t>
      </w:r>
      <w:proofErr w:type="spellStart"/>
      <w:r w:rsidRPr="000C5E83">
        <w:rPr>
          <w:rFonts w:ascii="Tahoma" w:eastAsia="Times New Roman" w:hAnsi="Tahoma" w:cs="Tahoma"/>
          <w:color w:val="4D4D4B"/>
          <w:sz w:val="17"/>
          <w:szCs w:val="17"/>
          <w:lang w:eastAsia="ru-RU"/>
        </w:rPr>
        <w:t>моделинг</w:t>
      </w:r>
      <w:proofErr w:type="spellEnd"/>
      <w:r w:rsidRPr="000C5E83">
        <w:rPr>
          <w:rFonts w:ascii="Tahoma" w:eastAsia="Times New Roman" w:hAnsi="Tahoma" w:cs="Tahoma"/>
          <w:color w:val="4D4D4B"/>
          <w:sz w:val="17"/>
          <w:szCs w:val="17"/>
          <w:lang w:eastAsia="ru-RU"/>
        </w:rPr>
        <w:t xml:space="preserve"> – имитационное моделирование с аудиовизуальным отражением изменений сущности, вида, качеств объектов и процессов, то электронный образовательный ресурс вместо описания в символьных абстракциях сможет дать адекватное представление фрагмента реального или воображаемого мира.</w:t>
      </w:r>
    </w:p>
    <w:p w:rsidR="000C5E83" w:rsidRPr="000C5E83" w:rsidRDefault="000C5E83" w:rsidP="000C5E83">
      <w:pPr>
        <w:spacing w:after="0" w:line="240" w:lineRule="auto"/>
        <w:rPr>
          <w:rFonts w:ascii="Tahoma" w:eastAsia="Times New Roman" w:hAnsi="Tahoma" w:cs="Tahoma"/>
          <w:color w:val="4D4D4B"/>
          <w:sz w:val="17"/>
          <w:szCs w:val="17"/>
          <w:lang w:eastAsia="ru-RU"/>
        </w:rPr>
      </w:pPr>
      <w:r w:rsidRPr="000C5E83">
        <w:rPr>
          <w:rFonts w:ascii="Tahoma" w:eastAsia="Times New Roman" w:hAnsi="Tahoma" w:cs="Tahoma"/>
          <w:color w:val="4D4D4B"/>
          <w:sz w:val="17"/>
          <w:szCs w:val="17"/>
          <w:lang w:eastAsia="ru-RU"/>
        </w:rPr>
        <w:t xml:space="preserve">Мультимедиа обеспечит реалистичное представление объектов и процессов, </w:t>
      </w:r>
      <w:proofErr w:type="spellStart"/>
      <w:r w:rsidRPr="000C5E83">
        <w:rPr>
          <w:rFonts w:ascii="Tahoma" w:eastAsia="Times New Roman" w:hAnsi="Tahoma" w:cs="Tahoma"/>
          <w:color w:val="4D4D4B"/>
          <w:sz w:val="17"/>
          <w:szCs w:val="17"/>
          <w:lang w:eastAsia="ru-RU"/>
        </w:rPr>
        <w:t>интерактив</w:t>
      </w:r>
      <w:proofErr w:type="spellEnd"/>
      <w:r w:rsidRPr="000C5E83">
        <w:rPr>
          <w:rFonts w:ascii="Tahoma" w:eastAsia="Times New Roman" w:hAnsi="Tahoma" w:cs="Tahoma"/>
          <w:color w:val="4D4D4B"/>
          <w:sz w:val="17"/>
          <w:szCs w:val="17"/>
          <w:lang w:eastAsia="ru-RU"/>
        </w:rPr>
        <w:t xml:space="preserve"> даст возможность воздействия и получения ответных реакций, а </w:t>
      </w:r>
      <w:proofErr w:type="spellStart"/>
      <w:r w:rsidRPr="000C5E83">
        <w:rPr>
          <w:rFonts w:ascii="Tahoma" w:eastAsia="Times New Roman" w:hAnsi="Tahoma" w:cs="Tahoma"/>
          <w:color w:val="4D4D4B"/>
          <w:sz w:val="17"/>
          <w:szCs w:val="17"/>
          <w:lang w:eastAsia="ru-RU"/>
        </w:rPr>
        <w:t>моделинг</w:t>
      </w:r>
      <w:proofErr w:type="spellEnd"/>
      <w:r w:rsidRPr="000C5E83">
        <w:rPr>
          <w:rFonts w:ascii="Tahoma" w:eastAsia="Times New Roman" w:hAnsi="Tahoma" w:cs="Tahoma"/>
          <w:color w:val="4D4D4B"/>
          <w:sz w:val="17"/>
          <w:szCs w:val="17"/>
          <w:lang w:eastAsia="ru-RU"/>
        </w:rPr>
        <w:t xml:space="preserve"> реализует реакции, характерные для изучаемых объектов и исследуемых процессов.</w:t>
      </w:r>
    </w:p>
    <w:p w:rsidR="000C5E83" w:rsidRPr="000C5E83" w:rsidRDefault="000C5E83" w:rsidP="000C5E83">
      <w:pPr>
        <w:spacing w:after="0" w:line="240" w:lineRule="auto"/>
        <w:rPr>
          <w:rFonts w:ascii="Tahoma" w:eastAsia="Times New Roman" w:hAnsi="Tahoma" w:cs="Tahoma"/>
          <w:color w:val="4D4D4B"/>
          <w:sz w:val="17"/>
          <w:szCs w:val="17"/>
          <w:lang w:eastAsia="ru-RU"/>
        </w:rPr>
      </w:pPr>
      <w:r w:rsidRPr="000C5E83">
        <w:rPr>
          <w:rFonts w:ascii="Tahoma" w:eastAsia="Times New Roman" w:hAnsi="Tahoma" w:cs="Tahoma"/>
          <w:color w:val="4D4D4B"/>
          <w:sz w:val="17"/>
          <w:szCs w:val="17"/>
          <w:lang w:eastAsia="ru-RU"/>
        </w:rPr>
        <w:t xml:space="preserve">Четвертый инструмент – </w:t>
      </w:r>
      <w:proofErr w:type="spellStart"/>
      <w:r w:rsidRPr="000C5E83">
        <w:rPr>
          <w:rFonts w:ascii="Tahoma" w:eastAsia="Times New Roman" w:hAnsi="Tahoma" w:cs="Tahoma"/>
          <w:color w:val="4D4D4B"/>
          <w:sz w:val="17"/>
          <w:szCs w:val="17"/>
          <w:lang w:eastAsia="ru-RU"/>
        </w:rPr>
        <w:t>коммуникативность</w:t>
      </w:r>
      <w:proofErr w:type="spellEnd"/>
      <w:r w:rsidRPr="000C5E83">
        <w:rPr>
          <w:rFonts w:ascii="Tahoma" w:eastAsia="Times New Roman" w:hAnsi="Tahoma" w:cs="Tahoma"/>
          <w:color w:val="4D4D4B"/>
          <w:sz w:val="17"/>
          <w:szCs w:val="17"/>
          <w:lang w:eastAsia="ru-RU"/>
        </w:rPr>
        <w:t xml:space="preserve"> – это возможность непосредственного общения, оперативность представления информации, удаленный контроль состояния процесса. С точки зрения ЭОР это, прежде всего, возможность быстрого доступа к образовательным ресурсам, расположенным на удаленном сервере, а также возможность </w:t>
      </w:r>
      <w:proofErr w:type="spellStart"/>
      <w:r w:rsidRPr="000C5E83">
        <w:rPr>
          <w:rFonts w:ascii="Tahoma" w:eastAsia="Times New Roman" w:hAnsi="Tahoma" w:cs="Tahoma"/>
          <w:color w:val="4D4D4B"/>
          <w:sz w:val="17"/>
          <w:szCs w:val="17"/>
          <w:lang w:eastAsia="ru-RU"/>
        </w:rPr>
        <w:t>on-line</w:t>
      </w:r>
      <w:proofErr w:type="spellEnd"/>
      <w:r w:rsidRPr="000C5E83">
        <w:rPr>
          <w:rFonts w:ascii="Tahoma" w:eastAsia="Times New Roman" w:hAnsi="Tahoma" w:cs="Tahoma"/>
          <w:color w:val="4D4D4B"/>
          <w:sz w:val="17"/>
          <w:szCs w:val="17"/>
          <w:lang w:eastAsia="ru-RU"/>
        </w:rPr>
        <w:t> коммуникаций удаленных пользователей при выполнении коллективного учебного задания.</w:t>
      </w:r>
    </w:p>
    <w:p w:rsidR="000C5E83" w:rsidRPr="000C5E83" w:rsidRDefault="000C5E83" w:rsidP="000C5E83">
      <w:pPr>
        <w:spacing w:after="0" w:line="240" w:lineRule="auto"/>
        <w:rPr>
          <w:rFonts w:ascii="Tahoma" w:eastAsia="Times New Roman" w:hAnsi="Tahoma" w:cs="Tahoma"/>
          <w:color w:val="4D4D4B"/>
          <w:sz w:val="17"/>
          <w:szCs w:val="17"/>
          <w:lang w:eastAsia="ru-RU"/>
        </w:rPr>
      </w:pPr>
      <w:r w:rsidRPr="000C5E83">
        <w:rPr>
          <w:rFonts w:ascii="Tahoma" w:eastAsia="Times New Roman" w:hAnsi="Tahoma" w:cs="Tahoma"/>
          <w:color w:val="4D4D4B"/>
          <w:sz w:val="17"/>
          <w:szCs w:val="17"/>
          <w:lang w:eastAsia="ru-RU"/>
        </w:rPr>
        <w:t>Наконец, пятый новый педагогический инструмент – производительность пользователя. Благодаря автоматизации нетворческих, рутинных операций поиска необходимой информации творческий компонент и, соответственно, эффективность учебной деятельности резко возрастают.</w:t>
      </w:r>
    </w:p>
    <w:p w:rsidR="000C5E83" w:rsidRPr="000C5E83" w:rsidRDefault="000C5E83" w:rsidP="000C5E83">
      <w:pPr>
        <w:spacing w:after="0" w:line="240" w:lineRule="auto"/>
        <w:jc w:val="right"/>
        <w:rPr>
          <w:rFonts w:ascii="Tahoma" w:eastAsia="Times New Roman" w:hAnsi="Tahoma" w:cs="Tahoma"/>
          <w:color w:val="4D4D4B"/>
          <w:sz w:val="17"/>
          <w:szCs w:val="17"/>
          <w:lang w:eastAsia="ru-RU"/>
        </w:rPr>
      </w:pPr>
      <w:hyperlink r:id="rId38" w:anchor="0" w:history="1">
        <w:r w:rsidRPr="000C5E83">
          <w:rPr>
            <w:rFonts w:ascii="Tahoma" w:eastAsia="Times New Roman" w:hAnsi="Tahoma" w:cs="Tahoma"/>
            <w:color w:val="035496"/>
            <w:sz w:val="17"/>
            <w:szCs w:val="17"/>
            <w:lang w:eastAsia="ru-RU"/>
          </w:rPr>
          <w:t>Содержание</w:t>
        </w:r>
      </w:hyperlink>
    </w:p>
    <w:p w:rsidR="000C5E83" w:rsidRPr="000C5E83" w:rsidRDefault="000C5E83" w:rsidP="000C5E83">
      <w:pPr>
        <w:spacing w:after="0" w:line="240" w:lineRule="auto"/>
        <w:rPr>
          <w:rFonts w:ascii="Tahoma" w:eastAsia="Times New Roman" w:hAnsi="Tahoma" w:cs="Tahoma"/>
          <w:color w:val="4D4D4B"/>
          <w:sz w:val="17"/>
          <w:szCs w:val="17"/>
          <w:lang w:eastAsia="ru-RU"/>
        </w:rPr>
      </w:pPr>
      <w:r w:rsidRPr="000C5E83">
        <w:rPr>
          <w:rFonts w:ascii="Tahoma" w:eastAsia="Times New Roman" w:hAnsi="Tahoma" w:cs="Tahoma"/>
          <w:b/>
          <w:bCs/>
          <w:color w:val="4D4D4B"/>
          <w:sz w:val="17"/>
          <w:szCs w:val="17"/>
          <w:lang w:eastAsia="ru-RU"/>
        </w:rPr>
        <w:t>7. Что такое ЭОР нового поколения?</w:t>
      </w:r>
      <w:bookmarkStart w:id="7" w:name="g7"/>
      <w:bookmarkEnd w:id="7"/>
    </w:p>
    <w:p w:rsidR="000C5E83" w:rsidRPr="000C5E83" w:rsidRDefault="000C5E83" w:rsidP="000C5E83">
      <w:pPr>
        <w:spacing w:after="0" w:line="240" w:lineRule="auto"/>
        <w:rPr>
          <w:rFonts w:ascii="Tahoma" w:eastAsia="Times New Roman" w:hAnsi="Tahoma" w:cs="Tahoma"/>
          <w:color w:val="4D4D4B"/>
          <w:sz w:val="17"/>
          <w:szCs w:val="17"/>
          <w:lang w:eastAsia="ru-RU"/>
        </w:rPr>
      </w:pPr>
      <w:r w:rsidRPr="000C5E83">
        <w:rPr>
          <w:rFonts w:ascii="Tahoma" w:eastAsia="Times New Roman" w:hAnsi="Tahoma" w:cs="Tahoma"/>
          <w:color w:val="4D4D4B"/>
          <w:sz w:val="17"/>
          <w:szCs w:val="17"/>
          <w:lang w:eastAsia="ru-RU"/>
        </w:rPr>
        <w:t>ЭОР нового поколения представляют собой </w:t>
      </w:r>
      <w:r w:rsidRPr="000C5E83">
        <w:rPr>
          <w:rFonts w:ascii="Tahoma" w:eastAsia="Times New Roman" w:hAnsi="Tahoma" w:cs="Tahoma"/>
          <w:b/>
          <w:bCs/>
          <w:color w:val="4D4D4B"/>
          <w:sz w:val="17"/>
          <w:szCs w:val="17"/>
          <w:lang w:eastAsia="ru-RU"/>
        </w:rPr>
        <w:t>открытые образовательные модульные мультимедиа системы (ОМС).</w:t>
      </w:r>
    </w:p>
    <w:p w:rsidR="000C5E83" w:rsidRPr="000C5E83" w:rsidRDefault="000C5E83" w:rsidP="000C5E83">
      <w:pPr>
        <w:spacing w:after="0" w:line="240" w:lineRule="auto"/>
        <w:rPr>
          <w:rFonts w:ascii="Tahoma" w:eastAsia="Times New Roman" w:hAnsi="Tahoma" w:cs="Tahoma"/>
          <w:color w:val="4D4D4B"/>
          <w:sz w:val="17"/>
          <w:szCs w:val="17"/>
          <w:lang w:eastAsia="ru-RU"/>
        </w:rPr>
      </w:pPr>
      <w:r w:rsidRPr="000C5E83">
        <w:rPr>
          <w:rFonts w:ascii="Tahoma" w:eastAsia="Times New Roman" w:hAnsi="Tahoma" w:cs="Tahoma"/>
          <w:color w:val="4D4D4B"/>
          <w:sz w:val="17"/>
          <w:szCs w:val="17"/>
          <w:lang w:eastAsia="ru-RU"/>
        </w:rPr>
        <w:t>В самом простом изложении это электронные учебные продукты, позволившие решить три основные проблемы современных ЭОР.</w:t>
      </w:r>
    </w:p>
    <w:p w:rsidR="000C5E83" w:rsidRPr="000C5E83" w:rsidRDefault="000C5E83" w:rsidP="000C5E83">
      <w:pPr>
        <w:spacing w:after="0" w:line="240" w:lineRule="auto"/>
        <w:rPr>
          <w:rFonts w:ascii="Tahoma" w:eastAsia="Times New Roman" w:hAnsi="Tahoma" w:cs="Tahoma"/>
          <w:color w:val="4D4D4B"/>
          <w:sz w:val="17"/>
          <w:szCs w:val="17"/>
          <w:lang w:eastAsia="ru-RU"/>
        </w:rPr>
      </w:pPr>
      <w:r w:rsidRPr="000C5E83">
        <w:rPr>
          <w:rFonts w:ascii="Tahoma" w:eastAsia="Times New Roman" w:hAnsi="Tahoma" w:cs="Tahoma"/>
          <w:color w:val="4D4D4B"/>
          <w:sz w:val="17"/>
          <w:szCs w:val="17"/>
          <w:lang w:eastAsia="ru-RU"/>
        </w:rPr>
        <w:t xml:space="preserve">Первая проблема заключалась в том, что ЭОР, распространяемые в Интернете, были преимущественно </w:t>
      </w:r>
      <w:proofErr w:type="spellStart"/>
      <w:r w:rsidRPr="000C5E83">
        <w:rPr>
          <w:rFonts w:ascii="Tahoma" w:eastAsia="Times New Roman" w:hAnsi="Tahoma" w:cs="Tahoma"/>
          <w:color w:val="4D4D4B"/>
          <w:sz w:val="17"/>
          <w:szCs w:val="17"/>
          <w:lang w:eastAsia="ru-RU"/>
        </w:rPr>
        <w:t>текстографическими</w:t>
      </w:r>
      <w:proofErr w:type="spellEnd"/>
      <w:r w:rsidRPr="000C5E83">
        <w:rPr>
          <w:rFonts w:ascii="Tahoma" w:eastAsia="Times New Roman" w:hAnsi="Tahoma" w:cs="Tahoma"/>
          <w:color w:val="4D4D4B"/>
          <w:sz w:val="17"/>
          <w:szCs w:val="17"/>
          <w:lang w:eastAsia="ru-RU"/>
        </w:rPr>
        <w:t>. Очевидно, что электронная копия учебника школьнику пользы не принесет, а работа со многими информационными источниками для школы, в отличие от вуза, не характерна.</w:t>
      </w:r>
    </w:p>
    <w:p w:rsidR="000C5E83" w:rsidRPr="000C5E83" w:rsidRDefault="000C5E83" w:rsidP="000C5E83">
      <w:pPr>
        <w:spacing w:after="0" w:line="240" w:lineRule="auto"/>
        <w:rPr>
          <w:rFonts w:ascii="Tahoma" w:eastAsia="Times New Roman" w:hAnsi="Tahoma" w:cs="Tahoma"/>
          <w:color w:val="4D4D4B"/>
          <w:sz w:val="17"/>
          <w:szCs w:val="17"/>
          <w:lang w:eastAsia="ru-RU"/>
        </w:rPr>
      </w:pPr>
      <w:r w:rsidRPr="000C5E83">
        <w:rPr>
          <w:rFonts w:ascii="Tahoma" w:eastAsia="Times New Roman" w:hAnsi="Tahoma" w:cs="Tahoma"/>
          <w:color w:val="4D4D4B"/>
          <w:sz w:val="17"/>
          <w:szCs w:val="17"/>
          <w:lang w:eastAsia="ru-RU"/>
        </w:rPr>
        <w:t>Более того, на любой ступени образования получением информации учебный процесс далеко не исчерпывается, нужно обеспечить еще практические занятия и аттестацию (лучше всего на предметной базе).</w:t>
      </w:r>
    </w:p>
    <w:p w:rsidR="000C5E83" w:rsidRPr="000C5E83" w:rsidRDefault="000C5E83" w:rsidP="000C5E83">
      <w:pPr>
        <w:spacing w:after="0" w:line="240" w:lineRule="auto"/>
        <w:rPr>
          <w:rFonts w:ascii="Tahoma" w:eastAsia="Times New Roman" w:hAnsi="Tahoma" w:cs="Tahoma"/>
          <w:color w:val="4D4D4B"/>
          <w:sz w:val="17"/>
          <w:szCs w:val="17"/>
          <w:lang w:eastAsia="ru-RU"/>
        </w:rPr>
      </w:pPr>
      <w:r w:rsidRPr="000C5E83">
        <w:rPr>
          <w:rFonts w:ascii="Tahoma" w:eastAsia="Times New Roman" w:hAnsi="Tahoma" w:cs="Tahoma"/>
          <w:color w:val="4D4D4B"/>
          <w:sz w:val="17"/>
          <w:szCs w:val="17"/>
          <w:lang w:eastAsia="ru-RU"/>
        </w:rPr>
        <w:t xml:space="preserve">Понятно, что для решения этих задач требуются ЭОР с </w:t>
      </w:r>
      <w:proofErr w:type="gramStart"/>
      <w:r w:rsidRPr="000C5E83">
        <w:rPr>
          <w:rFonts w:ascii="Tahoma" w:eastAsia="Times New Roman" w:hAnsi="Tahoma" w:cs="Tahoma"/>
          <w:color w:val="4D4D4B"/>
          <w:sz w:val="17"/>
          <w:szCs w:val="17"/>
          <w:lang w:eastAsia="ru-RU"/>
        </w:rPr>
        <w:t>интерактивным</w:t>
      </w:r>
      <w:proofErr w:type="gramEnd"/>
      <w:r w:rsidRPr="000C5E83">
        <w:rPr>
          <w:rFonts w:ascii="Tahoma" w:eastAsia="Times New Roman" w:hAnsi="Tahoma" w:cs="Tahoma"/>
          <w:color w:val="4D4D4B"/>
          <w:sz w:val="17"/>
          <w:szCs w:val="17"/>
          <w:lang w:eastAsia="ru-RU"/>
        </w:rPr>
        <w:t xml:space="preserve"> мультимедийным контентом, но распространение таких продуктов в глобальной сети наталкивалось на серьезные технические трудности.</w:t>
      </w:r>
    </w:p>
    <w:p w:rsidR="000C5E83" w:rsidRPr="000C5E83" w:rsidRDefault="000C5E83" w:rsidP="000C5E83">
      <w:pPr>
        <w:spacing w:after="0" w:line="240" w:lineRule="auto"/>
        <w:rPr>
          <w:rFonts w:ascii="Tahoma" w:eastAsia="Times New Roman" w:hAnsi="Tahoma" w:cs="Tahoma"/>
          <w:color w:val="4D4D4B"/>
          <w:sz w:val="17"/>
          <w:szCs w:val="17"/>
          <w:lang w:eastAsia="ru-RU"/>
        </w:rPr>
      </w:pPr>
      <w:r w:rsidRPr="000C5E83">
        <w:rPr>
          <w:rFonts w:ascii="Tahoma" w:eastAsia="Times New Roman" w:hAnsi="Tahoma" w:cs="Tahoma"/>
          <w:color w:val="4D4D4B"/>
          <w:sz w:val="17"/>
          <w:szCs w:val="17"/>
          <w:lang w:eastAsia="ru-RU"/>
        </w:rPr>
        <w:t xml:space="preserve">В ЭОР нового поколения проблема сетевого доступа к </w:t>
      </w:r>
      <w:proofErr w:type="spellStart"/>
      <w:r w:rsidRPr="000C5E83">
        <w:rPr>
          <w:rFonts w:ascii="Tahoma" w:eastAsia="Times New Roman" w:hAnsi="Tahoma" w:cs="Tahoma"/>
          <w:color w:val="4D4D4B"/>
          <w:sz w:val="17"/>
          <w:szCs w:val="17"/>
          <w:lang w:eastAsia="ru-RU"/>
        </w:rPr>
        <w:t>высокоинтерактивному</w:t>
      </w:r>
      <w:proofErr w:type="spellEnd"/>
      <w:r w:rsidRPr="000C5E83">
        <w:rPr>
          <w:rFonts w:ascii="Tahoma" w:eastAsia="Times New Roman" w:hAnsi="Tahoma" w:cs="Tahoma"/>
          <w:color w:val="4D4D4B"/>
          <w:sz w:val="17"/>
          <w:szCs w:val="17"/>
          <w:lang w:eastAsia="ru-RU"/>
        </w:rPr>
        <w:t>, мультимедийно-насыщенному контенту решена. Иными словами, в этих продуктах могут использоваться все пять новых педагогических инструментов.</w:t>
      </w:r>
    </w:p>
    <w:p w:rsidR="000C5E83" w:rsidRPr="000C5E83" w:rsidRDefault="000C5E83" w:rsidP="000C5E83">
      <w:pPr>
        <w:spacing w:after="0" w:line="240" w:lineRule="auto"/>
        <w:rPr>
          <w:rFonts w:ascii="Tahoma" w:eastAsia="Times New Roman" w:hAnsi="Tahoma" w:cs="Tahoma"/>
          <w:color w:val="4D4D4B"/>
          <w:sz w:val="17"/>
          <w:szCs w:val="17"/>
          <w:lang w:eastAsia="ru-RU"/>
        </w:rPr>
      </w:pPr>
      <w:r w:rsidRPr="000C5E83">
        <w:rPr>
          <w:rFonts w:ascii="Tahoma" w:eastAsia="Times New Roman" w:hAnsi="Tahoma" w:cs="Tahoma"/>
          <w:color w:val="4D4D4B"/>
          <w:sz w:val="17"/>
          <w:szCs w:val="17"/>
          <w:lang w:eastAsia="ru-RU"/>
        </w:rPr>
        <w:t>Вторая технологическая проблема тесно связана с решением первой. До настоящего времени интерактивные мультимедиа продукты выпускались на компакт-дисках, при этом каждый производитель использовал собственные программные решения, способы загрузки, пользовательские интерфейсы. Часто это приводило к тому, что изучение методов работы с диском требовало практически такого же усердия и времени, какое требовалось на учебное содержание.</w:t>
      </w:r>
    </w:p>
    <w:p w:rsidR="000C5E83" w:rsidRPr="000C5E83" w:rsidRDefault="000C5E83" w:rsidP="000C5E83">
      <w:pPr>
        <w:spacing w:after="0" w:line="240" w:lineRule="auto"/>
        <w:rPr>
          <w:rFonts w:ascii="Tahoma" w:eastAsia="Times New Roman" w:hAnsi="Tahoma" w:cs="Tahoma"/>
          <w:color w:val="4D4D4B"/>
          <w:sz w:val="17"/>
          <w:szCs w:val="17"/>
          <w:lang w:eastAsia="ru-RU"/>
        </w:rPr>
      </w:pPr>
      <w:r w:rsidRPr="000C5E83">
        <w:rPr>
          <w:rFonts w:ascii="Tahoma" w:eastAsia="Times New Roman" w:hAnsi="Tahoma" w:cs="Tahoma"/>
          <w:color w:val="4D4D4B"/>
          <w:sz w:val="17"/>
          <w:szCs w:val="17"/>
          <w:lang w:eastAsia="ru-RU"/>
        </w:rPr>
        <w:t>ЭОР нового поколения (ЭОР НП) – сетевые продукты, выпускаемые разными производителями в разное время и в разных местах. Поэтому архитектура, программные средства воспроизведения, пользовательский интерфейс были унифицированы. В результате для ЭОР НП была решена проблема независимости способов хранения, поиска и использования ресурса от компании-производителя, времени и места производства.</w:t>
      </w:r>
    </w:p>
    <w:p w:rsidR="000C5E83" w:rsidRPr="000C5E83" w:rsidRDefault="000C5E83" w:rsidP="000C5E83">
      <w:pPr>
        <w:spacing w:after="0" w:line="240" w:lineRule="auto"/>
        <w:rPr>
          <w:rFonts w:ascii="Tahoma" w:eastAsia="Times New Roman" w:hAnsi="Tahoma" w:cs="Tahoma"/>
          <w:color w:val="4D4D4B"/>
          <w:sz w:val="17"/>
          <w:szCs w:val="17"/>
          <w:lang w:eastAsia="ru-RU"/>
        </w:rPr>
      </w:pPr>
      <w:r w:rsidRPr="000C5E83">
        <w:rPr>
          <w:rFonts w:ascii="Tahoma" w:eastAsia="Times New Roman" w:hAnsi="Tahoma" w:cs="Tahoma"/>
          <w:color w:val="4D4D4B"/>
          <w:sz w:val="17"/>
          <w:szCs w:val="17"/>
          <w:lang w:eastAsia="ru-RU"/>
        </w:rPr>
        <w:t>Для учащихся и учителей это означает, что сегодня и в перспективе для использования любых ЭОР НП требуется один комплект клиентского программного обеспечения, и во всех ЭОР НП контентно-независимая часть графического пользовательского интерфейса одинакова.</w:t>
      </w:r>
    </w:p>
    <w:p w:rsidR="000C5E83" w:rsidRPr="000C5E83" w:rsidRDefault="000C5E83" w:rsidP="000C5E83">
      <w:pPr>
        <w:spacing w:after="0" w:line="240" w:lineRule="auto"/>
        <w:rPr>
          <w:rFonts w:ascii="Tahoma" w:eastAsia="Times New Roman" w:hAnsi="Tahoma" w:cs="Tahoma"/>
          <w:color w:val="4D4D4B"/>
          <w:sz w:val="17"/>
          <w:szCs w:val="17"/>
          <w:lang w:eastAsia="ru-RU"/>
        </w:rPr>
      </w:pPr>
      <w:r w:rsidRPr="000C5E83">
        <w:rPr>
          <w:rFonts w:ascii="Tahoma" w:eastAsia="Times New Roman" w:hAnsi="Tahoma" w:cs="Tahoma"/>
          <w:color w:val="4D4D4B"/>
          <w:sz w:val="17"/>
          <w:szCs w:val="17"/>
          <w:lang w:eastAsia="ru-RU"/>
        </w:rPr>
        <w:t>Третья проблема характерна именно для образования. Уже много лет декларируется, что компьютер обеспечит личностно-ориентированное обучение. В педагогической практике давно используется понятие индивидуальных образовательных траекторий учащихся.</w:t>
      </w:r>
    </w:p>
    <w:p w:rsidR="000C5E83" w:rsidRPr="000C5E83" w:rsidRDefault="000C5E83" w:rsidP="000C5E83">
      <w:pPr>
        <w:spacing w:after="0" w:line="240" w:lineRule="auto"/>
        <w:rPr>
          <w:rFonts w:ascii="Tahoma" w:eastAsia="Times New Roman" w:hAnsi="Tahoma" w:cs="Tahoma"/>
          <w:color w:val="4D4D4B"/>
          <w:sz w:val="17"/>
          <w:szCs w:val="17"/>
          <w:lang w:eastAsia="ru-RU"/>
        </w:rPr>
      </w:pPr>
      <w:r w:rsidRPr="000C5E83">
        <w:rPr>
          <w:rFonts w:ascii="Tahoma" w:eastAsia="Times New Roman" w:hAnsi="Tahoma" w:cs="Tahoma"/>
          <w:color w:val="4D4D4B"/>
          <w:sz w:val="17"/>
          <w:szCs w:val="17"/>
          <w:lang w:eastAsia="ru-RU"/>
        </w:rPr>
        <w:t xml:space="preserve">Действительно, необходимость по-разному </w:t>
      </w:r>
      <w:proofErr w:type="gramStart"/>
      <w:r w:rsidRPr="000C5E83">
        <w:rPr>
          <w:rFonts w:ascii="Tahoma" w:eastAsia="Times New Roman" w:hAnsi="Tahoma" w:cs="Tahoma"/>
          <w:color w:val="4D4D4B"/>
          <w:sz w:val="17"/>
          <w:szCs w:val="17"/>
          <w:lang w:eastAsia="ru-RU"/>
        </w:rPr>
        <w:t>подходить к обучению разных учеников очевидна</w:t>
      </w:r>
      <w:proofErr w:type="gramEnd"/>
      <w:r w:rsidRPr="000C5E83">
        <w:rPr>
          <w:rFonts w:ascii="Tahoma" w:eastAsia="Times New Roman" w:hAnsi="Tahoma" w:cs="Tahoma"/>
          <w:color w:val="4D4D4B"/>
          <w:sz w:val="17"/>
          <w:szCs w:val="17"/>
          <w:lang w:eastAsia="ru-RU"/>
        </w:rPr>
        <w:t>, но в классно-урочной системе практически невозможна. Однако даже в действующей бинарной системе «учитель – класс» учителя-то все равно разные, каждый из них хочет учить по-своему. Соответственно, ЭОР должны позволять создавать авторские учебные курсы.</w:t>
      </w:r>
    </w:p>
    <w:p w:rsidR="000C5E83" w:rsidRPr="000C5E83" w:rsidRDefault="000C5E83" w:rsidP="000C5E83">
      <w:pPr>
        <w:spacing w:after="0" w:line="240" w:lineRule="auto"/>
        <w:rPr>
          <w:rFonts w:ascii="Tahoma" w:eastAsia="Times New Roman" w:hAnsi="Tahoma" w:cs="Tahoma"/>
          <w:color w:val="4D4D4B"/>
          <w:sz w:val="17"/>
          <w:szCs w:val="17"/>
          <w:lang w:eastAsia="ru-RU"/>
        </w:rPr>
      </w:pPr>
      <w:r w:rsidRPr="000C5E83">
        <w:rPr>
          <w:rFonts w:ascii="Tahoma" w:eastAsia="Times New Roman" w:hAnsi="Tahoma" w:cs="Tahoma"/>
          <w:color w:val="4D4D4B"/>
          <w:sz w:val="17"/>
          <w:szCs w:val="17"/>
          <w:lang w:eastAsia="ru-RU"/>
        </w:rPr>
        <w:t xml:space="preserve">В традиционных условиях учитель достаточно свободен в применении множества информационных источников (учебники разных издательств, методические материалы, научные публикации…) и ограниченно свободен в части практических занятий (например, лабораторные комплексы по выбору – это, к сожалению, утопия). Поэтому, когда появились первые серьезные учебные продукты на CD-ROM, к их недостаткам сразу же отнесли </w:t>
      </w:r>
      <w:proofErr w:type="gramStart"/>
      <w:r w:rsidRPr="000C5E83">
        <w:rPr>
          <w:rFonts w:ascii="Tahoma" w:eastAsia="Times New Roman" w:hAnsi="Tahoma" w:cs="Tahoma"/>
          <w:color w:val="4D4D4B"/>
          <w:sz w:val="17"/>
          <w:szCs w:val="17"/>
          <w:lang w:eastAsia="ru-RU"/>
        </w:rPr>
        <w:t>жесткую</w:t>
      </w:r>
      <w:proofErr w:type="gramEnd"/>
      <w:r w:rsidRPr="000C5E83">
        <w:rPr>
          <w:rFonts w:ascii="Tahoma" w:eastAsia="Times New Roman" w:hAnsi="Tahoma" w:cs="Tahoma"/>
          <w:color w:val="4D4D4B"/>
          <w:sz w:val="17"/>
          <w:szCs w:val="17"/>
          <w:lang w:eastAsia="ru-RU"/>
        </w:rPr>
        <w:t xml:space="preserve"> </w:t>
      </w:r>
      <w:proofErr w:type="spellStart"/>
      <w:r w:rsidRPr="000C5E83">
        <w:rPr>
          <w:rFonts w:ascii="Tahoma" w:eastAsia="Times New Roman" w:hAnsi="Tahoma" w:cs="Tahoma"/>
          <w:color w:val="4D4D4B"/>
          <w:sz w:val="17"/>
          <w:szCs w:val="17"/>
          <w:lang w:eastAsia="ru-RU"/>
        </w:rPr>
        <w:t>заданность</w:t>
      </w:r>
      <w:proofErr w:type="spellEnd"/>
      <w:r w:rsidRPr="000C5E83">
        <w:rPr>
          <w:rFonts w:ascii="Tahoma" w:eastAsia="Times New Roman" w:hAnsi="Tahoma" w:cs="Tahoma"/>
          <w:color w:val="4D4D4B"/>
          <w:sz w:val="17"/>
          <w:szCs w:val="17"/>
          <w:lang w:eastAsia="ru-RU"/>
        </w:rPr>
        <w:t xml:space="preserve"> учебного курса. Учителю хотелось бы что-то изменить, но в создании интерактивного мультимедиа контента участвует множество разных специалистов, которых, конечно, в школе нет.</w:t>
      </w:r>
    </w:p>
    <w:p w:rsidR="000C5E83" w:rsidRPr="000C5E83" w:rsidRDefault="000C5E83" w:rsidP="000C5E83">
      <w:pPr>
        <w:spacing w:after="0" w:line="240" w:lineRule="auto"/>
        <w:rPr>
          <w:rFonts w:ascii="Tahoma" w:eastAsia="Times New Roman" w:hAnsi="Tahoma" w:cs="Tahoma"/>
          <w:color w:val="4D4D4B"/>
          <w:sz w:val="17"/>
          <w:szCs w:val="17"/>
          <w:lang w:eastAsia="ru-RU"/>
        </w:rPr>
      </w:pPr>
      <w:r w:rsidRPr="000C5E83">
        <w:rPr>
          <w:rFonts w:ascii="Tahoma" w:eastAsia="Times New Roman" w:hAnsi="Tahoma" w:cs="Tahoma"/>
          <w:color w:val="4D4D4B"/>
          <w:sz w:val="17"/>
          <w:szCs w:val="17"/>
          <w:lang w:eastAsia="ru-RU"/>
        </w:rPr>
        <w:t>В ЭОР нового поколения проблема создания учителем авторского учебного курса и индивидуальных образовательных траекторий для учащихся также решена.</w:t>
      </w:r>
    </w:p>
    <w:p w:rsidR="000C5E83" w:rsidRPr="000C5E83" w:rsidRDefault="000C5E83" w:rsidP="000C5E83">
      <w:pPr>
        <w:spacing w:after="0" w:line="240" w:lineRule="auto"/>
        <w:jc w:val="right"/>
        <w:rPr>
          <w:rFonts w:ascii="Tahoma" w:eastAsia="Times New Roman" w:hAnsi="Tahoma" w:cs="Tahoma"/>
          <w:color w:val="4D4D4B"/>
          <w:sz w:val="17"/>
          <w:szCs w:val="17"/>
          <w:lang w:eastAsia="ru-RU"/>
        </w:rPr>
      </w:pPr>
      <w:hyperlink r:id="rId39" w:anchor="0" w:history="1">
        <w:r w:rsidRPr="000C5E83">
          <w:rPr>
            <w:rFonts w:ascii="Tahoma" w:eastAsia="Times New Roman" w:hAnsi="Tahoma" w:cs="Tahoma"/>
            <w:color w:val="035496"/>
            <w:sz w:val="17"/>
            <w:szCs w:val="17"/>
            <w:lang w:eastAsia="ru-RU"/>
          </w:rPr>
          <w:t>Содержание</w:t>
        </w:r>
      </w:hyperlink>
    </w:p>
    <w:p w:rsidR="000C5E83" w:rsidRPr="000C5E83" w:rsidRDefault="000C5E83" w:rsidP="000C5E83">
      <w:pPr>
        <w:spacing w:after="0" w:line="240" w:lineRule="auto"/>
        <w:rPr>
          <w:rFonts w:ascii="Tahoma" w:eastAsia="Times New Roman" w:hAnsi="Tahoma" w:cs="Tahoma"/>
          <w:color w:val="4D4D4B"/>
          <w:sz w:val="17"/>
          <w:szCs w:val="17"/>
          <w:lang w:eastAsia="ru-RU"/>
        </w:rPr>
      </w:pPr>
      <w:r w:rsidRPr="000C5E83">
        <w:rPr>
          <w:rFonts w:ascii="Tahoma" w:eastAsia="Times New Roman" w:hAnsi="Tahoma" w:cs="Tahoma"/>
          <w:b/>
          <w:bCs/>
          <w:color w:val="4D4D4B"/>
          <w:sz w:val="17"/>
          <w:szCs w:val="17"/>
          <w:lang w:eastAsia="ru-RU"/>
        </w:rPr>
        <w:t>8. Как устроено содержание открытых образовательных модульных мультимедиа систем (ОМС)?</w:t>
      </w:r>
      <w:bookmarkStart w:id="8" w:name="g8"/>
      <w:bookmarkEnd w:id="8"/>
    </w:p>
    <w:p w:rsidR="000C5E83" w:rsidRPr="000C5E83" w:rsidRDefault="000C5E83" w:rsidP="000C5E83">
      <w:pPr>
        <w:spacing w:after="0" w:line="240" w:lineRule="auto"/>
        <w:rPr>
          <w:rFonts w:ascii="Tahoma" w:eastAsia="Times New Roman" w:hAnsi="Tahoma" w:cs="Tahoma"/>
          <w:color w:val="4D4D4B"/>
          <w:sz w:val="17"/>
          <w:szCs w:val="17"/>
          <w:lang w:eastAsia="ru-RU"/>
        </w:rPr>
      </w:pPr>
      <w:r w:rsidRPr="000C5E83">
        <w:rPr>
          <w:rFonts w:ascii="Tahoma" w:eastAsia="Times New Roman" w:hAnsi="Tahoma" w:cs="Tahoma"/>
          <w:color w:val="4D4D4B"/>
          <w:sz w:val="17"/>
          <w:szCs w:val="17"/>
          <w:lang w:eastAsia="ru-RU"/>
        </w:rPr>
        <w:t>По каждому учебному предмету организован соответствующий ресурс – открытая образовательная модульная мультимедиа система. Например, ОМС по истории, ОМС по математике и т.д.</w:t>
      </w:r>
    </w:p>
    <w:p w:rsidR="000C5E83" w:rsidRPr="000C5E83" w:rsidRDefault="000C5E83" w:rsidP="000C5E83">
      <w:pPr>
        <w:spacing w:after="0" w:line="240" w:lineRule="auto"/>
        <w:rPr>
          <w:rFonts w:ascii="Tahoma" w:eastAsia="Times New Roman" w:hAnsi="Tahoma" w:cs="Tahoma"/>
          <w:color w:val="4D4D4B"/>
          <w:sz w:val="17"/>
          <w:szCs w:val="17"/>
          <w:lang w:eastAsia="ru-RU"/>
        </w:rPr>
      </w:pPr>
      <w:r w:rsidRPr="000C5E83">
        <w:rPr>
          <w:rFonts w:ascii="Tahoma" w:eastAsia="Times New Roman" w:hAnsi="Tahoma" w:cs="Tahoma"/>
          <w:color w:val="4D4D4B"/>
          <w:sz w:val="17"/>
          <w:szCs w:val="17"/>
          <w:lang w:eastAsia="ru-RU"/>
        </w:rPr>
        <w:t>В соответствии с программой обучения весь школьный курс по предмету разбит на разделы, темы и т.д. Минимальной структурной единицей является тематический</w:t>
      </w:r>
      <w:r w:rsidRPr="000C5E83">
        <w:rPr>
          <w:rFonts w:ascii="Tahoma" w:eastAsia="Times New Roman" w:hAnsi="Tahoma" w:cs="Tahoma"/>
          <w:b/>
          <w:bCs/>
          <w:color w:val="4D4D4B"/>
          <w:sz w:val="17"/>
          <w:szCs w:val="17"/>
          <w:lang w:eastAsia="ru-RU"/>
        </w:rPr>
        <w:t> </w:t>
      </w:r>
      <w:r w:rsidRPr="000C5E83">
        <w:rPr>
          <w:rFonts w:ascii="Tahoma" w:eastAsia="Times New Roman" w:hAnsi="Tahoma" w:cs="Tahoma"/>
          <w:color w:val="4D4D4B"/>
          <w:sz w:val="17"/>
          <w:szCs w:val="17"/>
          <w:lang w:eastAsia="ru-RU"/>
        </w:rPr>
        <w:t>элемент (ТЭ). Например, ТЭ «Закон Ома», ТЭ «Теорема Пифагора», ТЭ «Деление клетки» и т.д.</w:t>
      </w:r>
    </w:p>
    <w:p w:rsidR="000C5E83" w:rsidRPr="000C5E83" w:rsidRDefault="000C5E83" w:rsidP="000C5E83">
      <w:pPr>
        <w:spacing w:after="0" w:line="240" w:lineRule="auto"/>
        <w:rPr>
          <w:rFonts w:ascii="Tahoma" w:eastAsia="Times New Roman" w:hAnsi="Tahoma" w:cs="Tahoma"/>
          <w:color w:val="4D4D4B"/>
          <w:sz w:val="17"/>
          <w:szCs w:val="17"/>
          <w:lang w:eastAsia="ru-RU"/>
        </w:rPr>
      </w:pPr>
      <w:r w:rsidRPr="000C5E83">
        <w:rPr>
          <w:rFonts w:ascii="Tahoma" w:eastAsia="Times New Roman" w:hAnsi="Tahoma" w:cs="Tahoma"/>
          <w:color w:val="4D4D4B"/>
          <w:sz w:val="17"/>
          <w:szCs w:val="17"/>
          <w:lang w:eastAsia="ru-RU"/>
        </w:rPr>
        <w:t>Для каждого ТЭ имеется три типа </w:t>
      </w:r>
      <w:r w:rsidRPr="000C5E83">
        <w:rPr>
          <w:rFonts w:ascii="Tahoma" w:eastAsia="Times New Roman" w:hAnsi="Tahoma" w:cs="Tahoma"/>
          <w:b/>
          <w:bCs/>
          <w:color w:val="4D4D4B"/>
          <w:sz w:val="17"/>
          <w:szCs w:val="17"/>
          <w:lang w:eastAsia="ru-RU"/>
        </w:rPr>
        <w:t>электронных учебных модулей</w:t>
      </w:r>
      <w:r w:rsidRPr="000C5E83">
        <w:rPr>
          <w:rFonts w:ascii="Tahoma" w:eastAsia="Times New Roman" w:hAnsi="Tahoma" w:cs="Tahoma"/>
          <w:color w:val="4D4D4B"/>
          <w:sz w:val="17"/>
          <w:szCs w:val="17"/>
          <w:lang w:eastAsia="ru-RU"/>
        </w:rPr>
        <w:t> (</w:t>
      </w:r>
      <w:r w:rsidRPr="000C5E83">
        <w:rPr>
          <w:rFonts w:ascii="Tahoma" w:eastAsia="Times New Roman" w:hAnsi="Tahoma" w:cs="Tahoma"/>
          <w:b/>
          <w:bCs/>
          <w:color w:val="4D4D4B"/>
          <w:sz w:val="17"/>
          <w:szCs w:val="17"/>
          <w:lang w:eastAsia="ru-RU"/>
        </w:rPr>
        <w:t>ЭУМ</w:t>
      </w:r>
      <w:r w:rsidRPr="000C5E83">
        <w:rPr>
          <w:rFonts w:ascii="Tahoma" w:eastAsia="Times New Roman" w:hAnsi="Tahoma" w:cs="Tahoma"/>
          <w:color w:val="4D4D4B"/>
          <w:sz w:val="17"/>
          <w:szCs w:val="17"/>
          <w:lang w:eastAsia="ru-RU"/>
        </w:rPr>
        <w:t>):</w:t>
      </w:r>
    </w:p>
    <w:p w:rsidR="000C5E83" w:rsidRPr="000C5E83" w:rsidRDefault="000C5E83" w:rsidP="000C5E83">
      <w:pPr>
        <w:numPr>
          <w:ilvl w:val="0"/>
          <w:numId w:val="5"/>
        </w:numPr>
        <w:spacing w:after="0" w:line="240" w:lineRule="auto"/>
        <w:rPr>
          <w:rFonts w:ascii="Tahoma" w:eastAsia="Times New Roman" w:hAnsi="Tahoma" w:cs="Tahoma"/>
          <w:color w:val="4D4D4B"/>
          <w:sz w:val="17"/>
          <w:szCs w:val="17"/>
          <w:lang w:eastAsia="ru-RU"/>
        </w:rPr>
      </w:pPr>
      <w:r w:rsidRPr="000C5E83">
        <w:rPr>
          <w:rFonts w:ascii="Tahoma" w:eastAsia="Times New Roman" w:hAnsi="Tahoma" w:cs="Tahoma"/>
          <w:color w:val="4D4D4B"/>
          <w:sz w:val="17"/>
          <w:szCs w:val="17"/>
          <w:lang w:eastAsia="ru-RU"/>
        </w:rPr>
        <w:t>модуль получения информации (</w:t>
      </w:r>
      <w:proofErr w:type="gramStart"/>
      <w:r w:rsidRPr="000C5E83">
        <w:rPr>
          <w:rFonts w:ascii="Tahoma" w:eastAsia="Times New Roman" w:hAnsi="Tahoma" w:cs="Tahoma"/>
          <w:color w:val="4D4D4B"/>
          <w:sz w:val="17"/>
          <w:szCs w:val="17"/>
          <w:lang w:eastAsia="ru-RU"/>
        </w:rPr>
        <w:t>И-тип</w:t>
      </w:r>
      <w:proofErr w:type="gramEnd"/>
      <w:r w:rsidRPr="000C5E83">
        <w:rPr>
          <w:rFonts w:ascii="Tahoma" w:eastAsia="Times New Roman" w:hAnsi="Tahoma" w:cs="Tahoma"/>
          <w:color w:val="4D4D4B"/>
          <w:sz w:val="17"/>
          <w:szCs w:val="17"/>
          <w:lang w:eastAsia="ru-RU"/>
        </w:rPr>
        <w:t>);</w:t>
      </w:r>
    </w:p>
    <w:p w:rsidR="000C5E83" w:rsidRPr="000C5E83" w:rsidRDefault="000C5E83" w:rsidP="000C5E83">
      <w:pPr>
        <w:numPr>
          <w:ilvl w:val="0"/>
          <w:numId w:val="5"/>
        </w:numPr>
        <w:spacing w:after="0" w:line="240" w:lineRule="auto"/>
        <w:rPr>
          <w:rFonts w:ascii="Tahoma" w:eastAsia="Times New Roman" w:hAnsi="Tahoma" w:cs="Tahoma"/>
          <w:color w:val="4D4D4B"/>
          <w:sz w:val="17"/>
          <w:szCs w:val="17"/>
          <w:lang w:eastAsia="ru-RU"/>
        </w:rPr>
      </w:pPr>
      <w:r w:rsidRPr="000C5E83">
        <w:rPr>
          <w:rFonts w:ascii="Tahoma" w:eastAsia="Times New Roman" w:hAnsi="Tahoma" w:cs="Tahoma"/>
          <w:color w:val="4D4D4B"/>
          <w:sz w:val="17"/>
          <w:szCs w:val="17"/>
          <w:lang w:eastAsia="ru-RU"/>
        </w:rPr>
        <w:t>модуль практических занятий (П-тип);</w:t>
      </w:r>
    </w:p>
    <w:p w:rsidR="000C5E83" w:rsidRPr="000C5E83" w:rsidRDefault="000C5E83" w:rsidP="000C5E83">
      <w:pPr>
        <w:numPr>
          <w:ilvl w:val="0"/>
          <w:numId w:val="5"/>
        </w:numPr>
        <w:spacing w:after="0" w:line="240" w:lineRule="auto"/>
        <w:rPr>
          <w:rFonts w:ascii="Tahoma" w:eastAsia="Times New Roman" w:hAnsi="Tahoma" w:cs="Tahoma"/>
          <w:color w:val="4D4D4B"/>
          <w:sz w:val="17"/>
          <w:szCs w:val="17"/>
          <w:lang w:eastAsia="ru-RU"/>
        </w:rPr>
      </w:pPr>
      <w:r w:rsidRPr="000C5E83">
        <w:rPr>
          <w:rFonts w:ascii="Tahoma" w:eastAsia="Times New Roman" w:hAnsi="Tahoma" w:cs="Tahoma"/>
          <w:color w:val="4D4D4B"/>
          <w:sz w:val="17"/>
          <w:szCs w:val="17"/>
          <w:lang w:eastAsia="ru-RU"/>
        </w:rPr>
        <w:t>модуль контроля (в общем случае – аттестации) (К-тип).</w:t>
      </w:r>
    </w:p>
    <w:p w:rsidR="000C5E83" w:rsidRPr="000C5E83" w:rsidRDefault="000C5E83" w:rsidP="000C5E83">
      <w:pPr>
        <w:spacing w:after="0" w:line="240" w:lineRule="auto"/>
        <w:rPr>
          <w:rFonts w:ascii="Tahoma" w:eastAsia="Times New Roman" w:hAnsi="Tahoma" w:cs="Tahoma"/>
          <w:color w:val="4D4D4B"/>
          <w:sz w:val="17"/>
          <w:szCs w:val="17"/>
          <w:lang w:eastAsia="ru-RU"/>
        </w:rPr>
      </w:pPr>
      <w:r w:rsidRPr="000C5E83">
        <w:rPr>
          <w:rFonts w:ascii="Tahoma" w:eastAsia="Times New Roman" w:hAnsi="Tahoma" w:cs="Tahoma"/>
          <w:color w:val="4D4D4B"/>
          <w:sz w:val="17"/>
          <w:szCs w:val="17"/>
          <w:lang w:eastAsia="ru-RU"/>
        </w:rPr>
        <w:lastRenderedPageBreak/>
        <w:t>При этом каждый ЭУМ автономен, представляет собой законченный интерактивный</w:t>
      </w:r>
    </w:p>
    <w:p w:rsidR="000C5E83" w:rsidRPr="000C5E83" w:rsidRDefault="000C5E83" w:rsidP="000C5E83">
      <w:pPr>
        <w:spacing w:after="0" w:line="240" w:lineRule="auto"/>
        <w:rPr>
          <w:rFonts w:ascii="Tahoma" w:eastAsia="Times New Roman" w:hAnsi="Tahoma" w:cs="Tahoma"/>
          <w:color w:val="4D4D4B"/>
          <w:sz w:val="17"/>
          <w:szCs w:val="17"/>
          <w:lang w:eastAsia="ru-RU"/>
        </w:rPr>
      </w:pPr>
      <w:r w:rsidRPr="000C5E83">
        <w:rPr>
          <w:rFonts w:ascii="Tahoma" w:eastAsia="Times New Roman" w:hAnsi="Tahoma" w:cs="Tahoma"/>
          <w:color w:val="4D4D4B"/>
          <w:sz w:val="17"/>
          <w:szCs w:val="17"/>
          <w:lang w:eastAsia="ru-RU"/>
        </w:rPr>
        <w:t>мультимедиа продукт, нацеленный на решение определенной учебной задачи. Иными словами, каждый ЭУМ – это самостоятельный учебный продукт объёмом несколько Мбайт, так что получение его по сетевому запросу не представляет принципиальных трудностей даже для узкополосных (низкоскоростных) компьютерных сетей.</w:t>
      </w:r>
    </w:p>
    <w:p w:rsidR="000C5E83" w:rsidRPr="000C5E83" w:rsidRDefault="000C5E83" w:rsidP="000C5E83">
      <w:pPr>
        <w:spacing w:after="0" w:line="240" w:lineRule="auto"/>
        <w:rPr>
          <w:rFonts w:ascii="Tahoma" w:eastAsia="Times New Roman" w:hAnsi="Tahoma" w:cs="Tahoma"/>
          <w:color w:val="4D4D4B"/>
          <w:sz w:val="17"/>
          <w:szCs w:val="17"/>
          <w:lang w:eastAsia="ru-RU"/>
        </w:rPr>
      </w:pPr>
      <w:r w:rsidRPr="000C5E83">
        <w:rPr>
          <w:rFonts w:ascii="Tahoma" w:eastAsia="Times New Roman" w:hAnsi="Tahoma" w:cs="Tahoma"/>
          <w:color w:val="4D4D4B"/>
          <w:sz w:val="17"/>
          <w:szCs w:val="17"/>
          <w:lang w:eastAsia="ru-RU"/>
        </w:rPr>
        <w:t>Для каждого ЭУМ разрабатываются (и будут разрабатываться постоянно) аналоги – </w:t>
      </w:r>
      <w:proofErr w:type="spellStart"/>
      <w:r w:rsidRPr="000C5E83">
        <w:rPr>
          <w:rFonts w:ascii="Tahoma" w:eastAsia="Times New Roman" w:hAnsi="Tahoma" w:cs="Tahoma"/>
          <w:b/>
          <w:bCs/>
          <w:color w:val="4D4D4B"/>
          <w:sz w:val="17"/>
          <w:szCs w:val="17"/>
          <w:lang w:eastAsia="ru-RU"/>
        </w:rPr>
        <w:t>вариативы</w:t>
      </w:r>
      <w:proofErr w:type="spellEnd"/>
      <w:r w:rsidRPr="000C5E83">
        <w:rPr>
          <w:rFonts w:ascii="Tahoma" w:eastAsia="Times New Roman" w:hAnsi="Tahoma" w:cs="Tahoma"/>
          <w:color w:val="4D4D4B"/>
          <w:sz w:val="17"/>
          <w:szCs w:val="17"/>
          <w:lang w:eastAsia="ru-RU"/>
        </w:rPr>
        <w:t xml:space="preserve">. </w:t>
      </w:r>
      <w:proofErr w:type="spellStart"/>
      <w:r w:rsidRPr="000C5E83">
        <w:rPr>
          <w:rFonts w:ascii="Tahoma" w:eastAsia="Times New Roman" w:hAnsi="Tahoma" w:cs="Tahoma"/>
          <w:color w:val="4D4D4B"/>
          <w:sz w:val="17"/>
          <w:szCs w:val="17"/>
          <w:lang w:eastAsia="ru-RU"/>
        </w:rPr>
        <w:t>Вариативами</w:t>
      </w:r>
      <w:proofErr w:type="spellEnd"/>
      <w:r w:rsidRPr="000C5E83">
        <w:rPr>
          <w:rFonts w:ascii="Tahoma" w:eastAsia="Times New Roman" w:hAnsi="Tahoma" w:cs="Tahoma"/>
          <w:color w:val="4D4D4B"/>
          <w:sz w:val="17"/>
          <w:szCs w:val="17"/>
          <w:lang w:eastAsia="ru-RU"/>
        </w:rPr>
        <w:t xml:space="preserve"> называются электронные учебные модули одинакового типа (И, или </w:t>
      </w:r>
      <w:proofErr w:type="gramStart"/>
      <w:r w:rsidRPr="000C5E83">
        <w:rPr>
          <w:rFonts w:ascii="Tahoma" w:eastAsia="Times New Roman" w:hAnsi="Tahoma" w:cs="Tahoma"/>
          <w:color w:val="4D4D4B"/>
          <w:sz w:val="17"/>
          <w:szCs w:val="17"/>
          <w:lang w:eastAsia="ru-RU"/>
        </w:rPr>
        <w:t>П</w:t>
      </w:r>
      <w:proofErr w:type="gramEnd"/>
      <w:r w:rsidRPr="000C5E83">
        <w:rPr>
          <w:rFonts w:ascii="Tahoma" w:eastAsia="Times New Roman" w:hAnsi="Tahoma" w:cs="Tahoma"/>
          <w:color w:val="4D4D4B"/>
          <w:sz w:val="17"/>
          <w:szCs w:val="17"/>
          <w:lang w:eastAsia="ru-RU"/>
        </w:rPr>
        <w:t>, или К), посвященные одному и тому же тематическому элементу данной предметной области.</w:t>
      </w:r>
    </w:p>
    <w:p w:rsidR="000C5E83" w:rsidRPr="000C5E83" w:rsidRDefault="000C5E83" w:rsidP="000C5E83">
      <w:pPr>
        <w:spacing w:after="0" w:line="240" w:lineRule="auto"/>
        <w:rPr>
          <w:rFonts w:ascii="Tahoma" w:eastAsia="Times New Roman" w:hAnsi="Tahoma" w:cs="Tahoma"/>
          <w:color w:val="4D4D4B"/>
          <w:sz w:val="17"/>
          <w:szCs w:val="17"/>
          <w:lang w:eastAsia="ru-RU"/>
        </w:rPr>
      </w:pPr>
      <w:r w:rsidRPr="000C5E83">
        <w:rPr>
          <w:rFonts w:ascii="Tahoma" w:eastAsia="Times New Roman" w:hAnsi="Tahoma" w:cs="Tahoma"/>
          <w:color w:val="4D4D4B"/>
          <w:sz w:val="17"/>
          <w:szCs w:val="17"/>
          <w:lang w:eastAsia="ru-RU"/>
        </w:rPr>
        <w:t xml:space="preserve">В итоге структура </w:t>
      </w:r>
      <w:proofErr w:type="gramStart"/>
      <w:r w:rsidRPr="000C5E83">
        <w:rPr>
          <w:rFonts w:ascii="Tahoma" w:eastAsia="Times New Roman" w:hAnsi="Tahoma" w:cs="Tahoma"/>
          <w:color w:val="4D4D4B"/>
          <w:sz w:val="17"/>
          <w:szCs w:val="17"/>
          <w:lang w:eastAsia="ru-RU"/>
        </w:rPr>
        <w:t>совокупного</w:t>
      </w:r>
      <w:proofErr w:type="gramEnd"/>
      <w:r w:rsidRPr="000C5E83">
        <w:rPr>
          <w:rFonts w:ascii="Tahoma" w:eastAsia="Times New Roman" w:hAnsi="Tahoma" w:cs="Tahoma"/>
          <w:color w:val="4D4D4B"/>
          <w:sz w:val="17"/>
          <w:szCs w:val="17"/>
          <w:lang w:eastAsia="ru-RU"/>
        </w:rPr>
        <w:t xml:space="preserve"> контента ОМС по предмету имеет следующий вид:</w:t>
      </w:r>
    </w:p>
    <w:p w:rsidR="000C5E83" w:rsidRPr="000C5E83" w:rsidRDefault="000C5E83" w:rsidP="000C5E83">
      <w:pPr>
        <w:spacing w:after="0" w:line="240" w:lineRule="auto"/>
        <w:jc w:val="center"/>
        <w:rPr>
          <w:rFonts w:ascii="Tahoma" w:eastAsia="Times New Roman" w:hAnsi="Tahoma" w:cs="Tahoma"/>
          <w:color w:val="4D4D4B"/>
          <w:sz w:val="17"/>
          <w:szCs w:val="17"/>
          <w:lang w:eastAsia="ru-RU"/>
        </w:rPr>
      </w:pPr>
      <w:r w:rsidRPr="000C5E83">
        <w:rPr>
          <w:rFonts w:ascii="Tahoma" w:eastAsia="Times New Roman" w:hAnsi="Tahoma" w:cs="Tahoma"/>
          <w:noProof/>
          <w:color w:val="035496"/>
          <w:sz w:val="17"/>
          <w:szCs w:val="17"/>
          <w:lang w:eastAsia="ru-RU"/>
        </w:rPr>
        <w:drawing>
          <wp:inline distT="0" distB="0" distL="0" distR="0" wp14:anchorId="4351C3AA" wp14:editId="32CC18D7">
            <wp:extent cx="4924425" cy="3276600"/>
            <wp:effectExtent l="0" t="0" r="9525" b="0"/>
            <wp:docPr id="1" name="Рисунок 1" descr="http://ed.gov.ru/files/materials/5692/pict1.jpg">
              <a:hlinkClick xmlns:a="http://schemas.openxmlformats.org/drawingml/2006/main" r:id="rId4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ed.gov.ru/files/materials/5692/pict1.jpg">
                      <a:hlinkClick r:id="rId40"/>
                    </pic:cNvPr>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924425" cy="3276600"/>
                    </a:xfrm>
                    <a:prstGeom prst="rect">
                      <a:avLst/>
                    </a:prstGeom>
                    <a:noFill/>
                    <a:ln>
                      <a:noFill/>
                    </a:ln>
                  </pic:spPr>
                </pic:pic>
              </a:graphicData>
            </a:graphic>
          </wp:inline>
        </w:drawing>
      </w:r>
    </w:p>
    <w:p w:rsidR="000C5E83" w:rsidRPr="000C5E83" w:rsidRDefault="000C5E83" w:rsidP="000C5E83">
      <w:pPr>
        <w:spacing w:after="0" w:line="240" w:lineRule="auto"/>
        <w:rPr>
          <w:rFonts w:ascii="Tahoma" w:eastAsia="Times New Roman" w:hAnsi="Tahoma" w:cs="Tahoma"/>
          <w:color w:val="4D4D4B"/>
          <w:sz w:val="17"/>
          <w:szCs w:val="17"/>
          <w:lang w:eastAsia="ru-RU"/>
        </w:rPr>
      </w:pPr>
      <w:r w:rsidRPr="000C5E83">
        <w:rPr>
          <w:rFonts w:ascii="Tahoma" w:eastAsia="Times New Roman" w:hAnsi="Tahoma" w:cs="Tahoma"/>
          <w:color w:val="4D4D4B"/>
          <w:sz w:val="17"/>
          <w:szCs w:val="17"/>
          <w:lang w:eastAsia="ru-RU"/>
        </w:rPr>
        <w:t xml:space="preserve">В отличие от всех известных учебных материалов, </w:t>
      </w:r>
      <w:proofErr w:type="gramStart"/>
      <w:r w:rsidRPr="000C5E83">
        <w:rPr>
          <w:rFonts w:ascii="Tahoma" w:eastAsia="Times New Roman" w:hAnsi="Tahoma" w:cs="Tahoma"/>
          <w:color w:val="4D4D4B"/>
          <w:sz w:val="17"/>
          <w:szCs w:val="17"/>
          <w:lang w:eastAsia="ru-RU"/>
        </w:rPr>
        <w:t>совокупный</w:t>
      </w:r>
      <w:proofErr w:type="gramEnd"/>
      <w:r w:rsidRPr="000C5E83">
        <w:rPr>
          <w:rFonts w:ascii="Tahoma" w:eastAsia="Times New Roman" w:hAnsi="Tahoma" w:cs="Tahoma"/>
          <w:color w:val="4D4D4B"/>
          <w:sz w:val="17"/>
          <w:szCs w:val="17"/>
          <w:lang w:eastAsia="ru-RU"/>
        </w:rPr>
        <w:t xml:space="preserve"> контент ОМС трёхмерен, поэтому новое понятие «</w:t>
      </w:r>
      <w:proofErr w:type="spellStart"/>
      <w:r w:rsidRPr="000C5E83">
        <w:rPr>
          <w:rFonts w:ascii="Tahoma" w:eastAsia="Times New Roman" w:hAnsi="Tahoma" w:cs="Tahoma"/>
          <w:color w:val="4D4D4B"/>
          <w:sz w:val="17"/>
          <w:szCs w:val="17"/>
          <w:lang w:eastAsia="ru-RU"/>
        </w:rPr>
        <w:t>вариативы</w:t>
      </w:r>
      <w:proofErr w:type="spellEnd"/>
      <w:r w:rsidRPr="000C5E83">
        <w:rPr>
          <w:rFonts w:ascii="Tahoma" w:eastAsia="Times New Roman" w:hAnsi="Tahoma" w:cs="Tahoma"/>
          <w:color w:val="4D4D4B"/>
          <w:sz w:val="17"/>
          <w:szCs w:val="17"/>
          <w:lang w:eastAsia="ru-RU"/>
        </w:rPr>
        <w:t>» стоит рассмотреть подробнее на примерах.</w:t>
      </w:r>
    </w:p>
    <w:p w:rsidR="000C5E83" w:rsidRPr="000C5E83" w:rsidRDefault="000C5E83" w:rsidP="000C5E83">
      <w:pPr>
        <w:spacing w:after="0" w:line="240" w:lineRule="auto"/>
        <w:rPr>
          <w:rFonts w:ascii="Tahoma" w:eastAsia="Times New Roman" w:hAnsi="Tahoma" w:cs="Tahoma"/>
          <w:color w:val="4D4D4B"/>
          <w:sz w:val="17"/>
          <w:szCs w:val="17"/>
          <w:lang w:eastAsia="ru-RU"/>
        </w:rPr>
      </w:pPr>
      <w:proofErr w:type="spellStart"/>
      <w:r w:rsidRPr="000C5E83">
        <w:rPr>
          <w:rFonts w:ascii="Tahoma" w:eastAsia="Times New Roman" w:hAnsi="Tahoma" w:cs="Tahoma"/>
          <w:color w:val="4D4D4B"/>
          <w:sz w:val="17"/>
          <w:szCs w:val="17"/>
          <w:lang w:eastAsia="ru-RU"/>
        </w:rPr>
        <w:t>Вариатив</w:t>
      </w:r>
      <w:proofErr w:type="spellEnd"/>
      <w:r w:rsidRPr="000C5E83">
        <w:rPr>
          <w:rFonts w:ascii="Tahoma" w:eastAsia="Times New Roman" w:hAnsi="Tahoma" w:cs="Tahoma"/>
          <w:color w:val="4D4D4B"/>
          <w:sz w:val="17"/>
          <w:szCs w:val="17"/>
          <w:lang w:eastAsia="ru-RU"/>
        </w:rPr>
        <w:t xml:space="preserve"> </w:t>
      </w:r>
      <w:proofErr w:type="gramStart"/>
      <w:r w:rsidRPr="000C5E83">
        <w:rPr>
          <w:rFonts w:ascii="Tahoma" w:eastAsia="Times New Roman" w:hAnsi="Tahoma" w:cs="Tahoma"/>
          <w:color w:val="4D4D4B"/>
          <w:sz w:val="17"/>
          <w:szCs w:val="17"/>
          <w:lang w:eastAsia="ru-RU"/>
        </w:rPr>
        <w:t>И-модуля</w:t>
      </w:r>
      <w:proofErr w:type="gramEnd"/>
      <w:r w:rsidRPr="000C5E83">
        <w:rPr>
          <w:rFonts w:ascii="Tahoma" w:eastAsia="Times New Roman" w:hAnsi="Tahoma" w:cs="Tahoma"/>
          <w:color w:val="4D4D4B"/>
          <w:sz w:val="17"/>
          <w:szCs w:val="17"/>
          <w:lang w:eastAsia="ru-RU"/>
        </w:rPr>
        <w:t xml:space="preserve"> может дать тот же материал, но в другом изложении, более понятном и комфортном для данного пользователя. </w:t>
      </w:r>
      <w:proofErr w:type="spellStart"/>
      <w:r w:rsidRPr="000C5E83">
        <w:rPr>
          <w:rFonts w:ascii="Tahoma" w:eastAsia="Times New Roman" w:hAnsi="Tahoma" w:cs="Tahoma"/>
          <w:color w:val="4D4D4B"/>
          <w:sz w:val="17"/>
          <w:szCs w:val="17"/>
          <w:lang w:eastAsia="ru-RU"/>
        </w:rPr>
        <w:t>Вариатив</w:t>
      </w:r>
      <w:proofErr w:type="spellEnd"/>
      <w:r w:rsidRPr="000C5E83">
        <w:rPr>
          <w:rFonts w:ascii="Tahoma" w:eastAsia="Times New Roman" w:hAnsi="Tahoma" w:cs="Tahoma"/>
          <w:color w:val="4D4D4B"/>
          <w:sz w:val="17"/>
          <w:szCs w:val="17"/>
          <w:lang w:eastAsia="ru-RU"/>
        </w:rPr>
        <w:t xml:space="preserve"> также может отличаться глубиной представления материала. Тогда можно выбирать </w:t>
      </w:r>
      <w:proofErr w:type="gramStart"/>
      <w:r w:rsidRPr="000C5E83">
        <w:rPr>
          <w:rFonts w:ascii="Tahoma" w:eastAsia="Times New Roman" w:hAnsi="Tahoma" w:cs="Tahoma"/>
          <w:color w:val="4D4D4B"/>
          <w:sz w:val="17"/>
          <w:szCs w:val="17"/>
          <w:lang w:eastAsia="ru-RU"/>
        </w:rPr>
        <w:t>И-модули</w:t>
      </w:r>
      <w:proofErr w:type="gramEnd"/>
      <w:r w:rsidRPr="000C5E83">
        <w:rPr>
          <w:rFonts w:ascii="Tahoma" w:eastAsia="Times New Roman" w:hAnsi="Tahoma" w:cs="Tahoma"/>
          <w:color w:val="4D4D4B"/>
          <w:sz w:val="17"/>
          <w:szCs w:val="17"/>
          <w:lang w:eastAsia="ru-RU"/>
        </w:rPr>
        <w:t xml:space="preserve"> в соответствии с программируемым в данном образовательном учреждении уровнем знаний по предмету или подобрать </w:t>
      </w:r>
      <w:proofErr w:type="spellStart"/>
      <w:r w:rsidRPr="000C5E83">
        <w:rPr>
          <w:rFonts w:ascii="Tahoma" w:eastAsia="Times New Roman" w:hAnsi="Tahoma" w:cs="Tahoma"/>
          <w:color w:val="4D4D4B"/>
          <w:sz w:val="17"/>
          <w:szCs w:val="17"/>
          <w:lang w:eastAsia="ru-RU"/>
        </w:rPr>
        <w:t>вариативы</w:t>
      </w:r>
      <w:proofErr w:type="spellEnd"/>
      <w:r w:rsidRPr="000C5E83">
        <w:rPr>
          <w:rFonts w:ascii="Tahoma" w:eastAsia="Times New Roman" w:hAnsi="Tahoma" w:cs="Tahoma"/>
          <w:color w:val="4D4D4B"/>
          <w:sz w:val="17"/>
          <w:szCs w:val="17"/>
          <w:lang w:eastAsia="ru-RU"/>
        </w:rPr>
        <w:t xml:space="preserve"> ЭУМ, исходя из уровня подготовленности и способностей конкретного учащегося. Аналог из опыта образования – просмотр множества книг по предметной области, выбор отдельных фрагментов и составление из них собственного (авторского) учебного курса.</w:t>
      </w:r>
    </w:p>
    <w:p w:rsidR="000C5E83" w:rsidRPr="000C5E83" w:rsidRDefault="000C5E83" w:rsidP="000C5E83">
      <w:pPr>
        <w:spacing w:after="0" w:line="240" w:lineRule="auto"/>
        <w:rPr>
          <w:rFonts w:ascii="Tahoma" w:eastAsia="Times New Roman" w:hAnsi="Tahoma" w:cs="Tahoma"/>
          <w:color w:val="4D4D4B"/>
          <w:sz w:val="17"/>
          <w:szCs w:val="17"/>
          <w:lang w:eastAsia="ru-RU"/>
        </w:rPr>
      </w:pPr>
      <w:r w:rsidRPr="000C5E83">
        <w:rPr>
          <w:rFonts w:ascii="Tahoma" w:eastAsia="Times New Roman" w:hAnsi="Tahoma" w:cs="Tahoma"/>
          <w:color w:val="4D4D4B"/>
          <w:sz w:val="17"/>
          <w:szCs w:val="17"/>
          <w:lang w:eastAsia="ru-RU"/>
        </w:rPr>
        <w:t xml:space="preserve">Традиционных аналогов для </w:t>
      </w:r>
      <w:proofErr w:type="spellStart"/>
      <w:r w:rsidRPr="000C5E83">
        <w:rPr>
          <w:rFonts w:ascii="Tahoma" w:eastAsia="Times New Roman" w:hAnsi="Tahoma" w:cs="Tahoma"/>
          <w:color w:val="4D4D4B"/>
          <w:sz w:val="17"/>
          <w:szCs w:val="17"/>
          <w:lang w:eastAsia="ru-RU"/>
        </w:rPr>
        <w:t>вариативов</w:t>
      </w:r>
      <w:proofErr w:type="spellEnd"/>
      <w:r w:rsidRPr="000C5E83">
        <w:rPr>
          <w:rFonts w:ascii="Tahoma" w:eastAsia="Times New Roman" w:hAnsi="Tahoma" w:cs="Tahoma"/>
          <w:color w:val="4D4D4B"/>
          <w:sz w:val="17"/>
          <w:szCs w:val="17"/>
          <w:lang w:eastAsia="ru-RU"/>
        </w:rPr>
        <w:t xml:space="preserve"> </w:t>
      </w:r>
      <w:proofErr w:type="gramStart"/>
      <w:r w:rsidRPr="000C5E83">
        <w:rPr>
          <w:rFonts w:ascii="Tahoma" w:eastAsia="Times New Roman" w:hAnsi="Tahoma" w:cs="Tahoma"/>
          <w:color w:val="4D4D4B"/>
          <w:sz w:val="17"/>
          <w:szCs w:val="17"/>
          <w:lang w:eastAsia="ru-RU"/>
        </w:rPr>
        <w:t>П</w:t>
      </w:r>
      <w:proofErr w:type="gramEnd"/>
      <w:r w:rsidRPr="000C5E83">
        <w:rPr>
          <w:rFonts w:ascii="Tahoma" w:eastAsia="Times New Roman" w:hAnsi="Tahoma" w:cs="Tahoma"/>
          <w:color w:val="4D4D4B"/>
          <w:sz w:val="17"/>
          <w:szCs w:val="17"/>
          <w:lang w:eastAsia="ru-RU"/>
        </w:rPr>
        <w:t xml:space="preserve"> и К-типов, пожалуй, найдётся немного. Трудно себе представить, что педагог имеет возможность изучить, например, множество экспериментальных установок и отобрать в школу </w:t>
      </w:r>
      <w:proofErr w:type="gramStart"/>
      <w:r w:rsidRPr="000C5E83">
        <w:rPr>
          <w:rFonts w:ascii="Tahoma" w:eastAsia="Times New Roman" w:hAnsi="Tahoma" w:cs="Tahoma"/>
          <w:color w:val="4D4D4B"/>
          <w:sz w:val="17"/>
          <w:szCs w:val="17"/>
          <w:lang w:eastAsia="ru-RU"/>
        </w:rPr>
        <w:t>лучшие</w:t>
      </w:r>
      <w:proofErr w:type="gramEnd"/>
      <w:r w:rsidRPr="000C5E83">
        <w:rPr>
          <w:rFonts w:ascii="Tahoma" w:eastAsia="Times New Roman" w:hAnsi="Tahoma" w:cs="Tahoma"/>
          <w:color w:val="4D4D4B"/>
          <w:sz w:val="17"/>
          <w:szCs w:val="17"/>
          <w:lang w:eastAsia="ru-RU"/>
        </w:rPr>
        <w:t>. Для этого надо объехать полмира и иметь неограниченные финансовые возможности.</w:t>
      </w:r>
    </w:p>
    <w:p w:rsidR="000C5E83" w:rsidRPr="000C5E83" w:rsidRDefault="000C5E83" w:rsidP="000C5E83">
      <w:pPr>
        <w:spacing w:after="0" w:line="240" w:lineRule="auto"/>
        <w:rPr>
          <w:rFonts w:ascii="Tahoma" w:eastAsia="Times New Roman" w:hAnsi="Tahoma" w:cs="Tahoma"/>
          <w:color w:val="4D4D4B"/>
          <w:sz w:val="17"/>
          <w:szCs w:val="17"/>
          <w:lang w:eastAsia="ru-RU"/>
        </w:rPr>
      </w:pPr>
      <w:r w:rsidRPr="000C5E83">
        <w:rPr>
          <w:rFonts w:ascii="Tahoma" w:eastAsia="Times New Roman" w:hAnsi="Tahoma" w:cs="Tahoma"/>
          <w:color w:val="4D4D4B"/>
          <w:sz w:val="17"/>
          <w:szCs w:val="17"/>
          <w:lang w:eastAsia="ru-RU"/>
        </w:rPr>
        <w:t>Ещё сложнее с модулями контроля (аттестации). До сих пор компьютерный контроль сводился преимущественно к тестированию. Тесты, конечно, технологичны, но этот вариант аттестации, бесспорно, хуже, чем очная встреча с преподавателем.</w:t>
      </w:r>
    </w:p>
    <w:p w:rsidR="000C5E83" w:rsidRPr="000C5E83" w:rsidRDefault="000C5E83" w:rsidP="000C5E83">
      <w:pPr>
        <w:spacing w:after="0" w:line="240" w:lineRule="auto"/>
        <w:rPr>
          <w:rFonts w:ascii="Tahoma" w:eastAsia="Times New Roman" w:hAnsi="Tahoma" w:cs="Tahoma"/>
          <w:color w:val="4D4D4B"/>
          <w:sz w:val="17"/>
          <w:szCs w:val="17"/>
          <w:lang w:eastAsia="ru-RU"/>
        </w:rPr>
      </w:pPr>
      <w:r w:rsidRPr="000C5E83">
        <w:rPr>
          <w:rFonts w:ascii="Tahoma" w:eastAsia="Times New Roman" w:hAnsi="Tahoma" w:cs="Tahoma"/>
          <w:color w:val="4D4D4B"/>
          <w:sz w:val="17"/>
          <w:szCs w:val="17"/>
          <w:lang w:eastAsia="ru-RU"/>
        </w:rPr>
        <w:t xml:space="preserve">А нам нужно, чтобы было лучше. Лучше, и это скажет любой экзаменатор, когда вместо запоминания фактов и стандартных действий проверяется понимание предмета, ещё лучше, когда можно оценить знания, умения, навыки в комплексе, да ещё хорошо бы при наличии </w:t>
      </w:r>
      <w:proofErr w:type="spellStart"/>
      <w:r w:rsidRPr="000C5E83">
        <w:rPr>
          <w:rFonts w:ascii="Tahoma" w:eastAsia="Times New Roman" w:hAnsi="Tahoma" w:cs="Tahoma"/>
          <w:color w:val="4D4D4B"/>
          <w:sz w:val="17"/>
          <w:szCs w:val="17"/>
          <w:lang w:eastAsia="ru-RU"/>
        </w:rPr>
        <w:t>межпредметных</w:t>
      </w:r>
      <w:proofErr w:type="spellEnd"/>
      <w:r w:rsidRPr="000C5E83">
        <w:rPr>
          <w:rFonts w:ascii="Tahoma" w:eastAsia="Times New Roman" w:hAnsi="Tahoma" w:cs="Tahoma"/>
          <w:color w:val="4D4D4B"/>
          <w:sz w:val="17"/>
          <w:szCs w:val="17"/>
          <w:lang w:eastAsia="ru-RU"/>
        </w:rPr>
        <w:t xml:space="preserve"> связей. Иными словами, требуется обеспечить решение практической задачи в условиях, приближенных к </w:t>
      </w:r>
      <w:proofErr w:type="gramStart"/>
      <w:r w:rsidRPr="000C5E83">
        <w:rPr>
          <w:rFonts w:ascii="Tahoma" w:eastAsia="Times New Roman" w:hAnsi="Tahoma" w:cs="Tahoma"/>
          <w:color w:val="4D4D4B"/>
          <w:sz w:val="17"/>
          <w:szCs w:val="17"/>
          <w:lang w:eastAsia="ru-RU"/>
        </w:rPr>
        <w:t>реальным</w:t>
      </w:r>
      <w:proofErr w:type="gramEnd"/>
      <w:r w:rsidRPr="000C5E83">
        <w:rPr>
          <w:rFonts w:ascii="Tahoma" w:eastAsia="Times New Roman" w:hAnsi="Tahoma" w:cs="Tahoma"/>
          <w:color w:val="4D4D4B"/>
          <w:sz w:val="17"/>
          <w:szCs w:val="17"/>
          <w:lang w:eastAsia="ru-RU"/>
        </w:rPr>
        <w:t>.</w:t>
      </w:r>
    </w:p>
    <w:p w:rsidR="000C5E83" w:rsidRPr="000C5E83" w:rsidRDefault="000C5E83" w:rsidP="000C5E83">
      <w:pPr>
        <w:spacing w:after="0" w:line="240" w:lineRule="auto"/>
        <w:rPr>
          <w:rFonts w:ascii="Tahoma" w:eastAsia="Times New Roman" w:hAnsi="Tahoma" w:cs="Tahoma"/>
          <w:color w:val="4D4D4B"/>
          <w:sz w:val="17"/>
          <w:szCs w:val="17"/>
          <w:lang w:eastAsia="ru-RU"/>
        </w:rPr>
      </w:pPr>
      <w:r w:rsidRPr="000C5E83">
        <w:rPr>
          <w:rFonts w:ascii="Tahoma" w:eastAsia="Times New Roman" w:hAnsi="Tahoma" w:cs="Tahoma"/>
          <w:color w:val="4D4D4B"/>
          <w:sz w:val="17"/>
          <w:szCs w:val="17"/>
          <w:lang w:eastAsia="ru-RU"/>
        </w:rPr>
        <w:t>Понятно, что для создателей интерактивных мультимедийных ЭУМ, адекватно отражающих фрагмент реального или воображаемого мира, открывается «непаханое поле».</w:t>
      </w:r>
    </w:p>
    <w:p w:rsidR="000C5E83" w:rsidRPr="000C5E83" w:rsidRDefault="000C5E83" w:rsidP="000C5E83">
      <w:pPr>
        <w:spacing w:after="0" w:line="240" w:lineRule="auto"/>
        <w:rPr>
          <w:rFonts w:ascii="Tahoma" w:eastAsia="Times New Roman" w:hAnsi="Tahoma" w:cs="Tahoma"/>
          <w:color w:val="4D4D4B"/>
          <w:sz w:val="17"/>
          <w:szCs w:val="17"/>
          <w:lang w:eastAsia="ru-RU"/>
        </w:rPr>
      </w:pPr>
      <w:r w:rsidRPr="000C5E83">
        <w:rPr>
          <w:rFonts w:ascii="Tahoma" w:eastAsia="Times New Roman" w:hAnsi="Tahoma" w:cs="Tahoma"/>
          <w:color w:val="4D4D4B"/>
          <w:sz w:val="17"/>
          <w:szCs w:val="17"/>
          <w:lang w:eastAsia="ru-RU"/>
        </w:rPr>
        <w:t xml:space="preserve">И в качестве первых шагов по целине определим, что </w:t>
      </w:r>
      <w:proofErr w:type="spellStart"/>
      <w:r w:rsidRPr="000C5E83">
        <w:rPr>
          <w:rFonts w:ascii="Tahoma" w:eastAsia="Times New Roman" w:hAnsi="Tahoma" w:cs="Tahoma"/>
          <w:color w:val="4D4D4B"/>
          <w:sz w:val="17"/>
          <w:szCs w:val="17"/>
          <w:lang w:eastAsia="ru-RU"/>
        </w:rPr>
        <w:t>вариативы</w:t>
      </w:r>
      <w:proofErr w:type="spellEnd"/>
      <w:r w:rsidRPr="000C5E83">
        <w:rPr>
          <w:rFonts w:ascii="Tahoma" w:eastAsia="Times New Roman" w:hAnsi="Tahoma" w:cs="Tahoma"/>
          <w:color w:val="4D4D4B"/>
          <w:sz w:val="17"/>
          <w:szCs w:val="17"/>
          <w:lang w:eastAsia="ru-RU"/>
        </w:rPr>
        <w:t xml:space="preserve"> ЭУМ могут отличаться друг от друга:</w:t>
      </w:r>
    </w:p>
    <w:p w:rsidR="000C5E83" w:rsidRPr="000C5E83" w:rsidRDefault="000C5E83" w:rsidP="000C5E83">
      <w:pPr>
        <w:numPr>
          <w:ilvl w:val="0"/>
          <w:numId w:val="6"/>
        </w:numPr>
        <w:spacing w:after="0" w:line="240" w:lineRule="auto"/>
        <w:rPr>
          <w:rFonts w:ascii="Tahoma" w:eastAsia="Times New Roman" w:hAnsi="Tahoma" w:cs="Tahoma"/>
          <w:color w:val="4D4D4B"/>
          <w:sz w:val="17"/>
          <w:szCs w:val="17"/>
          <w:lang w:eastAsia="ru-RU"/>
        </w:rPr>
      </w:pPr>
      <w:r w:rsidRPr="000C5E83">
        <w:rPr>
          <w:rFonts w:ascii="Tahoma" w:eastAsia="Times New Roman" w:hAnsi="Tahoma" w:cs="Tahoma"/>
          <w:color w:val="4D4D4B"/>
          <w:sz w:val="17"/>
          <w:szCs w:val="17"/>
          <w:lang w:eastAsia="ru-RU"/>
        </w:rPr>
        <w:t>глубиной представления материала (например, соотношением постулатов и объяснений/доказательств)</w:t>
      </w:r>
    </w:p>
    <w:p w:rsidR="000C5E83" w:rsidRPr="000C5E83" w:rsidRDefault="000C5E83" w:rsidP="000C5E83">
      <w:pPr>
        <w:numPr>
          <w:ilvl w:val="0"/>
          <w:numId w:val="6"/>
        </w:numPr>
        <w:spacing w:after="0" w:line="240" w:lineRule="auto"/>
        <w:rPr>
          <w:rFonts w:ascii="Tahoma" w:eastAsia="Times New Roman" w:hAnsi="Tahoma" w:cs="Tahoma"/>
          <w:color w:val="4D4D4B"/>
          <w:sz w:val="17"/>
          <w:szCs w:val="17"/>
          <w:lang w:eastAsia="ru-RU"/>
        </w:rPr>
      </w:pPr>
      <w:r w:rsidRPr="000C5E83">
        <w:rPr>
          <w:rFonts w:ascii="Tahoma" w:eastAsia="Times New Roman" w:hAnsi="Tahoma" w:cs="Tahoma"/>
          <w:color w:val="4D4D4B"/>
          <w:sz w:val="17"/>
          <w:szCs w:val="17"/>
          <w:lang w:eastAsia="ru-RU"/>
        </w:rPr>
        <w:t>методикой (например, обусловленной иным набором предыдущих знаний)</w:t>
      </w:r>
    </w:p>
    <w:p w:rsidR="000C5E83" w:rsidRPr="000C5E83" w:rsidRDefault="000C5E83" w:rsidP="000C5E83">
      <w:pPr>
        <w:numPr>
          <w:ilvl w:val="0"/>
          <w:numId w:val="6"/>
        </w:numPr>
        <w:spacing w:after="0" w:line="240" w:lineRule="auto"/>
        <w:rPr>
          <w:rFonts w:ascii="Tahoma" w:eastAsia="Times New Roman" w:hAnsi="Tahoma" w:cs="Tahoma"/>
          <w:color w:val="4D4D4B"/>
          <w:sz w:val="17"/>
          <w:szCs w:val="17"/>
          <w:lang w:eastAsia="ru-RU"/>
        </w:rPr>
      </w:pPr>
      <w:r w:rsidRPr="000C5E83">
        <w:rPr>
          <w:rFonts w:ascii="Tahoma" w:eastAsia="Times New Roman" w:hAnsi="Tahoma" w:cs="Tahoma"/>
          <w:color w:val="4D4D4B"/>
          <w:sz w:val="17"/>
          <w:szCs w:val="17"/>
          <w:lang w:eastAsia="ru-RU"/>
        </w:rPr>
        <w:t>характером учебной работы (например, решение задач или эксперимент, тест или контрольное упражнение на тренажере)</w:t>
      </w:r>
    </w:p>
    <w:p w:rsidR="000C5E83" w:rsidRPr="000C5E83" w:rsidRDefault="000C5E83" w:rsidP="000C5E83">
      <w:pPr>
        <w:numPr>
          <w:ilvl w:val="0"/>
          <w:numId w:val="6"/>
        </w:numPr>
        <w:spacing w:after="0" w:line="240" w:lineRule="auto"/>
        <w:rPr>
          <w:rFonts w:ascii="Tahoma" w:eastAsia="Times New Roman" w:hAnsi="Tahoma" w:cs="Tahoma"/>
          <w:color w:val="4D4D4B"/>
          <w:sz w:val="17"/>
          <w:szCs w:val="17"/>
          <w:lang w:eastAsia="ru-RU"/>
        </w:rPr>
      </w:pPr>
      <w:r w:rsidRPr="000C5E83">
        <w:rPr>
          <w:rFonts w:ascii="Tahoma" w:eastAsia="Times New Roman" w:hAnsi="Tahoma" w:cs="Tahoma"/>
          <w:color w:val="4D4D4B"/>
          <w:sz w:val="17"/>
          <w:szCs w:val="17"/>
          <w:lang w:eastAsia="ru-RU"/>
        </w:rPr>
        <w:t>технологией представления учебных материалов (например, текст или аудиовизуальный ряд)</w:t>
      </w:r>
    </w:p>
    <w:p w:rsidR="000C5E83" w:rsidRPr="000C5E83" w:rsidRDefault="000C5E83" w:rsidP="000C5E83">
      <w:pPr>
        <w:numPr>
          <w:ilvl w:val="0"/>
          <w:numId w:val="6"/>
        </w:numPr>
        <w:spacing w:after="0" w:line="240" w:lineRule="auto"/>
        <w:rPr>
          <w:rFonts w:ascii="Tahoma" w:eastAsia="Times New Roman" w:hAnsi="Tahoma" w:cs="Tahoma"/>
          <w:color w:val="4D4D4B"/>
          <w:sz w:val="17"/>
          <w:szCs w:val="17"/>
          <w:lang w:eastAsia="ru-RU"/>
        </w:rPr>
      </w:pPr>
      <w:r w:rsidRPr="000C5E83">
        <w:rPr>
          <w:rFonts w:ascii="Tahoma" w:eastAsia="Times New Roman" w:hAnsi="Tahoma" w:cs="Tahoma"/>
          <w:color w:val="4D4D4B"/>
          <w:sz w:val="17"/>
          <w:szCs w:val="17"/>
          <w:lang w:eastAsia="ru-RU"/>
        </w:rPr>
        <w:t xml:space="preserve">наличием специальных возможностей (например, </w:t>
      </w:r>
      <w:proofErr w:type="gramStart"/>
      <w:r w:rsidRPr="000C5E83">
        <w:rPr>
          <w:rFonts w:ascii="Tahoma" w:eastAsia="Times New Roman" w:hAnsi="Tahoma" w:cs="Tahoma"/>
          <w:color w:val="4D4D4B"/>
          <w:sz w:val="17"/>
          <w:szCs w:val="17"/>
          <w:lang w:eastAsia="ru-RU"/>
        </w:rPr>
        <w:t>для</w:t>
      </w:r>
      <w:proofErr w:type="gramEnd"/>
      <w:r w:rsidRPr="000C5E83">
        <w:rPr>
          <w:rFonts w:ascii="Tahoma" w:eastAsia="Times New Roman" w:hAnsi="Tahoma" w:cs="Tahoma"/>
          <w:color w:val="4D4D4B"/>
          <w:sz w:val="17"/>
          <w:szCs w:val="17"/>
          <w:lang w:eastAsia="ru-RU"/>
        </w:rPr>
        <w:t xml:space="preserve"> слабо слышащих/видящих)</w:t>
      </w:r>
    </w:p>
    <w:p w:rsidR="000C5E83" w:rsidRPr="000C5E83" w:rsidRDefault="000C5E83" w:rsidP="000C5E83">
      <w:pPr>
        <w:numPr>
          <w:ilvl w:val="0"/>
          <w:numId w:val="6"/>
        </w:numPr>
        <w:spacing w:after="0" w:line="240" w:lineRule="auto"/>
        <w:rPr>
          <w:rFonts w:ascii="Tahoma" w:eastAsia="Times New Roman" w:hAnsi="Tahoma" w:cs="Tahoma"/>
          <w:color w:val="4D4D4B"/>
          <w:sz w:val="17"/>
          <w:szCs w:val="17"/>
          <w:lang w:eastAsia="ru-RU"/>
        </w:rPr>
      </w:pPr>
      <w:r w:rsidRPr="000C5E83">
        <w:rPr>
          <w:rFonts w:ascii="Tahoma" w:eastAsia="Times New Roman" w:hAnsi="Tahoma" w:cs="Tahoma"/>
          <w:color w:val="4D4D4B"/>
          <w:sz w:val="17"/>
          <w:szCs w:val="17"/>
          <w:lang w:eastAsia="ru-RU"/>
        </w:rPr>
        <w:t>способом достижения учебной цели (например, другим вариантом доказательства теоремы Пифагора или иным содержанием лабораторной работы).</w:t>
      </w:r>
    </w:p>
    <w:p w:rsidR="000C5E83" w:rsidRPr="000C5E83" w:rsidRDefault="000C5E83" w:rsidP="000C5E83">
      <w:pPr>
        <w:spacing w:after="0" w:line="240" w:lineRule="auto"/>
        <w:jc w:val="right"/>
        <w:rPr>
          <w:rFonts w:ascii="Tahoma" w:eastAsia="Times New Roman" w:hAnsi="Tahoma" w:cs="Tahoma"/>
          <w:color w:val="4D4D4B"/>
          <w:sz w:val="17"/>
          <w:szCs w:val="17"/>
          <w:lang w:eastAsia="ru-RU"/>
        </w:rPr>
      </w:pPr>
      <w:hyperlink r:id="rId42" w:anchor="0" w:history="1">
        <w:r w:rsidRPr="000C5E83">
          <w:rPr>
            <w:rFonts w:ascii="Tahoma" w:eastAsia="Times New Roman" w:hAnsi="Tahoma" w:cs="Tahoma"/>
            <w:color w:val="035496"/>
            <w:sz w:val="17"/>
            <w:szCs w:val="17"/>
            <w:lang w:eastAsia="ru-RU"/>
          </w:rPr>
          <w:t>Содержание</w:t>
        </w:r>
      </w:hyperlink>
    </w:p>
    <w:p w:rsidR="000C5E83" w:rsidRPr="000C5E83" w:rsidRDefault="000C5E83" w:rsidP="000C5E83">
      <w:pPr>
        <w:spacing w:after="0" w:line="240" w:lineRule="auto"/>
        <w:rPr>
          <w:rFonts w:ascii="Tahoma" w:eastAsia="Times New Roman" w:hAnsi="Tahoma" w:cs="Tahoma"/>
          <w:color w:val="4D4D4B"/>
          <w:sz w:val="17"/>
          <w:szCs w:val="17"/>
          <w:lang w:eastAsia="ru-RU"/>
        </w:rPr>
      </w:pPr>
      <w:r w:rsidRPr="000C5E83">
        <w:rPr>
          <w:rFonts w:ascii="Tahoma" w:eastAsia="Times New Roman" w:hAnsi="Tahoma" w:cs="Tahoma"/>
          <w:b/>
          <w:bCs/>
          <w:color w:val="4D4D4B"/>
          <w:sz w:val="17"/>
          <w:szCs w:val="17"/>
          <w:lang w:eastAsia="ru-RU"/>
        </w:rPr>
        <w:t>9. Какими преимуществами обладают ОМС?</w:t>
      </w:r>
      <w:bookmarkStart w:id="9" w:name="g9"/>
      <w:bookmarkEnd w:id="9"/>
    </w:p>
    <w:p w:rsidR="000C5E83" w:rsidRPr="000C5E83" w:rsidRDefault="000C5E83" w:rsidP="000C5E83">
      <w:pPr>
        <w:spacing w:after="0" w:line="240" w:lineRule="auto"/>
        <w:rPr>
          <w:rFonts w:ascii="Tahoma" w:eastAsia="Times New Roman" w:hAnsi="Tahoma" w:cs="Tahoma"/>
          <w:color w:val="4D4D4B"/>
          <w:sz w:val="17"/>
          <w:szCs w:val="17"/>
          <w:lang w:eastAsia="ru-RU"/>
        </w:rPr>
      </w:pPr>
      <w:r w:rsidRPr="000C5E83">
        <w:rPr>
          <w:rFonts w:ascii="Tahoma" w:eastAsia="Times New Roman" w:hAnsi="Tahoma" w:cs="Tahoma"/>
          <w:color w:val="4D4D4B"/>
          <w:sz w:val="17"/>
          <w:szCs w:val="17"/>
          <w:lang w:eastAsia="ru-RU"/>
        </w:rPr>
        <w:t>К основным преимуществам открытых образовательных модульных мультимедиа систем относятся:</w:t>
      </w:r>
    </w:p>
    <w:p w:rsidR="000C5E83" w:rsidRPr="000C5E83" w:rsidRDefault="000C5E83" w:rsidP="000C5E83">
      <w:pPr>
        <w:numPr>
          <w:ilvl w:val="0"/>
          <w:numId w:val="7"/>
        </w:numPr>
        <w:spacing w:after="0" w:line="240" w:lineRule="auto"/>
        <w:rPr>
          <w:rFonts w:ascii="Tahoma" w:eastAsia="Times New Roman" w:hAnsi="Tahoma" w:cs="Tahoma"/>
          <w:color w:val="4D4D4B"/>
          <w:sz w:val="17"/>
          <w:szCs w:val="17"/>
          <w:lang w:eastAsia="ru-RU"/>
        </w:rPr>
      </w:pPr>
      <w:r w:rsidRPr="000C5E83">
        <w:rPr>
          <w:rFonts w:ascii="Tahoma" w:eastAsia="Times New Roman" w:hAnsi="Tahoma" w:cs="Tahoma"/>
          <w:color w:val="4D4D4B"/>
          <w:sz w:val="17"/>
          <w:szCs w:val="17"/>
          <w:lang w:eastAsia="ru-RU"/>
        </w:rPr>
        <w:t xml:space="preserve">отсутствие содержательных и технических ограничений: полноценное использование новых педагогических инструментов – </w:t>
      </w:r>
      <w:proofErr w:type="spellStart"/>
      <w:r w:rsidRPr="000C5E83">
        <w:rPr>
          <w:rFonts w:ascii="Tahoma" w:eastAsia="Times New Roman" w:hAnsi="Tahoma" w:cs="Tahoma"/>
          <w:color w:val="4D4D4B"/>
          <w:sz w:val="17"/>
          <w:szCs w:val="17"/>
          <w:lang w:eastAsia="ru-RU"/>
        </w:rPr>
        <w:t>интерактива</w:t>
      </w:r>
      <w:proofErr w:type="spellEnd"/>
      <w:r w:rsidRPr="000C5E83">
        <w:rPr>
          <w:rFonts w:ascii="Tahoma" w:eastAsia="Times New Roman" w:hAnsi="Tahoma" w:cs="Tahoma"/>
          <w:color w:val="4D4D4B"/>
          <w:sz w:val="17"/>
          <w:szCs w:val="17"/>
          <w:lang w:eastAsia="ru-RU"/>
        </w:rPr>
        <w:t xml:space="preserve">, мультимедиа, </w:t>
      </w:r>
      <w:proofErr w:type="spellStart"/>
      <w:r w:rsidRPr="000C5E83">
        <w:rPr>
          <w:rFonts w:ascii="Tahoma" w:eastAsia="Times New Roman" w:hAnsi="Tahoma" w:cs="Tahoma"/>
          <w:color w:val="4D4D4B"/>
          <w:sz w:val="17"/>
          <w:szCs w:val="17"/>
          <w:lang w:eastAsia="ru-RU"/>
        </w:rPr>
        <w:t>моделинга</w:t>
      </w:r>
      <w:proofErr w:type="spellEnd"/>
      <w:r w:rsidRPr="000C5E83">
        <w:rPr>
          <w:rFonts w:ascii="Tahoma" w:eastAsia="Times New Roman" w:hAnsi="Tahoma" w:cs="Tahoma"/>
          <w:color w:val="4D4D4B"/>
          <w:sz w:val="17"/>
          <w:szCs w:val="17"/>
          <w:lang w:eastAsia="ru-RU"/>
        </w:rPr>
        <w:t xml:space="preserve"> сочетается с возможностью распространения в глобальных компьютерных сетях, в том числе – узкополосных;</w:t>
      </w:r>
    </w:p>
    <w:p w:rsidR="000C5E83" w:rsidRPr="000C5E83" w:rsidRDefault="000C5E83" w:rsidP="000C5E83">
      <w:pPr>
        <w:numPr>
          <w:ilvl w:val="0"/>
          <w:numId w:val="7"/>
        </w:numPr>
        <w:spacing w:after="0" w:line="240" w:lineRule="auto"/>
        <w:rPr>
          <w:rFonts w:ascii="Tahoma" w:eastAsia="Times New Roman" w:hAnsi="Tahoma" w:cs="Tahoma"/>
          <w:color w:val="4D4D4B"/>
          <w:sz w:val="17"/>
          <w:szCs w:val="17"/>
          <w:lang w:eastAsia="ru-RU"/>
        </w:rPr>
      </w:pPr>
      <w:r w:rsidRPr="000C5E83">
        <w:rPr>
          <w:rFonts w:ascii="Tahoma" w:eastAsia="Times New Roman" w:hAnsi="Tahoma" w:cs="Tahoma"/>
          <w:color w:val="4D4D4B"/>
          <w:sz w:val="17"/>
          <w:szCs w:val="17"/>
          <w:lang w:eastAsia="ru-RU"/>
        </w:rPr>
        <w:lastRenderedPageBreak/>
        <w:t xml:space="preserve">возможности построения авторского учебного курса преподавателем и создания индивидуальной образовательной траектории учащегося: благодаря наличию </w:t>
      </w:r>
      <w:proofErr w:type="spellStart"/>
      <w:r w:rsidRPr="000C5E83">
        <w:rPr>
          <w:rFonts w:ascii="Tahoma" w:eastAsia="Times New Roman" w:hAnsi="Tahoma" w:cs="Tahoma"/>
          <w:color w:val="4D4D4B"/>
          <w:sz w:val="17"/>
          <w:szCs w:val="17"/>
          <w:lang w:eastAsia="ru-RU"/>
        </w:rPr>
        <w:t>вариативов</w:t>
      </w:r>
      <w:proofErr w:type="spellEnd"/>
      <w:r w:rsidRPr="000C5E83">
        <w:rPr>
          <w:rFonts w:ascii="Tahoma" w:eastAsia="Times New Roman" w:hAnsi="Tahoma" w:cs="Tahoma"/>
          <w:color w:val="4D4D4B"/>
          <w:sz w:val="17"/>
          <w:szCs w:val="17"/>
          <w:lang w:eastAsia="ru-RU"/>
        </w:rPr>
        <w:t xml:space="preserve"> исполнения электронных учебных модулей, в ОМС возможно выбрать их оптимальную с персональной точки зрения комбинацию для курса по предмету;</w:t>
      </w:r>
    </w:p>
    <w:p w:rsidR="000C5E83" w:rsidRPr="000C5E83" w:rsidRDefault="000C5E83" w:rsidP="000C5E83">
      <w:pPr>
        <w:numPr>
          <w:ilvl w:val="0"/>
          <w:numId w:val="7"/>
        </w:numPr>
        <w:spacing w:after="0" w:line="240" w:lineRule="auto"/>
        <w:rPr>
          <w:rFonts w:ascii="Tahoma" w:eastAsia="Times New Roman" w:hAnsi="Tahoma" w:cs="Tahoma"/>
          <w:color w:val="4D4D4B"/>
          <w:sz w:val="17"/>
          <w:szCs w:val="17"/>
          <w:lang w:eastAsia="ru-RU"/>
        </w:rPr>
      </w:pPr>
      <w:r w:rsidRPr="000C5E83">
        <w:rPr>
          <w:rFonts w:ascii="Tahoma" w:eastAsia="Times New Roman" w:hAnsi="Tahoma" w:cs="Tahoma"/>
          <w:color w:val="4D4D4B"/>
          <w:sz w:val="17"/>
          <w:szCs w:val="17"/>
          <w:lang w:eastAsia="ru-RU"/>
        </w:rPr>
        <w:t>неограниченный жизненный цикл системы: поскольку каждый учебный модуль автономен, а система открыта, ОМС является динамически расширяемым образовательным ресурсом, не требующим сколь-нибудь существенной переработки в целом при изменении содержательных или технических внешних условий.</w:t>
      </w:r>
    </w:p>
    <w:p w:rsidR="000C5E83" w:rsidRPr="000C5E83" w:rsidRDefault="000C5E83" w:rsidP="000C5E83">
      <w:pPr>
        <w:spacing w:after="0" w:line="240" w:lineRule="auto"/>
        <w:rPr>
          <w:rFonts w:ascii="Tahoma" w:eastAsia="Times New Roman" w:hAnsi="Tahoma" w:cs="Tahoma"/>
          <w:color w:val="4D4D4B"/>
          <w:sz w:val="17"/>
          <w:szCs w:val="17"/>
          <w:lang w:eastAsia="ru-RU"/>
        </w:rPr>
      </w:pPr>
      <w:r w:rsidRPr="000C5E83">
        <w:rPr>
          <w:rFonts w:ascii="Tahoma" w:eastAsia="Times New Roman" w:hAnsi="Tahoma" w:cs="Tahoma"/>
          <w:color w:val="4D4D4B"/>
          <w:sz w:val="17"/>
          <w:szCs w:val="17"/>
          <w:lang w:eastAsia="ru-RU"/>
        </w:rPr>
        <w:t xml:space="preserve">Исключительно важным свойством разработанной архитектуры является её открытость. Это относится, прежде всего, к совокупному контенту ОМС, открытому для расширений как по оси тематических элементов (например, открыты новые знания по предмету), так и по оси </w:t>
      </w:r>
      <w:proofErr w:type="spellStart"/>
      <w:r w:rsidRPr="000C5E83">
        <w:rPr>
          <w:rFonts w:ascii="Tahoma" w:eastAsia="Times New Roman" w:hAnsi="Tahoma" w:cs="Tahoma"/>
          <w:color w:val="4D4D4B"/>
          <w:sz w:val="17"/>
          <w:szCs w:val="17"/>
          <w:lang w:eastAsia="ru-RU"/>
        </w:rPr>
        <w:t>вариативов</w:t>
      </w:r>
      <w:proofErr w:type="spellEnd"/>
      <w:r w:rsidRPr="000C5E83">
        <w:rPr>
          <w:rFonts w:ascii="Tahoma" w:eastAsia="Times New Roman" w:hAnsi="Tahoma" w:cs="Tahoma"/>
          <w:color w:val="4D4D4B"/>
          <w:sz w:val="17"/>
          <w:szCs w:val="17"/>
          <w:lang w:eastAsia="ru-RU"/>
        </w:rPr>
        <w:t xml:space="preserve"> (например, родилась новая методическая идея или появилась более эффективная мультимедиа технология для представления учебных объектов).</w:t>
      </w:r>
    </w:p>
    <w:p w:rsidR="000C5E83" w:rsidRPr="000C5E83" w:rsidRDefault="000C5E83" w:rsidP="000C5E83">
      <w:pPr>
        <w:spacing w:after="0" w:line="240" w:lineRule="auto"/>
        <w:rPr>
          <w:rFonts w:ascii="Tahoma" w:eastAsia="Times New Roman" w:hAnsi="Tahoma" w:cs="Tahoma"/>
          <w:color w:val="4D4D4B"/>
          <w:sz w:val="17"/>
          <w:szCs w:val="17"/>
          <w:lang w:eastAsia="ru-RU"/>
        </w:rPr>
      </w:pPr>
      <w:r w:rsidRPr="000C5E83">
        <w:rPr>
          <w:rFonts w:ascii="Tahoma" w:eastAsia="Times New Roman" w:hAnsi="Tahoma" w:cs="Tahoma"/>
          <w:color w:val="4D4D4B"/>
          <w:sz w:val="17"/>
          <w:szCs w:val="17"/>
          <w:lang w:eastAsia="ru-RU"/>
        </w:rPr>
        <w:t>Не менее важным свойством является открытость электронных учебных модулей для изменений, дополнений, полной модернизации. Действительно, </w:t>
      </w:r>
      <w:proofErr w:type="spellStart"/>
      <w:r w:rsidRPr="000C5E83">
        <w:rPr>
          <w:rFonts w:ascii="Tahoma" w:eastAsia="Times New Roman" w:hAnsi="Tahoma" w:cs="Tahoma"/>
          <w:color w:val="4D4D4B"/>
          <w:sz w:val="17"/>
          <w:szCs w:val="17"/>
          <w:lang w:eastAsia="ru-RU"/>
        </w:rPr>
        <w:t>Java</w:t>
      </w:r>
      <w:proofErr w:type="spellEnd"/>
      <w:r w:rsidRPr="000C5E83">
        <w:rPr>
          <w:rFonts w:ascii="Tahoma" w:eastAsia="Times New Roman" w:hAnsi="Tahoma" w:cs="Tahoma"/>
          <w:color w:val="4D4D4B"/>
          <w:sz w:val="17"/>
          <w:szCs w:val="17"/>
          <w:lang w:eastAsia="ru-RU"/>
        </w:rPr>
        <w:t> </w:t>
      </w:r>
      <w:proofErr w:type="spellStart"/>
      <w:r w:rsidRPr="000C5E83">
        <w:rPr>
          <w:rFonts w:ascii="Tahoma" w:eastAsia="Times New Roman" w:hAnsi="Tahoma" w:cs="Tahoma"/>
          <w:color w:val="4D4D4B"/>
          <w:sz w:val="17"/>
          <w:szCs w:val="17"/>
          <w:lang w:eastAsia="ru-RU"/>
        </w:rPr>
        <w:t>script</w:t>
      </w:r>
      <w:proofErr w:type="spellEnd"/>
      <w:r w:rsidRPr="000C5E83">
        <w:rPr>
          <w:rFonts w:ascii="Tahoma" w:eastAsia="Times New Roman" w:hAnsi="Tahoma" w:cs="Tahoma"/>
          <w:color w:val="4D4D4B"/>
          <w:sz w:val="17"/>
          <w:szCs w:val="17"/>
          <w:lang w:eastAsia="ru-RU"/>
        </w:rPr>
        <w:t> и XML являются интерпретируемыми языками, так что в распоряжении любого пользователя ЭУМ находится исходный текст его сценария. </w:t>
      </w:r>
      <w:proofErr w:type="spellStart"/>
      <w:r w:rsidRPr="000C5E83">
        <w:rPr>
          <w:rFonts w:ascii="Tahoma" w:eastAsia="Times New Roman" w:hAnsi="Tahoma" w:cs="Tahoma"/>
          <w:color w:val="4D4D4B"/>
          <w:sz w:val="17"/>
          <w:szCs w:val="17"/>
          <w:lang w:eastAsia="ru-RU"/>
        </w:rPr>
        <w:t>Script</w:t>
      </w:r>
      <w:proofErr w:type="spellEnd"/>
      <w:r w:rsidRPr="000C5E83">
        <w:rPr>
          <w:rFonts w:ascii="Tahoma" w:eastAsia="Times New Roman" w:hAnsi="Tahoma" w:cs="Tahoma"/>
          <w:color w:val="4D4D4B"/>
          <w:sz w:val="17"/>
          <w:szCs w:val="17"/>
          <w:lang w:eastAsia="ru-RU"/>
        </w:rPr>
        <w:t> можно изменить, дополнить или использовать в качестве шаблона для создания ЭУМ с совершенно иным контентом.</w:t>
      </w:r>
    </w:p>
    <w:p w:rsidR="000C5E83" w:rsidRPr="000C5E83" w:rsidRDefault="000C5E83" w:rsidP="000C5E83">
      <w:pPr>
        <w:spacing w:after="0" w:line="240" w:lineRule="auto"/>
        <w:rPr>
          <w:rFonts w:ascii="Tahoma" w:eastAsia="Times New Roman" w:hAnsi="Tahoma" w:cs="Tahoma"/>
          <w:color w:val="4D4D4B"/>
          <w:sz w:val="17"/>
          <w:szCs w:val="17"/>
          <w:lang w:eastAsia="ru-RU"/>
        </w:rPr>
      </w:pPr>
      <w:r w:rsidRPr="000C5E83">
        <w:rPr>
          <w:rFonts w:ascii="Tahoma" w:eastAsia="Times New Roman" w:hAnsi="Tahoma" w:cs="Tahoma"/>
          <w:color w:val="4D4D4B"/>
          <w:sz w:val="17"/>
          <w:szCs w:val="17"/>
          <w:lang w:eastAsia="ru-RU"/>
        </w:rPr>
        <w:t>Наконец, клиентское программное обеспечение ОМС само построено по модульному принципу, позволяющему неограниченно расширять, например, возможности плеера.</w:t>
      </w:r>
    </w:p>
    <w:p w:rsidR="000C5E83" w:rsidRPr="000C5E83" w:rsidRDefault="000C5E83" w:rsidP="000C5E83">
      <w:pPr>
        <w:spacing w:after="0" w:line="240" w:lineRule="auto"/>
        <w:rPr>
          <w:rFonts w:ascii="Tahoma" w:eastAsia="Times New Roman" w:hAnsi="Tahoma" w:cs="Tahoma"/>
          <w:color w:val="4D4D4B"/>
          <w:sz w:val="17"/>
          <w:szCs w:val="17"/>
          <w:lang w:eastAsia="ru-RU"/>
        </w:rPr>
      </w:pPr>
      <w:r w:rsidRPr="000C5E83">
        <w:rPr>
          <w:rFonts w:ascii="Tahoma" w:eastAsia="Times New Roman" w:hAnsi="Tahoma" w:cs="Tahoma"/>
          <w:color w:val="4D4D4B"/>
          <w:sz w:val="17"/>
          <w:szCs w:val="17"/>
          <w:lang w:eastAsia="ru-RU"/>
        </w:rPr>
        <w:t xml:space="preserve">В целом архитектура «клиент – сервер» определяет возможность </w:t>
      </w:r>
      <w:proofErr w:type="spellStart"/>
      <w:r w:rsidRPr="000C5E83">
        <w:rPr>
          <w:rFonts w:ascii="Tahoma" w:eastAsia="Times New Roman" w:hAnsi="Tahoma" w:cs="Tahoma"/>
          <w:color w:val="4D4D4B"/>
          <w:sz w:val="17"/>
          <w:szCs w:val="17"/>
          <w:lang w:eastAsia="ru-RU"/>
        </w:rPr>
        <w:t>многоплатформенного</w:t>
      </w:r>
      <w:proofErr w:type="spellEnd"/>
      <w:r w:rsidRPr="000C5E83">
        <w:rPr>
          <w:rFonts w:ascii="Tahoma" w:eastAsia="Times New Roman" w:hAnsi="Tahoma" w:cs="Tahoma"/>
          <w:color w:val="4D4D4B"/>
          <w:sz w:val="17"/>
          <w:szCs w:val="17"/>
          <w:lang w:eastAsia="ru-RU"/>
        </w:rPr>
        <w:t xml:space="preserve"> использования системы. При этом переход на другую платформу (например, от </w:t>
      </w:r>
      <w:proofErr w:type="spellStart"/>
      <w:r w:rsidRPr="000C5E83">
        <w:rPr>
          <w:rFonts w:ascii="Tahoma" w:eastAsia="Times New Roman" w:hAnsi="Tahoma" w:cs="Tahoma"/>
          <w:color w:val="4D4D4B"/>
          <w:sz w:val="17"/>
          <w:szCs w:val="17"/>
          <w:lang w:eastAsia="ru-RU"/>
        </w:rPr>
        <w:t>Windows</w:t>
      </w:r>
      <w:proofErr w:type="spellEnd"/>
      <w:r w:rsidRPr="000C5E83">
        <w:rPr>
          <w:rFonts w:ascii="Tahoma" w:eastAsia="Times New Roman" w:hAnsi="Tahoma" w:cs="Tahoma"/>
          <w:color w:val="4D4D4B"/>
          <w:sz w:val="17"/>
          <w:szCs w:val="17"/>
          <w:lang w:eastAsia="ru-RU"/>
        </w:rPr>
        <w:t> к </w:t>
      </w:r>
      <w:proofErr w:type="spellStart"/>
      <w:r w:rsidRPr="000C5E83">
        <w:rPr>
          <w:rFonts w:ascii="Tahoma" w:eastAsia="Times New Roman" w:hAnsi="Tahoma" w:cs="Tahoma"/>
          <w:color w:val="4D4D4B"/>
          <w:sz w:val="17"/>
          <w:szCs w:val="17"/>
          <w:lang w:eastAsia="ru-RU"/>
        </w:rPr>
        <w:t>Linux</w:t>
      </w:r>
      <w:proofErr w:type="spellEnd"/>
      <w:r w:rsidRPr="000C5E83">
        <w:rPr>
          <w:rFonts w:ascii="Tahoma" w:eastAsia="Times New Roman" w:hAnsi="Tahoma" w:cs="Tahoma"/>
          <w:color w:val="4D4D4B"/>
          <w:sz w:val="17"/>
          <w:szCs w:val="17"/>
          <w:lang w:eastAsia="ru-RU"/>
        </w:rPr>
        <w:t>) не требует никаких изменений в электронных учебных модулях. К иной платформе адаптируется только плеер.</w:t>
      </w:r>
    </w:p>
    <w:p w:rsidR="000C5E83" w:rsidRPr="000C5E83" w:rsidRDefault="000C5E83" w:rsidP="000C5E83">
      <w:pPr>
        <w:spacing w:after="0" w:line="240" w:lineRule="auto"/>
        <w:rPr>
          <w:rFonts w:ascii="Tahoma" w:eastAsia="Times New Roman" w:hAnsi="Tahoma" w:cs="Tahoma"/>
          <w:color w:val="4D4D4B"/>
          <w:sz w:val="17"/>
          <w:szCs w:val="17"/>
          <w:lang w:eastAsia="ru-RU"/>
        </w:rPr>
      </w:pPr>
      <w:r w:rsidRPr="000C5E83">
        <w:rPr>
          <w:rFonts w:ascii="Tahoma" w:eastAsia="Times New Roman" w:hAnsi="Tahoma" w:cs="Tahoma"/>
          <w:color w:val="4D4D4B"/>
          <w:sz w:val="17"/>
          <w:szCs w:val="17"/>
          <w:lang w:eastAsia="ru-RU"/>
        </w:rPr>
        <w:t>В сумме указанные преимущества ОМС обеспечивают качество ЭОР, необходимое для широкого внедрения и эффективного использования в учебном процессе за счет развития активно-деятельных форм обучения, открывают перспективы реализации новых образовательных технологий, новых форм аудиторной и самостоятельной учебной работы, в том числе – дистанционных. Совокупность новых возможностей ОМС позволяет определить её как ЭОР нового поколения.</w:t>
      </w:r>
    </w:p>
    <w:p w:rsidR="000C5E83" w:rsidRPr="000C5E83" w:rsidRDefault="000C5E83" w:rsidP="000C5E83">
      <w:pPr>
        <w:spacing w:after="0" w:line="240" w:lineRule="auto"/>
        <w:jc w:val="right"/>
        <w:rPr>
          <w:rFonts w:ascii="Tahoma" w:eastAsia="Times New Roman" w:hAnsi="Tahoma" w:cs="Tahoma"/>
          <w:color w:val="4D4D4B"/>
          <w:sz w:val="17"/>
          <w:szCs w:val="17"/>
          <w:lang w:eastAsia="ru-RU"/>
        </w:rPr>
      </w:pPr>
      <w:hyperlink r:id="rId43" w:anchor="0" w:history="1">
        <w:r w:rsidRPr="000C5E83">
          <w:rPr>
            <w:rFonts w:ascii="Tahoma" w:eastAsia="Times New Roman" w:hAnsi="Tahoma" w:cs="Tahoma"/>
            <w:color w:val="035496"/>
            <w:sz w:val="17"/>
            <w:szCs w:val="17"/>
            <w:lang w:eastAsia="ru-RU"/>
          </w:rPr>
          <w:t>Содержание</w:t>
        </w:r>
      </w:hyperlink>
    </w:p>
    <w:p w:rsidR="000C5E83" w:rsidRPr="000C5E83" w:rsidRDefault="000C5E83" w:rsidP="000C5E83">
      <w:pPr>
        <w:spacing w:after="0" w:line="240" w:lineRule="auto"/>
        <w:rPr>
          <w:rFonts w:ascii="Tahoma" w:eastAsia="Times New Roman" w:hAnsi="Tahoma" w:cs="Tahoma"/>
          <w:color w:val="4D4D4B"/>
          <w:sz w:val="17"/>
          <w:szCs w:val="17"/>
          <w:lang w:eastAsia="ru-RU"/>
        </w:rPr>
      </w:pPr>
      <w:r w:rsidRPr="000C5E83">
        <w:rPr>
          <w:rFonts w:ascii="Tahoma" w:eastAsia="Times New Roman" w:hAnsi="Tahoma" w:cs="Tahoma"/>
          <w:b/>
          <w:bCs/>
          <w:color w:val="4D4D4B"/>
          <w:sz w:val="17"/>
          <w:szCs w:val="17"/>
          <w:lang w:eastAsia="ru-RU"/>
        </w:rPr>
        <w:t>10. Как можно построить авторский учебный курс и индивидуальную образовательную траекторию?</w:t>
      </w:r>
      <w:bookmarkStart w:id="10" w:name="g10"/>
      <w:bookmarkEnd w:id="10"/>
    </w:p>
    <w:p w:rsidR="000C5E83" w:rsidRPr="000C5E83" w:rsidRDefault="000C5E83" w:rsidP="000C5E83">
      <w:pPr>
        <w:spacing w:after="0" w:line="240" w:lineRule="auto"/>
        <w:rPr>
          <w:rFonts w:ascii="Tahoma" w:eastAsia="Times New Roman" w:hAnsi="Tahoma" w:cs="Tahoma"/>
          <w:color w:val="4D4D4B"/>
          <w:sz w:val="17"/>
          <w:szCs w:val="17"/>
          <w:lang w:eastAsia="ru-RU"/>
        </w:rPr>
      </w:pPr>
      <w:r w:rsidRPr="000C5E83">
        <w:rPr>
          <w:rFonts w:ascii="Tahoma" w:eastAsia="Times New Roman" w:hAnsi="Tahoma" w:cs="Tahoma"/>
          <w:color w:val="4D4D4B"/>
          <w:sz w:val="17"/>
          <w:szCs w:val="17"/>
          <w:lang w:eastAsia="ru-RU"/>
        </w:rPr>
        <w:t xml:space="preserve">Для этого и </w:t>
      </w:r>
      <w:proofErr w:type="gramStart"/>
      <w:r w:rsidRPr="000C5E83">
        <w:rPr>
          <w:rFonts w:ascii="Tahoma" w:eastAsia="Times New Roman" w:hAnsi="Tahoma" w:cs="Tahoma"/>
          <w:color w:val="4D4D4B"/>
          <w:sz w:val="17"/>
          <w:szCs w:val="17"/>
          <w:lang w:eastAsia="ru-RU"/>
        </w:rPr>
        <w:t>придуманы</w:t>
      </w:r>
      <w:proofErr w:type="gramEnd"/>
      <w:r w:rsidRPr="000C5E83">
        <w:rPr>
          <w:rFonts w:ascii="Tahoma" w:eastAsia="Times New Roman" w:hAnsi="Tahoma" w:cs="Tahoma"/>
          <w:color w:val="4D4D4B"/>
          <w:sz w:val="17"/>
          <w:szCs w:val="17"/>
          <w:lang w:eastAsia="ru-RU"/>
        </w:rPr>
        <w:t xml:space="preserve"> </w:t>
      </w:r>
      <w:proofErr w:type="spellStart"/>
      <w:r w:rsidRPr="000C5E83">
        <w:rPr>
          <w:rFonts w:ascii="Tahoma" w:eastAsia="Times New Roman" w:hAnsi="Tahoma" w:cs="Tahoma"/>
          <w:color w:val="4D4D4B"/>
          <w:sz w:val="17"/>
          <w:szCs w:val="17"/>
          <w:lang w:eastAsia="ru-RU"/>
        </w:rPr>
        <w:t>вариативы</w:t>
      </w:r>
      <w:proofErr w:type="spellEnd"/>
      <w:r w:rsidRPr="000C5E83">
        <w:rPr>
          <w:rFonts w:ascii="Tahoma" w:eastAsia="Times New Roman" w:hAnsi="Tahoma" w:cs="Tahoma"/>
          <w:color w:val="4D4D4B"/>
          <w:sz w:val="17"/>
          <w:szCs w:val="17"/>
          <w:lang w:eastAsia="ru-RU"/>
        </w:rPr>
        <w:t xml:space="preserve"> электронных учебных модулей. Изучая совокупный контент открытой образовательной модульной мультимедиа системы, пользователь для каждого тематического элемента может выбрать наиболее подходящие с его точки зрения модули изучения информации (И), практических занятий (П) и контроля (К).</w:t>
      </w:r>
    </w:p>
    <w:p w:rsidR="000C5E83" w:rsidRPr="000C5E83" w:rsidRDefault="000C5E83" w:rsidP="000C5E83">
      <w:pPr>
        <w:spacing w:after="0" w:line="240" w:lineRule="auto"/>
        <w:rPr>
          <w:rFonts w:ascii="Tahoma" w:eastAsia="Times New Roman" w:hAnsi="Tahoma" w:cs="Tahoma"/>
          <w:color w:val="4D4D4B"/>
          <w:sz w:val="17"/>
          <w:szCs w:val="17"/>
          <w:lang w:eastAsia="ru-RU"/>
        </w:rPr>
      </w:pPr>
      <w:r w:rsidRPr="000C5E83">
        <w:rPr>
          <w:rFonts w:ascii="Tahoma" w:eastAsia="Times New Roman" w:hAnsi="Tahoma" w:cs="Tahoma"/>
          <w:color w:val="4D4D4B"/>
          <w:sz w:val="17"/>
          <w:szCs w:val="17"/>
          <w:lang w:eastAsia="ru-RU"/>
        </w:rPr>
        <w:t xml:space="preserve">Например, </w:t>
      </w:r>
      <w:proofErr w:type="gramStart"/>
      <w:r w:rsidRPr="000C5E83">
        <w:rPr>
          <w:rFonts w:ascii="Tahoma" w:eastAsia="Times New Roman" w:hAnsi="Tahoma" w:cs="Tahoma"/>
          <w:color w:val="4D4D4B"/>
          <w:sz w:val="17"/>
          <w:szCs w:val="17"/>
          <w:lang w:eastAsia="ru-RU"/>
        </w:rPr>
        <w:t>И-модуль</w:t>
      </w:r>
      <w:proofErr w:type="gramEnd"/>
      <w:r w:rsidRPr="000C5E83">
        <w:rPr>
          <w:rFonts w:ascii="Tahoma" w:eastAsia="Times New Roman" w:hAnsi="Tahoma" w:cs="Tahoma"/>
          <w:color w:val="4D4D4B"/>
          <w:sz w:val="17"/>
          <w:szCs w:val="17"/>
          <w:lang w:eastAsia="ru-RU"/>
        </w:rPr>
        <w:t xml:space="preserve"> может быть выбран по глубине изложения материала, в группе П-модулей можно выбрать лабораторную работу или решение задач по теме, среди К-модулей можно выбрать либо простой тест, либо практическое задание, выполняемое на виртуальном тренажёре.</w:t>
      </w:r>
    </w:p>
    <w:p w:rsidR="000C5E83" w:rsidRPr="000C5E83" w:rsidRDefault="000C5E83" w:rsidP="000C5E83">
      <w:pPr>
        <w:spacing w:after="0" w:line="240" w:lineRule="auto"/>
        <w:rPr>
          <w:rFonts w:ascii="Tahoma" w:eastAsia="Times New Roman" w:hAnsi="Tahoma" w:cs="Tahoma"/>
          <w:color w:val="4D4D4B"/>
          <w:sz w:val="17"/>
          <w:szCs w:val="17"/>
          <w:lang w:eastAsia="ru-RU"/>
        </w:rPr>
      </w:pPr>
      <w:r w:rsidRPr="000C5E83">
        <w:rPr>
          <w:rFonts w:ascii="Tahoma" w:eastAsia="Times New Roman" w:hAnsi="Tahoma" w:cs="Tahoma"/>
          <w:color w:val="4D4D4B"/>
          <w:sz w:val="17"/>
          <w:szCs w:val="17"/>
          <w:lang w:eastAsia="ru-RU"/>
        </w:rPr>
        <w:t>При этом важно понимать, что совокупный контент ЭОР нового поколения непрерывно расширяется, и если нет комфортного для Вас варианта ЭУМ сегодня, то будет завтра. А если нет возможности или желания ждать? Тогда, вспомнив, что все ЭУМ открыты для пользователя, можно изменить существующий или собрать новый электронный учебный модуль самостоятельно.</w:t>
      </w:r>
    </w:p>
    <w:p w:rsidR="000C5E83" w:rsidRPr="000C5E83" w:rsidRDefault="000C5E83" w:rsidP="000C5E83">
      <w:pPr>
        <w:spacing w:after="0" w:line="240" w:lineRule="auto"/>
        <w:rPr>
          <w:rFonts w:ascii="Tahoma" w:eastAsia="Times New Roman" w:hAnsi="Tahoma" w:cs="Tahoma"/>
          <w:color w:val="4D4D4B"/>
          <w:sz w:val="17"/>
          <w:szCs w:val="17"/>
          <w:lang w:eastAsia="ru-RU"/>
        </w:rPr>
      </w:pPr>
      <w:r w:rsidRPr="000C5E83">
        <w:rPr>
          <w:rFonts w:ascii="Tahoma" w:eastAsia="Times New Roman" w:hAnsi="Tahoma" w:cs="Tahoma"/>
          <w:color w:val="4D4D4B"/>
          <w:sz w:val="17"/>
          <w:szCs w:val="17"/>
          <w:lang w:eastAsia="ru-RU"/>
        </w:rPr>
        <w:t>Таким образом, шаг за шагом (по тематическим элементам) преподаватель может выстроить авторский вариант учебного курса по предмету.</w:t>
      </w:r>
    </w:p>
    <w:p w:rsidR="000C5E83" w:rsidRPr="000C5E83" w:rsidRDefault="000C5E83" w:rsidP="000C5E83">
      <w:pPr>
        <w:spacing w:after="0" w:line="240" w:lineRule="auto"/>
        <w:rPr>
          <w:rFonts w:ascii="Tahoma" w:eastAsia="Times New Roman" w:hAnsi="Tahoma" w:cs="Tahoma"/>
          <w:color w:val="4D4D4B"/>
          <w:sz w:val="17"/>
          <w:szCs w:val="17"/>
          <w:lang w:eastAsia="ru-RU"/>
        </w:rPr>
      </w:pPr>
      <w:r w:rsidRPr="000C5E83">
        <w:rPr>
          <w:rFonts w:ascii="Tahoma" w:eastAsia="Times New Roman" w:hAnsi="Tahoma" w:cs="Tahoma"/>
          <w:color w:val="4D4D4B"/>
          <w:sz w:val="17"/>
          <w:szCs w:val="17"/>
          <w:lang w:eastAsia="ru-RU"/>
        </w:rPr>
        <w:t xml:space="preserve">«Обкатав» свой вариант курса, преподаватель может перейти к его расширению, добавляя </w:t>
      </w:r>
      <w:proofErr w:type="spellStart"/>
      <w:r w:rsidRPr="000C5E83">
        <w:rPr>
          <w:rFonts w:ascii="Tahoma" w:eastAsia="Times New Roman" w:hAnsi="Tahoma" w:cs="Tahoma"/>
          <w:color w:val="4D4D4B"/>
          <w:sz w:val="17"/>
          <w:szCs w:val="17"/>
          <w:lang w:eastAsia="ru-RU"/>
        </w:rPr>
        <w:t>вариативы</w:t>
      </w:r>
      <w:proofErr w:type="spellEnd"/>
      <w:r w:rsidRPr="000C5E83">
        <w:rPr>
          <w:rFonts w:ascii="Tahoma" w:eastAsia="Times New Roman" w:hAnsi="Tahoma" w:cs="Tahoma"/>
          <w:color w:val="4D4D4B"/>
          <w:sz w:val="17"/>
          <w:szCs w:val="17"/>
          <w:lang w:eastAsia="ru-RU"/>
        </w:rPr>
        <w:t xml:space="preserve"> И, </w:t>
      </w:r>
      <w:proofErr w:type="gramStart"/>
      <w:r w:rsidRPr="000C5E83">
        <w:rPr>
          <w:rFonts w:ascii="Tahoma" w:eastAsia="Times New Roman" w:hAnsi="Tahoma" w:cs="Tahoma"/>
          <w:color w:val="4D4D4B"/>
          <w:sz w:val="17"/>
          <w:szCs w:val="17"/>
          <w:lang w:eastAsia="ru-RU"/>
        </w:rPr>
        <w:t>П</w:t>
      </w:r>
      <w:proofErr w:type="gramEnd"/>
      <w:r w:rsidRPr="000C5E83">
        <w:rPr>
          <w:rFonts w:ascii="Tahoma" w:eastAsia="Times New Roman" w:hAnsi="Tahoma" w:cs="Tahoma"/>
          <w:color w:val="4D4D4B"/>
          <w:sz w:val="17"/>
          <w:szCs w:val="17"/>
          <w:lang w:eastAsia="ru-RU"/>
        </w:rPr>
        <w:t>, К-модулей для каждого тематического элемента. Понятно, что это делается с прицелом на группы слабых, средних и сильных учеников; задания для них дифференцируются, и это первый шаг к индивидуальной образовательной траектории. В предельном случае такая траектория составляется для каждого ученика, причём сделать это может уже и сам учащийся.</w:t>
      </w:r>
    </w:p>
    <w:p w:rsidR="000C5E83" w:rsidRPr="000C5E83" w:rsidRDefault="000C5E83" w:rsidP="000C5E83">
      <w:pPr>
        <w:spacing w:after="0" w:line="240" w:lineRule="auto"/>
        <w:jc w:val="right"/>
        <w:rPr>
          <w:rFonts w:ascii="Tahoma" w:eastAsia="Times New Roman" w:hAnsi="Tahoma" w:cs="Tahoma"/>
          <w:color w:val="4D4D4B"/>
          <w:sz w:val="17"/>
          <w:szCs w:val="17"/>
          <w:lang w:eastAsia="ru-RU"/>
        </w:rPr>
      </w:pPr>
      <w:hyperlink r:id="rId44" w:anchor="0" w:history="1">
        <w:r w:rsidRPr="000C5E83">
          <w:rPr>
            <w:rFonts w:ascii="Tahoma" w:eastAsia="Times New Roman" w:hAnsi="Tahoma" w:cs="Tahoma"/>
            <w:color w:val="035496"/>
            <w:sz w:val="17"/>
            <w:szCs w:val="17"/>
            <w:lang w:eastAsia="ru-RU"/>
          </w:rPr>
          <w:t>Содержание</w:t>
        </w:r>
      </w:hyperlink>
    </w:p>
    <w:p w:rsidR="000C5E83" w:rsidRPr="000C5E83" w:rsidRDefault="000C5E83" w:rsidP="000C5E83">
      <w:pPr>
        <w:spacing w:after="0" w:line="240" w:lineRule="auto"/>
        <w:rPr>
          <w:rFonts w:ascii="Tahoma" w:eastAsia="Times New Roman" w:hAnsi="Tahoma" w:cs="Tahoma"/>
          <w:color w:val="4D4D4B"/>
          <w:sz w:val="17"/>
          <w:szCs w:val="17"/>
          <w:lang w:eastAsia="ru-RU"/>
        </w:rPr>
      </w:pPr>
      <w:r w:rsidRPr="000C5E83">
        <w:rPr>
          <w:rFonts w:ascii="Tahoma" w:eastAsia="Times New Roman" w:hAnsi="Tahoma" w:cs="Tahoma"/>
          <w:b/>
          <w:bCs/>
          <w:color w:val="4D4D4B"/>
          <w:sz w:val="17"/>
          <w:szCs w:val="17"/>
          <w:lang w:eastAsia="ru-RU"/>
        </w:rPr>
        <w:t>11. Можно ли изменить электронный учебный модуль?</w:t>
      </w:r>
      <w:bookmarkStart w:id="11" w:name="g11"/>
      <w:bookmarkEnd w:id="11"/>
    </w:p>
    <w:p w:rsidR="000C5E83" w:rsidRPr="000C5E83" w:rsidRDefault="000C5E83" w:rsidP="000C5E83">
      <w:pPr>
        <w:spacing w:after="0" w:line="240" w:lineRule="auto"/>
        <w:rPr>
          <w:rFonts w:ascii="Tahoma" w:eastAsia="Times New Roman" w:hAnsi="Tahoma" w:cs="Tahoma"/>
          <w:color w:val="4D4D4B"/>
          <w:sz w:val="17"/>
          <w:szCs w:val="17"/>
          <w:lang w:eastAsia="ru-RU"/>
        </w:rPr>
      </w:pPr>
      <w:r w:rsidRPr="000C5E83">
        <w:rPr>
          <w:rFonts w:ascii="Tahoma" w:eastAsia="Times New Roman" w:hAnsi="Tahoma" w:cs="Tahoma"/>
          <w:color w:val="4D4D4B"/>
          <w:sz w:val="17"/>
          <w:szCs w:val="17"/>
          <w:lang w:eastAsia="ru-RU"/>
        </w:rPr>
        <w:t>Мы уже отмечали, что все ЭУМ открыты для пользователя. При этом уровень вносимых изменений определяется только IT-возможностями и имеющимися в распоряжении материалами.</w:t>
      </w:r>
    </w:p>
    <w:p w:rsidR="000C5E83" w:rsidRPr="000C5E83" w:rsidRDefault="000C5E83" w:rsidP="000C5E83">
      <w:pPr>
        <w:spacing w:after="0" w:line="240" w:lineRule="auto"/>
        <w:rPr>
          <w:rFonts w:ascii="Tahoma" w:eastAsia="Times New Roman" w:hAnsi="Tahoma" w:cs="Tahoma"/>
          <w:color w:val="4D4D4B"/>
          <w:sz w:val="17"/>
          <w:szCs w:val="17"/>
          <w:lang w:eastAsia="ru-RU"/>
        </w:rPr>
      </w:pPr>
      <w:r w:rsidRPr="000C5E83">
        <w:rPr>
          <w:rFonts w:ascii="Tahoma" w:eastAsia="Times New Roman" w:hAnsi="Tahoma" w:cs="Tahoma"/>
          <w:color w:val="4D4D4B"/>
          <w:sz w:val="17"/>
          <w:szCs w:val="17"/>
          <w:lang w:eastAsia="ru-RU"/>
        </w:rPr>
        <w:t xml:space="preserve">ЭУМ </w:t>
      </w:r>
      <w:proofErr w:type="gramStart"/>
      <w:r w:rsidRPr="000C5E83">
        <w:rPr>
          <w:rFonts w:ascii="Tahoma" w:eastAsia="Times New Roman" w:hAnsi="Tahoma" w:cs="Tahoma"/>
          <w:color w:val="4D4D4B"/>
          <w:sz w:val="17"/>
          <w:szCs w:val="17"/>
          <w:lang w:eastAsia="ru-RU"/>
        </w:rPr>
        <w:t>упакован</w:t>
      </w:r>
      <w:proofErr w:type="gramEnd"/>
      <w:r w:rsidRPr="000C5E83">
        <w:rPr>
          <w:rFonts w:ascii="Tahoma" w:eastAsia="Times New Roman" w:hAnsi="Tahoma" w:cs="Tahoma"/>
          <w:color w:val="4D4D4B"/>
          <w:sz w:val="17"/>
          <w:szCs w:val="17"/>
          <w:lang w:eastAsia="ru-RU"/>
        </w:rPr>
        <w:t xml:space="preserve"> в широко распространённом формате ZIP. Если раскрыть ZIP-контейнер, мы увидим четыре папки: для элементов контента, сценария (</w:t>
      </w:r>
      <w:proofErr w:type="spellStart"/>
      <w:r w:rsidRPr="000C5E83">
        <w:rPr>
          <w:rFonts w:ascii="Tahoma" w:eastAsia="Times New Roman" w:hAnsi="Tahoma" w:cs="Tahoma"/>
          <w:color w:val="4D4D4B"/>
          <w:sz w:val="17"/>
          <w:szCs w:val="17"/>
          <w:lang w:eastAsia="ru-RU"/>
        </w:rPr>
        <w:t>script</w:t>
      </w:r>
      <w:proofErr w:type="spellEnd"/>
      <w:r w:rsidRPr="000C5E83">
        <w:rPr>
          <w:rFonts w:ascii="Tahoma" w:eastAsia="Times New Roman" w:hAnsi="Tahoma" w:cs="Tahoma"/>
          <w:color w:val="4D4D4B"/>
          <w:sz w:val="17"/>
          <w:szCs w:val="17"/>
          <w:lang w:eastAsia="ru-RU"/>
        </w:rPr>
        <w:t xml:space="preserve">), </w:t>
      </w:r>
      <w:proofErr w:type="spellStart"/>
      <w:r w:rsidRPr="000C5E83">
        <w:rPr>
          <w:rFonts w:ascii="Tahoma" w:eastAsia="Times New Roman" w:hAnsi="Tahoma" w:cs="Tahoma"/>
          <w:color w:val="4D4D4B"/>
          <w:sz w:val="17"/>
          <w:szCs w:val="17"/>
          <w:lang w:eastAsia="ru-RU"/>
        </w:rPr>
        <w:t>моделеров</w:t>
      </w:r>
      <w:proofErr w:type="spellEnd"/>
      <w:r w:rsidRPr="000C5E83">
        <w:rPr>
          <w:rFonts w:ascii="Tahoma" w:eastAsia="Times New Roman" w:hAnsi="Tahoma" w:cs="Tahoma"/>
          <w:color w:val="4D4D4B"/>
          <w:sz w:val="17"/>
          <w:szCs w:val="17"/>
          <w:lang w:eastAsia="ru-RU"/>
        </w:rPr>
        <w:t xml:space="preserve"> и метаданных ЭУМ.</w:t>
      </w:r>
    </w:p>
    <w:p w:rsidR="000C5E83" w:rsidRPr="000C5E83" w:rsidRDefault="000C5E83" w:rsidP="000C5E83">
      <w:pPr>
        <w:spacing w:after="0" w:line="240" w:lineRule="auto"/>
        <w:rPr>
          <w:rFonts w:ascii="Tahoma" w:eastAsia="Times New Roman" w:hAnsi="Tahoma" w:cs="Tahoma"/>
          <w:color w:val="4D4D4B"/>
          <w:sz w:val="17"/>
          <w:szCs w:val="17"/>
          <w:lang w:eastAsia="ru-RU"/>
        </w:rPr>
      </w:pPr>
      <w:r w:rsidRPr="000C5E83">
        <w:rPr>
          <w:rFonts w:ascii="Tahoma" w:eastAsia="Times New Roman" w:hAnsi="Tahoma" w:cs="Tahoma"/>
          <w:color w:val="4D4D4B"/>
          <w:sz w:val="17"/>
          <w:szCs w:val="17"/>
          <w:lang w:eastAsia="ru-RU"/>
        </w:rPr>
        <w:t xml:space="preserve">Самый простой способ модернизации ЭУМ - замена всех или некоторых мультимедиа файлов в папке элементов контента с сохранением их имён и форматов. Таким </w:t>
      </w:r>
      <w:proofErr w:type="gramStart"/>
      <w:r w:rsidRPr="000C5E83">
        <w:rPr>
          <w:rFonts w:ascii="Tahoma" w:eastAsia="Times New Roman" w:hAnsi="Tahoma" w:cs="Tahoma"/>
          <w:color w:val="4D4D4B"/>
          <w:sz w:val="17"/>
          <w:szCs w:val="17"/>
          <w:lang w:eastAsia="ru-RU"/>
        </w:rPr>
        <w:t>образом</w:t>
      </w:r>
      <w:proofErr w:type="gramEnd"/>
      <w:r w:rsidRPr="000C5E83">
        <w:rPr>
          <w:rFonts w:ascii="Tahoma" w:eastAsia="Times New Roman" w:hAnsi="Tahoma" w:cs="Tahoma"/>
          <w:color w:val="4D4D4B"/>
          <w:sz w:val="17"/>
          <w:szCs w:val="17"/>
          <w:lang w:eastAsia="ru-RU"/>
        </w:rPr>
        <w:t xml:space="preserve"> можно изменить содержание ЭУМ вплоть до смены предметной области. Однако структура контента и методы организации </w:t>
      </w:r>
      <w:proofErr w:type="spellStart"/>
      <w:r w:rsidRPr="000C5E83">
        <w:rPr>
          <w:rFonts w:ascii="Tahoma" w:eastAsia="Times New Roman" w:hAnsi="Tahoma" w:cs="Tahoma"/>
          <w:color w:val="4D4D4B"/>
          <w:sz w:val="17"/>
          <w:szCs w:val="17"/>
          <w:lang w:eastAsia="ru-RU"/>
        </w:rPr>
        <w:t>интерактива</w:t>
      </w:r>
      <w:proofErr w:type="spellEnd"/>
      <w:r w:rsidRPr="000C5E83">
        <w:rPr>
          <w:rFonts w:ascii="Tahoma" w:eastAsia="Times New Roman" w:hAnsi="Tahoma" w:cs="Tahoma"/>
          <w:color w:val="4D4D4B"/>
          <w:sz w:val="17"/>
          <w:szCs w:val="17"/>
          <w:lang w:eastAsia="ru-RU"/>
        </w:rPr>
        <w:t xml:space="preserve"> сохранятся от прототипа.</w:t>
      </w:r>
    </w:p>
    <w:p w:rsidR="000C5E83" w:rsidRPr="000C5E83" w:rsidRDefault="000C5E83" w:rsidP="000C5E83">
      <w:pPr>
        <w:spacing w:after="0" w:line="240" w:lineRule="auto"/>
        <w:rPr>
          <w:rFonts w:ascii="Tahoma" w:eastAsia="Times New Roman" w:hAnsi="Tahoma" w:cs="Tahoma"/>
          <w:color w:val="4D4D4B"/>
          <w:sz w:val="17"/>
          <w:szCs w:val="17"/>
          <w:lang w:eastAsia="ru-RU"/>
        </w:rPr>
      </w:pPr>
      <w:r w:rsidRPr="000C5E83">
        <w:rPr>
          <w:rFonts w:ascii="Tahoma" w:eastAsia="Times New Roman" w:hAnsi="Tahoma" w:cs="Tahoma"/>
          <w:color w:val="4D4D4B"/>
          <w:sz w:val="17"/>
          <w:szCs w:val="17"/>
          <w:lang w:eastAsia="ru-RU"/>
        </w:rPr>
        <w:t>Если имеются знания </w:t>
      </w:r>
      <w:proofErr w:type="spellStart"/>
      <w:r w:rsidRPr="000C5E83">
        <w:rPr>
          <w:rFonts w:ascii="Tahoma" w:eastAsia="Times New Roman" w:hAnsi="Tahoma" w:cs="Tahoma"/>
          <w:color w:val="4D4D4B"/>
          <w:sz w:val="17"/>
          <w:szCs w:val="17"/>
          <w:lang w:eastAsia="ru-RU"/>
        </w:rPr>
        <w:t>Java</w:t>
      </w:r>
      <w:proofErr w:type="spellEnd"/>
      <w:r w:rsidRPr="000C5E83">
        <w:rPr>
          <w:rFonts w:ascii="Tahoma" w:eastAsia="Times New Roman" w:hAnsi="Tahoma" w:cs="Tahoma"/>
          <w:color w:val="4D4D4B"/>
          <w:sz w:val="17"/>
          <w:szCs w:val="17"/>
          <w:lang w:eastAsia="ru-RU"/>
        </w:rPr>
        <w:t> </w:t>
      </w:r>
      <w:proofErr w:type="spellStart"/>
      <w:r w:rsidRPr="000C5E83">
        <w:rPr>
          <w:rFonts w:ascii="Tahoma" w:eastAsia="Times New Roman" w:hAnsi="Tahoma" w:cs="Tahoma"/>
          <w:color w:val="4D4D4B"/>
          <w:sz w:val="17"/>
          <w:szCs w:val="17"/>
          <w:lang w:eastAsia="ru-RU"/>
        </w:rPr>
        <w:t>script</w:t>
      </w:r>
      <w:proofErr w:type="spellEnd"/>
      <w:r w:rsidRPr="000C5E83">
        <w:rPr>
          <w:rFonts w:ascii="Tahoma" w:eastAsia="Times New Roman" w:hAnsi="Tahoma" w:cs="Tahoma"/>
          <w:color w:val="4D4D4B"/>
          <w:sz w:val="17"/>
          <w:szCs w:val="17"/>
          <w:lang w:eastAsia="ru-RU"/>
        </w:rPr>
        <w:t> и XML, то можно вмешаться в сценарий ЭУМ. В этом случае у Вас получится уже совершенно другой электронный учебный модуль. Тогда стоит внести изменения и в метаданные, хотя бы в разделах предметной области и авторов нового ЭУМ.</w:t>
      </w:r>
    </w:p>
    <w:p w:rsidR="000C5E83" w:rsidRPr="000C5E83" w:rsidRDefault="000C5E83" w:rsidP="000C5E83">
      <w:pPr>
        <w:spacing w:after="0" w:line="240" w:lineRule="auto"/>
        <w:rPr>
          <w:rFonts w:ascii="Tahoma" w:eastAsia="Times New Roman" w:hAnsi="Tahoma" w:cs="Tahoma"/>
          <w:color w:val="4D4D4B"/>
          <w:sz w:val="17"/>
          <w:szCs w:val="17"/>
          <w:lang w:eastAsia="ru-RU"/>
        </w:rPr>
      </w:pPr>
      <w:r w:rsidRPr="000C5E83">
        <w:rPr>
          <w:rFonts w:ascii="Tahoma" w:eastAsia="Times New Roman" w:hAnsi="Tahoma" w:cs="Tahoma"/>
          <w:color w:val="4D4D4B"/>
          <w:sz w:val="17"/>
          <w:szCs w:val="17"/>
          <w:lang w:eastAsia="ru-RU"/>
        </w:rPr>
        <w:t>Наконец, если позволяют возможности, можно изготовить ЭУМ «с нуля» - структура и спецификации ЭУМ опубликованы, а плеер – стандартный, единый для всех.</w:t>
      </w:r>
    </w:p>
    <w:p w:rsidR="000C5E83" w:rsidRPr="000C5E83" w:rsidRDefault="000C5E83" w:rsidP="000C5E83">
      <w:pPr>
        <w:spacing w:after="0" w:line="240" w:lineRule="auto"/>
        <w:jc w:val="right"/>
        <w:rPr>
          <w:rFonts w:ascii="Tahoma" w:eastAsia="Times New Roman" w:hAnsi="Tahoma" w:cs="Tahoma"/>
          <w:color w:val="4D4D4B"/>
          <w:sz w:val="17"/>
          <w:szCs w:val="17"/>
          <w:lang w:eastAsia="ru-RU"/>
        </w:rPr>
      </w:pPr>
      <w:hyperlink r:id="rId45" w:anchor="0" w:history="1">
        <w:r w:rsidRPr="000C5E83">
          <w:rPr>
            <w:rFonts w:ascii="Tahoma" w:eastAsia="Times New Roman" w:hAnsi="Tahoma" w:cs="Tahoma"/>
            <w:color w:val="035496"/>
            <w:sz w:val="17"/>
            <w:szCs w:val="17"/>
            <w:lang w:eastAsia="ru-RU"/>
          </w:rPr>
          <w:t>Содержание</w:t>
        </w:r>
      </w:hyperlink>
    </w:p>
    <w:p w:rsidR="000C5E83" w:rsidRPr="000C5E83" w:rsidRDefault="000C5E83" w:rsidP="000C5E83">
      <w:pPr>
        <w:spacing w:after="0" w:line="240" w:lineRule="auto"/>
        <w:rPr>
          <w:rFonts w:ascii="Tahoma" w:eastAsia="Times New Roman" w:hAnsi="Tahoma" w:cs="Tahoma"/>
          <w:color w:val="4D4D4B"/>
          <w:sz w:val="17"/>
          <w:szCs w:val="17"/>
          <w:lang w:eastAsia="ru-RU"/>
        </w:rPr>
      </w:pPr>
      <w:r w:rsidRPr="000C5E83">
        <w:rPr>
          <w:rFonts w:ascii="Tahoma" w:eastAsia="Times New Roman" w:hAnsi="Tahoma" w:cs="Tahoma"/>
          <w:b/>
          <w:bCs/>
          <w:color w:val="4D4D4B"/>
          <w:sz w:val="17"/>
          <w:szCs w:val="17"/>
          <w:lang w:eastAsia="ru-RU"/>
        </w:rPr>
        <w:t>12. Как можно получить электронные учебные модули?</w:t>
      </w:r>
      <w:bookmarkStart w:id="12" w:name="g12"/>
      <w:bookmarkEnd w:id="12"/>
    </w:p>
    <w:p w:rsidR="000C5E83" w:rsidRPr="000C5E83" w:rsidRDefault="000C5E83" w:rsidP="000C5E83">
      <w:pPr>
        <w:spacing w:after="0" w:line="240" w:lineRule="auto"/>
        <w:rPr>
          <w:rFonts w:ascii="Tahoma" w:eastAsia="Times New Roman" w:hAnsi="Tahoma" w:cs="Tahoma"/>
          <w:color w:val="4D4D4B"/>
          <w:sz w:val="17"/>
          <w:szCs w:val="17"/>
          <w:lang w:eastAsia="ru-RU"/>
        </w:rPr>
      </w:pPr>
      <w:r w:rsidRPr="000C5E83">
        <w:rPr>
          <w:rFonts w:ascii="Tahoma" w:eastAsia="Times New Roman" w:hAnsi="Tahoma" w:cs="Tahoma"/>
          <w:color w:val="4D4D4B"/>
          <w:sz w:val="17"/>
          <w:szCs w:val="17"/>
          <w:lang w:eastAsia="ru-RU"/>
        </w:rPr>
        <w:t>Центральным хранилищем электронных образовательных ресурсов нового поколения является Федеральный центр информационно-образовательных ресурсов (ФЦИОР).</w:t>
      </w:r>
    </w:p>
    <w:p w:rsidR="000C5E83" w:rsidRPr="000C5E83" w:rsidRDefault="000C5E83" w:rsidP="000C5E83">
      <w:pPr>
        <w:spacing w:after="0" w:line="240" w:lineRule="auto"/>
        <w:rPr>
          <w:rFonts w:ascii="Tahoma" w:eastAsia="Times New Roman" w:hAnsi="Tahoma" w:cs="Tahoma"/>
          <w:color w:val="4D4D4B"/>
          <w:sz w:val="17"/>
          <w:szCs w:val="17"/>
          <w:lang w:eastAsia="ru-RU"/>
        </w:rPr>
      </w:pPr>
      <w:r w:rsidRPr="000C5E83">
        <w:rPr>
          <w:rFonts w:ascii="Tahoma" w:eastAsia="Times New Roman" w:hAnsi="Tahoma" w:cs="Tahoma"/>
          <w:color w:val="4D4D4B"/>
          <w:sz w:val="17"/>
          <w:szCs w:val="17"/>
          <w:lang w:eastAsia="ru-RU"/>
        </w:rPr>
        <w:t>Адреса ФЦИОР в Интернет:</w:t>
      </w:r>
    </w:p>
    <w:p w:rsidR="000C5E83" w:rsidRPr="000C5E83" w:rsidRDefault="000C5E83" w:rsidP="000C5E83">
      <w:pPr>
        <w:spacing w:after="0" w:line="240" w:lineRule="auto"/>
        <w:rPr>
          <w:rFonts w:ascii="Tahoma" w:eastAsia="Times New Roman" w:hAnsi="Tahoma" w:cs="Tahoma"/>
          <w:color w:val="4D4D4B"/>
          <w:sz w:val="17"/>
          <w:szCs w:val="17"/>
          <w:lang w:eastAsia="ru-RU"/>
        </w:rPr>
      </w:pPr>
      <w:hyperlink r:id="rId46" w:tgtFrame="blank" w:history="1">
        <w:r w:rsidRPr="000C5E83">
          <w:rPr>
            <w:rFonts w:ascii="Tahoma" w:eastAsia="Times New Roman" w:hAnsi="Tahoma" w:cs="Tahoma"/>
            <w:color w:val="035496"/>
            <w:sz w:val="17"/>
            <w:szCs w:val="17"/>
            <w:lang w:eastAsia="ru-RU"/>
          </w:rPr>
          <w:t>http://fcior.edu.ru</w:t>
        </w:r>
      </w:hyperlink>
    </w:p>
    <w:p w:rsidR="000C5E83" w:rsidRPr="000C5E83" w:rsidRDefault="000C5E83" w:rsidP="000C5E83">
      <w:pPr>
        <w:spacing w:after="0" w:line="240" w:lineRule="auto"/>
        <w:rPr>
          <w:rFonts w:ascii="Tahoma" w:eastAsia="Times New Roman" w:hAnsi="Tahoma" w:cs="Tahoma"/>
          <w:color w:val="4D4D4B"/>
          <w:sz w:val="17"/>
          <w:szCs w:val="17"/>
          <w:lang w:eastAsia="ru-RU"/>
        </w:rPr>
      </w:pPr>
      <w:hyperlink r:id="rId47" w:tgtFrame="blank" w:history="1">
        <w:r w:rsidRPr="000C5E83">
          <w:rPr>
            <w:rFonts w:ascii="Tahoma" w:eastAsia="Times New Roman" w:hAnsi="Tahoma" w:cs="Tahoma"/>
            <w:color w:val="035496"/>
            <w:sz w:val="17"/>
            <w:szCs w:val="17"/>
            <w:lang w:eastAsia="ru-RU"/>
          </w:rPr>
          <w:t>http://eor.edu.ru</w:t>
        </w:r>
      </w:hyperlink>
    </w:p>
    <w:p w:rsidR="000C5E83" w:rsidRPr="000C5E83" w:rsidRDefault="000C5E83" w:rsidP="000C5E83">
      <w:pPr>
        <w:spacing w:after="0" w:line="240" w:lineRule="auto"/>
        <w:rPr>
          <w:rFonts w:ascii="Tahoma" w:eastAsia="Times New Roman" w:hAnsi="Tahoma" w:cs="Tahoma"/>
          <w:color w:val="4D4D4B"/>
          <w:sz w:val="17"/>
          <w:szCs w:val="17"/>
          <w:lang w:eastAsia="ru-RU"/>
        </w:rPr>
      </w:pPr>
      <w:r w:rsidRPr="000C5E83">
        <w:rPr>
          <w:rFonts w:ascii="Tahoma" w:eastAsia="Times New Roman" w:hAnsi="Tahoma" w:cs="Tahoma"/>
          <w:color w:val="4D4D4B"/>
          <w:sz w:val="17"/>
          <w:szCs w:val="17"/>
          <w:lang w:eastAsia="ru-RU"/>
        </w:rPr>
        <w:t>(обратите внимание: стандартной аббревиатуры </w:t>
      </w:r>
      <w:proofErr w:type="spellStart"/>
      <w:r w:rsidRPr="000C5E83">
        <w:rPr>
          <w:rFonts w:ascii="Tahoma" w:eastAsia="Times New Roman" w:hAnsi="Tahoma" w:cs="Tahoma"/>
          <w:color w:val="4D4D4B"/>
          <w:sz w:val="17"/>
          <w:szCs w:val="17"/>
          <w:lang w:eastAsia="ru-RU"/>
        </w:rPr>
        <w:t>www</w:t>
      </w:r>
      <w:proofErr w:type="spellEnd"/>
      <w:r w:rsidRPr="000C5E83">
        <w:rPr>
          <w:rFonts w:ascii="Tahoma" w:eastAsia="Times New Roman" w:hAnsi="Tahoma" w:cs="Tahoma"/>
          <w:color w:val="4D4D4B"/>
          <w:sz w:val="17"/>
          <w:szCs w:val="17"/>
          <w:lang w:eastAsia="ru-RU"/>
        </w:rPr>
        <w:t> в адресах ФЦИОР нет!)</w:t>
      </w:r>
    </w:p>
    <w:p w:rsidR="000C5E83" w:rsidRPr="000C5E83" w:rsidRDefault="000C5E83" w:rsidP="000C5E83">
      <w:pPr>
        <w:spacing w:after="0" w:line="240" w:lineRule="auto"/>
        <w:rPr>
          <w:rFonts w:ascii="Tahoma" w:eastAsia="Times New Roman" w:hAnsi="Tahoma" w:cs="Tahoma"/>
          <w:color w:val="4D4D4B"/>
          <w:sz w:val="17"/>
          <w:szCs w:val="17"/>
          <w:lang w:eastAsia="ru-RU"/>
        </w:rPr>
      </w:pPr>
      <w:proofErr w:type="gramStart"/>
      <w:r w:rsidRPr="000C5E83">
        <w:rPr>
          <w:rFonts w:ascii="Tahoma" w:eastAsia="Times New Roman" w:hAnsi="Tahoma" w:cs="Tahoma"/>
          <w:color w:val="4D4D4B"/>
          <w:sz w:val="17"/>
          <w:szCs w:val="17"/>
          <w:lang w:eastAsia="ru-RU"/>
        </w:rPr>
        <w:t>Доступ из школ и получение любых электронных учебных модулей из ФЦИОР по глобальной компьютерной сети бесплатны.</w:t>
      </w:r>
      <w:proofErr w:type="gramEnd"/>
      <w:r w:rsidRPr="000C5E83">
        <w:rPr>
          <w:rFonts w:ascii="Tahoma" w:eastAsia="Times New Roman" w:hAnsi="Tahoma" w:cs="Tahoma"/>
          <w:color w:val="4D4D4B"/>
          <w:sz w:val="17"/>
          <w:szCs w:val="17"/>
          <w:lang w:eastAsia="ru-RU"/>
        </w:rPr>
        <w:t xml:space="preserve"> Если Вы захотите получить ЭУМ на домашний или любой другой компьютер, то заплатите только за </w:t>
      </w:r>
      <w:r w:rsidRPr="000C5E83">
        <w:rPr>
          <w:rFonts w:ascii="Tahoma" w:eastAsia="Times New Roman" w:hAnsi="Tahoma" w:cs="Tahoma"/>
          <w:color w:val="4D4D4B"/>
          <w:sz w:val="17"/>
          <w:szCs w:val="17"/>
          <w:lang w:eastAsia="ru-RU"/>
        </w:rPr>
        <w:lastRenderedPageBreak/>
        <w:t>соответствующий трафик (объем одного ЭУМ – от 100</w:t>
      </w:r>
      <w:proofErr w:type="gramStart"/>
      <w:r w:rsidRPr="000C5E83">
        <w:rPr>
          <w:rFonts w:ascii="Tahoma" w:eastAsia="Times New Roman" w:hAnsi="Tahoma" w:cs="Tahoma"/>
          <w:color w:val="4D4D4B"/>
          <w:sz w:val="17"/>
          <w:szCs w:val="17"/>
          <w:lang w:eastAsia="ru-RU"/>
        </w:rPr>
        <w:t xml:space="preserve"> К</w:t>
      </w:r>
      <w:proofErr w:type="gramEnd"/>
      <w:r w:rsidRPr="000C5E83">
        <w:rPr>
          <w:rFonts w:ascii="Tahoma" w:eastAsia="Times New Roman" w:hAnsi="Tahoma" w:cs="Tahoma"/>
          <w:color w:val="4D4D4B"/>
          <w:sz w:val="17"/>
          <w:szCs w:val="17"/>
          <w:lang w:eastAsia="ru-RU"/>
        </w:rPr>
        <w:t xml:space="preserve"> до 10 Мбайт, в зависимости от качества мультимедиа и уровня интерактивности).</w:t>
      </w:r>
    </w:p>
    <w:p w:rsidR="000C5E83" w:rsidRPr="000C5E83" w:rsidRDefault="000C5E83" w:rsidP="000C5E83">
      <w:pPr>
        <w:spacing w:after="0" w:line="240" w:lineRule="auto"/>
        <w:rPr>
          <w:rFonts w:ascii="Tahoma" w:eastAsia="Times New Roman" w:hAnsi="Tahoma" w:cs="Tahoma"/>
          <w:color w:val="4D4D4B"/>
          <w:sz w:val="17"/>
          <w:szCs w:val="17"/>
          <w:lang w:eastAsia="ru-RU"/>
        </w:rPr>
      </w:pPr>
      <w:r w:rsidRPr="000C5E83">
        <w:rPr>
          <w:rFonts w:ascii="Tahoma" w:eastAsia="Times New Roman" w:hAnsi="Tahoma" w:cs="Tahoma"/>
          <w:color w:val="4D4D4B"/>
          <w:sz w:val="17"/>
          <w:szCs w:val="17"/>
          <w:lang w:eastAsia="ru-RU"/>
        </w:rPr>
        <w:t>ЭОР НП могут распространяться также на перемещаемых носителях: компакт-дисках, </w:t>
      </w:r>
      <w:proofErr w:type="spellStart"/>
      <w:r w:rsidRPr="000C5E83">
        <w:rPr>
          <w:rFonts w:ascii="Tahoma" w:eastAsia="Times New Roman" w:hAnsi="Tahoma" w:cs="Tahoma"/>
          <w:color w:val="4D4D4B"/>
          <w:sz w:val="17"/>
          <w:szCs w:val="17"/>
          <w:lang w:eastAsia="ru-RU"/>
        </w:rPr>
        <w:t>Flash</w:t>
      </w:r>
      <w:proofErr w:type="spellEnd"/>
      <w:r w:rsidRPr="000C5E83">
        <w:rPr>
          <w:rFonts w:ascii="Tahoma" w:eastAsia="Times New Roman" w:hAnsi="Tahoma" w:cs="Tahoma"/>
          <w:color w:val="4D4D4B"/>
          <w:sz w:val="17"/>
          <w:szCs w:val="17"/>
          <w:lang w:eastAsia="ru-RU"/>
        </w:rPr>
        <w:t>-накопителях, внешних жестких дисках (HDD) и др.</w:t>
      </w:r>
    </w:p>
    <w:p w:rsidR="000C5E83" w:rsidRPr="000C5E83" w:rsidRDefault="000C5E83" w:rsidP="000C5E83">
      <w:pPr>
        <w:spacing w:after="0" w:line="240" w:lineRule="auto"/>
        <w:rPr>
          <w:rFonts w:ascii="Tahoma" w:eastAsia="Times New Roman" w:hAnsi="Tahoma" w:cs="Tahoma"/>
          <w:color w:val="4D4D4B"/>
          <w:sz w:val="17"/>
          <w:szCs w:val="17"/>
          <w:lang w:eastAsia="ru-RU"/>
        </w:rPr>
      </w:pPr>
      <w:r w:rsidRPr="000C5E83">
        <w:rPr>
          <w:rFonts w:ascii="Tahoma" w:eastAsia="Times New Roman" w:hAnsi="Tahoma" w:cs="Tahoma"/>
          <w:color w:val="4D4D4B"/>
          <w:sz w:val="17"/>
          <w:szCs w:val="17"/>
          <w:lang w:eastAsia="ru-RU"/>
        </w:rPr>
        <w:t>Хранилище избранных ЭУМ можно организовать на любом компьютере: сервере глобальной или локальной сети, отдельном компьютере в классе, библиотеке, Интернет-кафе, дома и т.д. Загрузить ЭУМ можно через Интернет, с локального сервера, с компакт-диска или другого носителя.</w:t>
      </w:r>
    </w:p>
    <w:p w:rsidR="000C5E83" w:rsidRPr="000C5E83" w:rsidRDefault="000C5E83" w:rsidP="000C5E83">
      <w:pPr>
        <w:spacing w:after="0" w:line="240" w:lineRule="auto"/>
        <w:rPr>
          <w:rFonts w:ascii="Tahoma" w:eastAsia="Times New Roman" w:hAnsi="Tahoma" w:cs="Tahoma"/>
          <w:color w:val="4D4D4B"/>
          <w:sz w:val="17"/>
          <w:szCs w:val="17"/>
          <w:lang w:eastAsia="ru-RU"/>
        </w:rPr>
      </w:pPr>
      <w:r w:rsidRPr="000C5E83">
        <w:rPr>
          <w:rFonts w:ascii="Tahoma" w:eastAsia="Times New Roman" w:hAnsi="Tahoma" w:cs="Tahoma"/>
          <w:color w:val="4D4D4B"/>
          <w:sz w:val="17"/>
          <w:szCs w:val="17"/>
          <w:lang w:eastAsia="ru-RU"/>
        </w:rPr>
        <w:t>Важно только помнить, что для использования ЭУМ на данном компьютере нужно еще загрузить специальное программное обеспечение пользователя – клиентскую часть программной среды ОМС.</w:t>
      </w:r>
    </w:p>
    <w:p w:rsidR="000C5E83" w:rsidRPr="000C5E83" w:rsidRDefault="000C5E83" w:rsidP="000C5E83">
      <w:pPr>
        <w:spacing w:after="0" w:line="240" w:lineRule="auto"/>
        <w:jc w:val="right"/>
        <w:rPr>
          <w:rFonts w:ascii="Tahoma" w:eastAsia="Times New Roman" w:hAnsi="Tahoma" w:cs="Tahoma"/>
          <w:color w:val="4D4D4B"/>
          <w:sz w:val="17"/>
          <w:szCs w:val="17"/>
          <w:lang w:eastAsia="ru-RU"/>
        </w:rPr>
      </w:pPr>
      <w:hyperlink r:id="rId48" w:anchor="0" w:history="1">
        <w:r w:rsidRPr="000C5E83">
          <w:rPr>
            <w:rFonts w:ascii="Tahoma" w:eastAsia="Times New Roman" w:hAnsi="Tahoma" w:cs="Tahoma"/>
            <w:color w:val="035496"/>
            <w:sz w:val="17"/>
            <w:szCs w:val="17"/>
            <w:lang w:eastAsia="ru-RU"/>
          </w:rPr>
          <w:t>Содержание</w:t>
        </w:r>
      </w:hyperlink>
    </w:p>
    <w:p w:rsidR="000C5E83" w:rsidRPr="000C5E83" w:rsidRDefault="000C5E83" w:rsidP="000C5E83">
      <w:pPr>
        <w:spacing w:after="0" w:line="240" w:lineRule="auto"/>
        <w:rPr>
          <w:rFonts w:ascii="Tahoma" w:eastAsia="Times New Roman" w:hAnsi="Tahoma" w:cs="Tahoma"/>
          <w:color w:val="4D4D4B"/>
          <w:sz w:val="17"/>
          <w:szCs w:val="17"/>
          <w:lang w:eastAsia="ru-RU"/>
        </w:rPr>
      </w:pPr>
      <w:r w:rsidRPr="000C5E83">
        <w:rPr>
          <w:rFonts w:ascii="Tahoma" w:eastAsia="Times New Roman" w:hAnsi="Tahoma" w:cs="Tahoma"/>
          <w:b/>
          <w:bCs/>
          <w:color w:val="4D4D4B"/>
          <w:sz w:val="17"/>
          <w:szCs w:val="17"/>
          <w:lang w:eastAsia="ru-RU"/>
        </w:rPr>
        <w:t>13. Как установить программное обеспечение пользователя ЭОР нового поколения?</w:t>
      </w:r>
      <w:bookmarkStart w:id="13" w:name="g13"/>
      <w:bookmarkEnd w:id="13"/>
    </w:p>
    <w:p w:rsidR="000C5E83" w:rsidRPr="000C5E83" w:rsidRDefault="000C5E83" w:rsidP="000C5E83">
      <w:pPr>
        <w:spacing w:after="0" w:line="240" w:lineRule="auto"/>
        <w:rPr>
          <w:rFonts w:ascii="Tahoma" w:eastAsia="Times New Roman" w:hAnsi="Tahoma" w:cs="Tahoma"/>
          <w:color w:val="4D4D4B"/>
          <w:sz w:val="17"/>
          <w:szCs w:val="17"/>
          <w:lang w:eastAsia="ru-RU"/>
        </w:rPr>
      </w:pPr>
      <w:r w:rsidRPr="000C5E83">
        <w:rPr>
          <w:rFonts w:ascii="Tahoma" w:eastAsia="Times New Roman" w:hAnsi="Tahoma" w:cs="Tahoma"/>
          <w:color w:val="4D4D4B"/>
          <w:sz w:val="17"/>
          <w:szCs w:val="17"/>
          <w:lang w:eastAsia="ru-RU"/>
        </w:rPr>
        <w:t>Программное обеспечение пользователя ЭОР нового поколения – клиентская часть операционной среды ОМС включает плеер, органайзер и типовые мультимедиа приложения, объединенные в одном инсталляционном пакете (порядка 10 Мбайт), размещенном во ФЦИОР, других федеральных серверах или на перемещаемом носителе.</w:t>
      </w:r>
    </w:p>
    <w:p w:rsidR="000C5E83" w:rsidRPr="000C5E83" w:rsidRDefault="000C5E83" w:rsidP="000C5E83">
      <w:pPr>
        <w:spacing w:after="0" w:line="240" w:lineRule="auto"/>
        <w:rPr>
          <w:rFonts w:ascii="Tahoma" w:eastAsia="Times New Roman" w:hAnsi="Tahoma" w:cs="Tahoma"/>
          <w:color w:val="4D4D4B"/>
          <w:sz w:val="17"/>
          <w:szCs w:val="17"/>
          <w:lang w:eastAsia="ru-RU"/>
        </w:rPr>
      </w:pPr>
      <w:r w:rsidRPr="000C5E83">
        <w:rPr>
          <w:rFonts w:ascii="Tahoma" w:eastAsia="Times New Roman" w:hAnsi="Tahoma" w:cs="Tahoma"/>
          <w:color w:val="4D4D4B"/>
          <w:sz w:val="17"/>
          <w:szCs w:val="17"/>
          <w:lang w:eastAsia="ru-RU"/>
        </w:rPr>
        <w:t xml:space="preserve">Плеер воспроизводит ЭУМ в интерактивных аудиовизуальных форматах. Органайзер организует и эксплуатирует на данном компьютере локальное хранилище избранных пользователем ЭУМ. Он также позволяет загружать ЭУМ в локальное хранилище с перемещаемых носителей или через Интернет в фоновом режиме. Если первые обращения и загрузки с сетевых серверов пользователь производит с помощью одного из стандартных </w:t>
      </w:r>
      <w:proofErr w:type="spellStart"/>
      <w:r w:rsidRPr="000C5E83">
        <w:rPr>
          <w:rFonts w:ascii="Tahoma" w:eastAsia="Times New Roman" w:hAnsi="Tahoma" w:cs="Tahoma"/>
          <w:color w:val="4D4D4B"/>
          <w:sz w:val="17"/>
          <w:szCs w:val="17"/>
          <w:lang w:eastAsia="ru-RU"/>
        </w:rPr>
        <w:t>броузеров</w:t>
      </w:r>
      <w:proofErr w:type="spellEnd"/>
      <w:r w:rsidRPr="000C5E83">
        <w:rPr>
          <w:rFonts w:ascii="Tahoma" w:eastAsia="Times New Roman" w:hAnsi="Tahoma" w:cs="Tahoma"/>
          <w:color w:val="4D4D4B"/>
          <w:sz w:val="17"/>
          <w:szCs w:val="17"/>
          <w:lang w:eastAsia="ru-RU"/>
        </w:rPr>
        <w:t>, то в дальнейшем он может воспользоваться преимуществами специализированного органайзера.</w:t>
      </w:r>
    </w:p>
    <w:p w:rsidR="000C5E83" w:rsidRPr="000C5E83" w:rsidRDefault="000C5E83" w:rsidP="000C5E83">
      <w:pPr>
        <w:spacing w:after="0" w:line="240" w:lineRule="auto"/>
        <w:rPr>
          <w:rFonts w:ascii="Tahoma" w:eastAsia="Times New Roman" w:hAnsi="Tahoma" w:cs="Tahoma"/>
          <w:color w:val="4D4D4B"/>
          <w:sz w:val="17"/>
          <w:szCs w:val="17"/>
          <w:lang w:eastAsia="ru-RU"/>
        </w:rPr>
      </w:pPr>
      <w:r w:rsidRPr="000C5E83">
        <w:rPr>
          <w:rFonts w:ascii="Tahoma" w:eastAsia="Times New Roman" w:hAnsi="Tahoma" w:cs="Tahoma"/>
          <w:color w:val="4D4D4B"/>
          <w:sz w:val="17"/>
          <w:szCs w:val="17"/>
          <w:lang w:eastAsia="ru-RU"/>
        </w:rPr>
        <w:t xml:space="preserve">Важным вопросом при воспроизведении ЭУМ является наличие необходимого мультимедиа оборудования компьютера и соответствующего программного обеспечения. Мы ведь говорим об ЭОР нового поколения – </w:t>
      </w:r>
      <w:proofErr w:type="spellStart"/>
      <w:r w:rsidRPr="000C5E83">
        <w:rPr>
          <w:rFonts w:ascii="Tahoma" w:eastAsia="Times New Roman" w:hAnsi="Tahoma" w:cs="Tahoma"/>
          <w:color w:val="4D4D4B"/>
          <w:sz w:val="17"/>
          <w:szCs w:val="17"/>
          <w:lang w:eastAsia="ru-RU"/>
        </w:rPr>
        <w:t>высокоинтерактивных</w:t>
      </w:r>
      <w:proofErr w:type="spellEnd"/>
      <w:r w:rsidRPr="000C5E83">
        <w:rPr>
          <w:rFonts w:ascii="Tahoma" w:eastAsia="Times New Roman" w:hAnsi="Tahoma" w:cs="Tahoma"/>
          <w:color w:val="4D4D4B"/>
          <w:sz w:val="17"/>
          <w:szCs w:val="17"/>
          <w:lang w:eastAsia="ru-RU"/>
        </w:rPr>
        <w:t xml:space="preserve">, мультимедийно насыщенных продуктах, которые не удастся воспроизвести </w:t>
      </w:r>
      <w:proofErr w:type="gramStart"/>
      <w:r w:rsidRPr="000C5E83">
        <w:rPr>
          <w:rFonts w:ascii="Tahoma" w:eastAsia="Times New Roman" w:hAnsi="Tahoma" w:cs="Tahoma"/>
          <w:color w:val="4D4D4B"/>
          <w:sz w:val="17"/>
          <w:szCs w:val="17"/>
          <w:lang w:eastAsia="ru-RU"/>
        </w:rPr>
        <w:t>обычным</w:t>
      </w:r>
      <w:proofErr w:type="gramEnd"/>
      <w:r w:rsidRPr="000C5E83">
        <w:rPr>
          <w:rFonts w:ascii="Tahoma" w:eastAsia="Times New Roman" w:hAnsi="Tahoma" w:cs="Tahoma"/>
          <w:color w:val="4D4D4B"/>
          <w:sz w:val="17"/>
          <w:szCs w:val="17"/>
          <w:lang w:eastAsia="ru-RU"/>
        </w:rPr>
        <w:t xml:space="preserve"> Интернет-</w:t>
      </w:r>
      <w:proofErr w:type="spellStart"/>
      <w:r w:rsidRPr="000C5E83">
        <w:rPr>
          <w:rFonts w:ascii="Tahoma" w:eastAsia="Times New Roman" w:hAnsi="Tahoma" w:cs="Tahoma"/>
          <w:color w:val="4D4D4B"/>
          <w:sz w:val="17"/>
          <w:szCs w:val="17"/>
          <w:lang w:eastAsia="ru-RU"/>
        </w:rPr>
        <w:t>броузером</w:t>
      </w:r>
      <w:proofErr w:type="spellEnd"/>
      <w:r w:rsidRPr="000C5E83">
        <w:rPr>
          <w:rFonts w:ascii="Tahoma" w:eastAsia="Times New Roman" w:hAnsi="Tahoma" w:cs="Tahoma"/>
          <w:color w:val="4D4D4B"/>
          <w:sz w:val="17"/>
          <w:szCs w:val="17"/>
          <w:lang w:eastAsia="ru-RU"/>
        </w:rPr>
        <w:t>. Более того, в процессе воспроизведения ЭУМ специализированному плееру могут потребоваться стандартные аудио и видео кодеки из состава </w:t>
      </w:r>
      <w:proofErr w:type="spellStart"/>
      <w:r w:rsidRPr="000C5E83">
        <w:rPr>
          <w:rFonts w:ascii="Tahoma" w:eastAsia="Times New Roman" w:hAnsi="Tahoma" w:cs="Tahoma"/>
          <w:color w:val="4D4D4B"/>
          <w:sz w:val="17"/>
          <w:szCs w:val="17"/>
          <w:lang w:eastAsia="ru-RU"/>
        </w:rPr>
        <w:t>Windows</w:t>
      </w:r>
      <w:proofErr w:type="spellEnd"/>
      <w:r w:rsidRPr="000C5E83">
        <w:rPr>
          <w:rFonts w:ascii="Tahoma" w:eastAsia="Times New Roman" w:hAnsi="Tahoma" w:cs="Tahoma"/>
          <w:color w:val="4D4D4B"/>
          <w:sz w:val="17"/>
          <w:szCs w:val="17"/>
          <w:lang w:eastAsia="ru-RU"/>
        </w:rPr>
        <w:t>, мультимедиа-приложения </w:t>
      </w:r>
      <w:proofErr w:type="spellStart"/>
      <w:r w:rsidRPr="000C5E83">
        <w:rPr>
          <w:rFonts w:ascii="Tahoma" w:eastAsia="Times New Roman" w:hAnsi="Tahoma" w:cs="Tahoma"/>
          <w:color w:val="4D4D4B"/>
          <w:sz w:val="17"/>
          <w:szCs w:val="17"/>
          <w:lang w:eastAsia="ru-RU"/>
        </w:rPr>
        <w:t>Flash</w:t>
      </w:r>
      <w:proofErr w:type="spellEnd"/>
      <w:r w:rsidRPr="000C5E83">
        <w:rPr>
          <w:rFonts w:ascii="Tahoma" w:eastAsia="Times New Roman" w:hAnsi="Tahoma" w:cs="Tahoma"/>
          <w:color w:val="4D4D4B"/>
          <w:sz w:val="17"/>
          <w:szCs w:val="17"/>
          <w:lang w:eastAsia="ru-RU"/>
        </w:rPr>
        <w:t>, </w:t>
      </w:r>
      <w:proofErr w:type="spellStart"/>
      <w:r w:rsidRPr="000C5E83">
        <w:rPr>
          <w:rFonts w:ascii="Tahoma" w:eastAsia="Times New Roman" w:hAnsi="Tahoma" w:cs="Tahoma"/>
          <w:color w:val="4D4D4B"/>
          <w:sz w:val="17"/>
          <w:szCs w:val="17"/>
          <w:lang w:eastAsia="ru-RU"/>
        </w:rPr>
        <w:t>Quick</w:t>
      </w:r>
      <w:proofErr w:type="spellEnd"/>
      <w:r w:rsidRPr="000C5E83">
        <w:rPr>
          <w:rFonts w:ascii="Tahoma" w:eastAsia="Times New Roman" w:hAnsi="Tahoma" w:cs="Tahoma"/>
          <w:color w:val="4D4D4B"/>
          <w:sz w:val="17"/>
          <w:szCs w:val="17"/>
          <w:lang w:eastAsia="ru-RU"/>
        </w:rPr>
        <w:t> </w:t>
      </w:r>
      <w:proofErr w:type="spellStart"/>
      <w:r w:rsidRPr="000C5E83">
        <w:rPr>
          <w:rFonts w:ascii="Tahoma" w:eastAsia="Times New Roman" w:hAnsi="Tahoma" w:cs="Tahoma"/>
          <w:color w:val="4D4D4B"/>
          <w:sz w:val="17"/>
          <w:szCs w:val="17"/>
          <w:lang w:eastAsia="ru-RU"/>
        </w:rPr>
        <w:t>Time</w:t>
      </w:r>
      <w:proofErr w:type="spellEnd"/>
      <w:r w:rsidRPr="000C5E83">
        <w:rPr>
          <w:rFonts w:ascii="Tahoma" w:eastAsia="Times New Roman" w:hAnsi="Tahoma" w:cs="Tahoma"/>
          <w:color w:val="4D4D4B"/>
          <w:sz w:val="17"/>
          <w:szCs w:val="17"/>
          <w:lang w:eastAsia="ru-RU"/>
        </w:rPr>
        <w:t>, </w:t>
      </w:r>
      <w:proofErr w:type="spellStart"/>
      <w:r w:rsidRPr="000C5E83">
        <w:rPr>
          <w:rFonts w:ascii="Tahoma" w:eastAsia="Times New Roman" w:hAnsi="Tahoma" w:cs="Tahoma"/>
          <w:color w:val="4D4D4B"/>
          <w:sz w:val="17"/>
          <w:szCs w:val="17"/>
          <w:lang w:eastAsia="ru-RU"/>
        </w:rPr>
        <w:t>Java</w:t>
      </w:r>
      <w:proofErr w:type="spellEnd"/>
      <w:r w:rsidRPr="000C5E83">
        <w:rPr>
          <w:rFonts w:ascii="Tahoma" w:eastAsia="Times New Roman" w:hAnsi="Tahoma" w:cs="Tahoma"/>
          <w:color w:val="4D4D4B"/>
          <w:sz w:val="17"/>
          <w:szCs w:val="17"/>
          <w:lang w:eastAsia="ru-RU"/>
        </w:rPr>
        <w:t> и др. Далеко не всегда эти программы устанавливаются, например, на офисных компьютерах – они там не нужны.</w:t>
      </w:r>
    </w:p>
    <w:p w:rsidR="000C5E83" w:rsidRPr="000C5E83" w:rsidRDefault="000C5E83" w:rsidP="000C5E83">
      <w:pPr>
        <w:spacing w:after="0" w:line="240" w:lineRule="auto"/>
        <w:rPr>
          <w:rFonts w:ascii="Tahoma" w:eastAsia="Times New Roman" w:hAnsi="Tahoma" w:cs="Tahoma"/>
          <w:color w:val="4D4D4B"/>
          <w:sz w:val="17"/>
          <w:szCs w:val="17"/>
          <w:lang w:eastAsia="ru-RU"/>
        </w:rPr>
      </w:pPr>
      <w:r w:rsidRPr="000C5E83">
        <w:rPr>
          <w:rFonts w:ascii="Tahoma" w:eastAsia="Times New Roman" w:hAnsi="Tahoma" w:cs="Tahoma"/>
          <w:color w:val="4D4D4B"/>
          <w:sz w:val="17"/>
          <w:szCs w:val="17"/>
          <w:lang w:eastAsia="ru-RU"/>
        </w:rPr>
        <w:t>Инсталляционный пакет ПО пользователя ЭОР нового поколения организован так, чтобы максимально упростить решение задачи полной комплектации аппаратно-программного комплекса пользователя:</w:t>
      </w:r>
    </w:p>
    <w:p w:rsidR="000C5E83" w:rsidRPr="000C5E83" w:rsidRDefault="000C5E83" w:rsidP="000C5E83">
      <w:pPr>
        <w:numPr>
          <w:ilvl w:val="0"/>
          <w:numId w:val="8"/>
        </w:numPr>
        <w:spacing w:after="0" w:line="240" w:lineRule="auto"/>
        <w:rPr>
          <w:rFonts w:ascii="Tahoma" w:eastAsia="Times New Roman" w:hAnsi="Tahoma" w:cs="Tahoma"/>
          <w:color w:val="4D4D4B"/>
          <w:sz w:val="17"/>
          <w:szCs w:val="17"/>
          <w:lang w:eastAsia="ru-RU"/>
        </w:rPr>
      </w:pPr>
      <w:r w:rsidRPr="000C5E83">
        <w:rPr>
          <w:rFonts w:ascii="Tahoma" w:eastAsia="Times New Roman" w:hAnsi="Tahoma" w:cs="Tahoma"/>
          <w:color w:val="4D4D4B"/>
          <w:sz w:val="17"/>
          <w:szCs w:val="17"/>
          <w:lang w:eastAsia="ru-RU"/>
        </w:rPr>
        <w:t>первым этапом инсталляции является проверка аппаратной и программной комплектации. Если, например, отсутствует звуковая карта, мала оперативная память и т.д. – инсталлятор выдает соответствующие сообщения; если не установлены или устарели типовые мультимеди</w:t>
      </w:r>
      <w:proofErr w:type="gramStart"/>
      <w:r w:rsidRPr="000C5E83">
        <w:rPr>
          <w:rFonts w:ascii="Tahoma" w:eastAsia="Times New Roman" w:hAnsi="Tahoma" w:cs="Tahoma"/>
          <w:color w:val="4D4D4B"/>
          <w:sz w:val="17"/>
          <w:szCs w:val="17"/>
          <w:lang w:eastAsia="ru-RU"/>
        </w:rPr>
        <w:t>а-</w:t>
      </w:r>
      <w:proofErr w:type="gramEnd"/>
      <w:r w:rsidRPr="000C5E83">
        <w:rPr>
          <w:rFonts w:ascii="Tahoma" w:eastAsia="Times New Roman" w:hAnsi="Tahoma" w:cs="Tahoma"/>
          <w:color w:val="4D4D4B"/>
          <w:sz w:val="17"/>
          <w:szCs w:val="17"/>
          <w:lang w:eastAsia="ru-RU"/>
        </w:rPr>
        <w:t xml:space="preserve"> приложения, это также отражается в таблице сообщений.</w:t>
      </w:r>
    </w:p>
    <w:p w:rsidR="000C5E83" w:rsidRPr="000C5E83" w:rsidRDefault="000C5E83" w:rsidP="000C5E83">
      <w:pPr>
        <w:numPr>
          <w:ilvl w:val="0"/>
          <w:numId w:val="8"/>
        </w:numPr>
        <w:spacing w:after="0" w:line="240" w:lineRule="auto"/>
        <w:rPr>
          <w:rFonts w:ascii="Tahoma" w:eastAsia="Times New Roman" w:hAnsi="Tahoma" w:cs="Tahoma"/>
          <w:color w:val="4D4D4B"/>
          <w:sz w:val="17"/>
          <w:szCs w:val="17"/>
          <w:lang w:eastAsia="ru-RU"/>
        </w:rPr>
      </w:pPr>
      <w:proofErr w:type="gramStart"/>
      <w:r w:rsidRPr="000C5E83">
        <w:rPr>
          <w:rFonts w:ascii="Tahoma" w:eastAsia="Times New Roman" w:hAnsi="Tahoma" w:cs="Tahoma"/>
          <w:color w:val="4D4D4B"/>
          <w:sz w:val="17"/>
          <w:szCs w:val="17"/>
          <w:lang w:eastAsia="ru-RU"/>
        </w:rPr>
        <w:t>н</w:t>
      </w:r>
      <w:proofErr w:type="gramEnd"/>
      <w:r w:rsidRPr="000C5E83">
        <w:rPr>
          <w:rFonts w:ascii="Tahoma" w:eastAsia="Times New Roman" w:hAnsi="Tahoma" w:cs="Tahoma"/>
          <w:color w:val="4D4D4B"/>
          <w:sz w:val="17"/>
          <w:szCs w:val="17"/>
          <w:lang w:eastAsia="ru-RU"/>
        </w:rPr>
        <w:t>а втором этапе распаковываются и устанавливаются плеер и органайзер ОМС, организуется локальное хранилище ЭУМ.</w:t>
      </w:r>
    </w:p>
    <w:p w:rsidR="000C5E83" w:rsidRPr="000C5E83" w:rsidRDefault="000C5E83" w:rsidP="000C5E83">
      <w:pPr>
        <w:numPr>
          <w:ilvl w:val="0"/>
          <w:numId w:val="8"/>
        </w:numPr>
        <w:spacing w:after="0" w:line="240" w:lineRule="auto"/>
        <w:rPr>
          <w:rFonts w:ascii="Tahoma" w:eastAsia="Times New Roman" w:hAnsi="Tahoma" w:cs="Tahoma"/>
          <w:color w:val="4D4D4B"/>
          <w:sz w:val="17"/>
          <w:szCs w:val="17"/>
          <w:lang w:eastAsia="ru-RU"/>
        </w:rPr>
      </w:pPr>
      <w:r w:rsidRPr="000C5E83">
        <w:rPr>
          <w:rFonts w:ascii="Tahoma" w:eastAsia="Times New Roman" w:hAnsi="Tahoma" w:cs="Tahoma"/>
          <w:color w:val="4D4D4B"/>
          <w:sz w:val="17"/>
          <w:szCs w:val="17"/>
          <w:lang w:eastAsia="ru-RU"/>
        </w:rPr>
        <w:t>на третьем этапе инсталлятор предлагает установить недостающие мультимедиа-приложения. Большинство из них включено в инсталляционный пакет. Исключением является только </w:t>
      </w:r>
      <w:proofErr w:type="spellStart"/>
      <w:r w:rsidRPr="000C5E83">
        <w:rPr>
          <w:rFonts w:ascii="Tahoma" w:eastAsia="Times New Roman" w:hAnsi="Tahoma" w:cs="Tahoma"/>
          <w:color w:val="4D4D4B"/>
          <w:sz w:val="17"/>
          <w:szCs w:val="17"/>
          <w:lang w:eastAsia="ru-RU"/>
        </w:rPr>
        <w:t>QuickTime</w:t>
      </w:r>
      <w:proofErr w:type="spellEnd"/>
      <w:r w:rsidRPr="000C5E83">
        <w:rPr>
          <w:rFonts w:ascii="Tahoma" w:eastAsia="Times New Roman" w:hAnsi="Tahoma" w:cs="Tahoma"/>
          <w:color w:val="4D4D4B"/>
          <w:sz w:val="17"/>
          <w:szCs w:val="17"/>
          <w:lang w:eastAsia="ru-RU"/>
        </w:rPr>
        <w:t> и </w:t>
      </w:r>
      <w:proofErr w:type="spellStart"/>
      <w:r w:rsidRPr="000C5E83">
        <w:rPr>
          <w:rFonts w:ascii="Tahoma" w:eastAsia="Times New Roman" w:hAnsi="Tahoma" w:cs="Tahoma"/>
          <w:color w:val="4D4D4B"/>
          <w:sz w:val="17"/>
          <w:szCs w:val="17"/>
          <w:lang w:eastAsia="ru-RU"/>
        </w:rPr>
        <w:t>Java</w:t>
      </w:r>
      <w:proofErr w:type="spellEnd"/>
      <w:r w:rsidRPr="000C5E83">
        <w:rPr>
          <w:rFonts w:ascii="Tahoma" w:eastAsia="Times New Roman" w:hAnsi="Tahoma" w:cs="Tahoma"/>
          <w:color w:val="4D4D4B"/>
          <w:sz w:val="17"/>
          <w:szCs w:val="17"/>
          <w:lang w:eastAsia="ru-RU"/>
        </w:rPr>
        <w:t xml:space="preserve"> – производители предоставляют эти программы бесплатно, но требуют обращаться за ними каждому пользователю лично. Поэтому в данном случае инсталлятор предлагает точную ссылку на сайт производителя – взять и установить </w:t>
      </w:r>
      <w:proofErr w:type="gramStart"/>
      <w:r w:rsidRPr="000C5E83">
        <w:rPr>
          <w:rFonts w:ascii="Tahoma" w:eastAsia="Times New Roman" w:hAnsi="Tahoma" w:cs="Tahoma"/>
          <w:color w:val="4D4D4B"/>
          <w:sz w:val="17"/>
          <w:szCs w:val="17"/>
          <w:lang w:eastAsia="ru-RU"/>
        </w:rPr>
        <w:t>нужное</w:t>
      </w:r>
      <w:proofErr w:type="gramEnd"/>
      <w:r w:rsidRPr="000C5E83">
        <w:rPr>
          <w:rFonts w:ascii="Tahoma" w:eastAsia="Times New Roman" w:hAnsi="Tahoma" w:cs="Tahoma"/>
          <w:color w:val="4D4D4B"/>
          <w:sz w:val="17"/>
          <w:szCs w:val="17"/>
          <w:lang w:eastAsia="ru-RU"/>
        </w:rPr>
        <w:t xml:space="preserve"> пользователь должен сам.</w:t>
      </w:r>
    </w:p>
    <w:p w:rsidR="000C5E83" w:rsidRPr="000C5E83" w:rsidRDefault="000C5E83" w:rsidP="000C5E83">
      <w:pPr>
        <w:spacing w:after="0" w:line="240" w:lineRule="auto"/>
        <w:rPr>
          <w:rFonts w:ascii="Tahoma" w:eastAsia="Times New Roman" w:hAnsi="Tahoma" w:cs="Tahoma"/>
          <w:color w:val="4D4D4B"/>
          <w:sz w:val="17"/>
          <w:szCs w:val="17"/>
          <w:lang w:eastAsia="ru-RU"/>
        </w:rPr>
      </w:pPr>
      <w:r w:rsidRPr="000C5E83">
        <w:rPr>
          <w:rFonts w:ascii="Tahoma" w:eastAsia="Times New Roman" w:hAnsi="Tahoma" w:cs="Tahoma"/>
          <w:color w:val="4D4D4B"/>
          <w:sz w:val="17"/>
          <w:szCs w:val="17"/>
          <w:lang w:eastAsia="ru-RU"/>
        </w:rPr>
        <w:t>После успешного завершения трех этапов инсталляции компьютер готов к загрузке и использованию электронных учебных модулей открытых образовательных модульных мультимедиа систем – электронных образовательных ресурсов нового поколения.</w:t>
      </w:r>
    </w:p>
    <w:p w:rsidR="000C5E83" w:rsidRPr="000C5E83" w:rsidRDefault="000C5E83" w:rsidP="000C5E83">
      <w:pPr>
        <w:spacing w:after="0" w:line="240" w:lineRule="auto"/>
        <w:jc w:val="right"/>
        <w:rPr>
          <w:rFonts w:ascii="Tahoma" w:eastAsia="Times New Roman" w:hAnsi="Tahoma" w:cs="Tahoma"/>
          <w:color w:val="4D4D4B"/>
          <w:sz w:val="17"/>
          <w:szCs w:val="17"/>
          <w:lang w:eastAsia="ru-RU"/>
        </w:rPr>
      </w:pPr>
      <w:hyperlink r:id="rId49" w:anchor="0" w:history="1">
        <w:r w:rsidRPr="000C5E83">
          <w:rPr>
            <w:rFonts w:ascii="Tahoma" w:eastAsia="Times New Roman" w:hAnsi="Tahoma" w:cs="Tahoma"/>
            <w:color w:val="035496"/>
            <w:sz w:val="17"/>
            <w:szCs w:val="17"/>
            <w:lang w:eastAsia="ru-RU"/>
          </w:rPr>
          <w:t>Содержание</w:t>
        </w:r>
      </w:hyperlink>
    </w:p>
    <w:p w:rsidR="000C5E83" w:rsidRPr="000C5E83" w:rsidRDefault="000C5E83" w:rsidP="000C5E83">
      <w:pPr>
        <w:spacing w:after="0" w:line="240" w:lineRule="auto"/>
        <w:rPr>
          <w:rFonts w:ascii="Tahoma" w:eastAsia="Times New Roman" w:hAnsi="Tahoma" w:cs="Tahoma"/>
          <w:color w:val="4D4D4B"/>
          <w:sz w:val="17"/>
          <w:szCs w:val="17"/>
          <w:lang w:eastAsia="ru-RU"/>
        </w:rPr>
      </w:pPr>
      <w:r w:rsidRPr="000C5E83">
        <w:rPr>
          <w:rFonts w:ascii="Tahoma" w:eastAsia="Times New Roman" w:hAnsi="Tahoma" w:cs="Tahoma"/>
          <w:b/>
          <w:bCs/>
          <w:color w:val="4D4D4B"/>
          <w:sz w:val="17"/>
          <w:szCs w:val="17"/>
          <w:lang w:eastAsia="ru-RU"/>
        </w:rPr>
        <w:t>14. Какой должен быть компьютер?</w:t>
      </w:r>
      <w:bookmarkStart w:id="14" w:name="g14"/>
      <w:bookmarkEnd w:id="14"/>
    </w:p>
    <w:p w:rsidR="000C5E83" w:rsidRPr="000C5E83" w:rsidRDefault="000C5E83" w:rsidP="000C5E83">
      <w:pPr>
        <w:spacing w:after="0" w:line="240" w:lineRule="auto"/>
        <w:rPr>
          <w:rFonts w:ascii="Tahoma" w:eastAsia="Times New Roman" w:hAnsi="Tahoma" w:cs="Tahoma"/>
          <w:color w:val="4D4D4B"/>
          <w:sz w:val="17"/>
          <w:szCs w:val="17"/>
          <w:lang w:eastAsia="ru-RU"/>
        </w:rPr>
      </w:pPr>
      <w:r w:rsidRPr="000C5E83">
        <w:rPr>
          <w:rFonts w:ascii="Tahoma" w:eastAsia="Times New Roman" w:hAnsi="Tahoma" w:cs="Tahoma"/>
          <w:color w:val="4D4D4B"/>
          <w:sz w:val="17"/>
          <w:szCs w:val="17"/>
          <w:lang w:eastAsia="ru-RU"/>
        </w:rPr>
        <w:t>Самый простой ответ: компьютер для воспроизведения ЭОР нового поколения должен быть мультимедийным, выпущенным не раньше 2003 года.</w:t>
      </w:r>
    </w:p>
    <w:p w:rsidR="000C5E83" w:rsidRPr="000C5E83" w:rsidRDefault="000C5E83" w:rsidP="000C5E83">
      <w:pPr>
        <w:spacing w:after="0" w:line="240" w:lineRule="auto"/>
        <w:rPr>
          <w:rFonts w:ascii="Tahoma" w:eastAsia="Times New Roman" w:hAnsi="Tahoma" w:cs="Tahoma"/>
          <w:color w:val="4D4D4B"/>
          <w:sz w:val="17"/>
          <w:szCs w:val="17"/>
          <w:lang w:eastAsia="ru-RU"/>
        </w:rPr>
      </w:pPr>
      <w:r w:rsidRPr="000C5E83">
        <w:rPr>
          <w:rFonts w:ascii="Tahoma" w:eastAsia="Times New Roman" w:hAnsi="Tahoma" w:cs="Tahoma"/>
          <w:color w:val="4D4D4B"/>
          <w:sz w:val="17"/>
          <w:szCs w:val="17"/>
          <w:lang w:eastAsia="ru-RU"/>
        </w:rPr>
        <w:t>Если говорить подробнее, то минимальные системные требования следующие:</w:t>
      </w:r>
    </w:p>
    <w:p w:rsidR="000C5E83" w:rsidRPr="000C5E83" w:rsidRDefault="000C5E83" w:rsidP="000C5E83">
      <w:pPr>
        <w:numPr>
          <w:ilvl w:val="0"/>
          <w:numId w:val="9"/>
        </w:numPr>
        <w:spacing w:after="0" w:line="240" w:lineRule="auto"/>
        <w:rPr>
          <w:rFonts w:ascii="Tahoma" w:eastAsia="Times New Roman" w:hAnsi="Tahoma" w:cs="Tahoma"/>
          <w:color w:val="4D4D4B"/>
          <w:sz w:val="17"/>
          <w:szCs w:val="17"/>
          <w:lang w:eastAsia="ru-RU"/>
        </w:rPr>
      </w:pPr>
      <w:r w:rsidRPr="000C5E83">
        <w:rPr>
          <w:rFonts w:ascii="Tahoma" w:eastAsia="Times New Roman" w:hAnsi="Tahoma" w:cs="Tahoma"/>
          <w:color w:val="4D4D4B"/>
          <w:sz w:val="17"/>
          <w:szCs w:val="17"/>
          <w:lang w:eastAsia="ru-RU"/>
        </w:rPr>
        <w:t>Операционная система</w:t>
      </w:r>
      <w:bookmarkStart w:id="15" w:name="sdfootnote1anc"/>
      <w:r w:rsidRPr="000C5E83">
        <w:rPr>
          <w:rFonts w:ascii="Tahoma" w:eastAsia="Times New Roman" w:hAnsi="Tahoma" w:cs="Tahoma"/>
          <w:color w:val="4D4D4B"/>
          <w:sz w:val="17"/>
          <w:szCs w:val="17"/>
          <w:vertAlign w:val="superscript"/>
          <w:lang w:eastAsia="ru-RU"/>
        </w:rPr>
        <w:fldChar w:fldCharType="begin"/>
      </w:r>
      <w:r w:rsidRPr="000C5E83">
        <w:rPr>
          <w:rFonts w:ascii="Tahoma" w:eastAsia="Times New Roman" w:hAnsi="Tahoma" w:cs="Tahoma"/>
          <w:color w:val="4D4D4B"/>
          <w:sz w:val="17"/>
          <w:szCs w:val="17"/>
          <w:vertAlign w:val="superscript"/>
          <w:lang w:eastAsia="ru-RU"/>
        </w:rPr>
        <w:instrText xml:space="preserve"> HYPERLINK "http://www.ed.gov.ru/news/konkurs/5692" \l "sdfootnote1sym" </w:instrText>
      </w:r>
      <w:r w:rsidRPr="000C5E83">
        <w:rPr>
          <w:rFonts w:ascii="Tahoma" w:eastAsia="Times New Roman" w:hAnsi="Tahoma" w:cs="Tahoma"/>
          <w:color w:val="4D4D4B"/>
          <w:sz w:val="17"/>
          <w:szCs w:val="17"/>
          <w:vertAlign w:val="superscript"/>
          <w:lang w:eastAsia="ru-RU"/>
        </w:rPr>
        <w:fldChar w:fldCharType="separate"/>
      </w:r>
      <w:r w:rsidRPr="000C5E83">
        <w:rPr>
          <w:rFonts w:ascii="Tahoma" w:eastAsia="Times New Roman" w:hAnsi="Tahoma" w:cs="Tahoma"/>
          <w:color w:val="035496"/>
          <w:sz w:val="17"/>
          <w:szCs w:val="17"/>
          <w:vertAlign w:val="superscript"/>
          <w:lang w:eastAsia="ru-RU"/>
        </w:rPr>
        <w:t>*</w:t>
      </w:r>
      <w:r w:rsidRPr="000C5E83">
        <w:rPr>
          <w:rFonts w:ascii="Tahoma" w:eastAsia="Times New Roman" w:hAnsi="Tahoma" w:cs="Tahoma"/>
          <w:color w:val="4D4D4B"/>
          <w:sz w:val="17"/>
          <w:szCs w:val="17"/>
          <w:vertAlign w:val="superscript"/>
          <w:lang w:eastAsia="ru-RU"/>
        </w:rPr>
        <w:fldChar w:fldCharType="end"/>
      </w:r>
      <w:bookmarkEnd w:id="15"/>
      <w:r w:rsidRPr="000C5E83">
        <w:rPr>
          <w:rFonts w:ascii="Tahoma" w:eastAsia="Times New Roman" w:hAnsi="Tahoma" w:cs="Tahoma"/>
          <w:color w:val="4D4D4B"/>
          <w:sz w:val="17"/>
          <w:szCs w:val="17"/>
          <w:lang w:eastAsia="ru-RU"/>
        </w:rPr>
        <w:t> </w:t>
      </w:r>
      <w:proofErr w:type="spellStart"/>
      <w:r w:rsidRPr="000C5E83">
        <w:rPr>
          <w:rFonts w:ascii="Tahoma" w:eastAsia="Times New Roman" w:hAnsi="Tahoma" w:cs="Tahoma"/>
          <w:color w:val="4D4D4B"/>
          <w:sz w:val="17"/>
          <w:szCs w:val="17"/>
          <w:lang w:eastAsia="ru-RU"/>
        </w:rPr>
        <w:t>Windows</w:t>
      </w:r>
      <w:proofErr w:type="spellEnd"/>
      <w:r w:rsidRPr="000C5E83">
        <w:rPr>
          <w:rFonts w:ascii="Tahoma" w:eastAsia="Times New Roman" w:hAnsi="Tahoma" w:cs="Tahoma"/>
          <w:color w:val="4D4D4B"/>
          <w:sz w:val="17"/>
          <w:szCs w:val="17"/>
          <w:lang w:eastAsia="ru-RU"/>
        </w:rPr>
        <w:t> 2000 или XP;</w:t>
      </w:r>
    </w:p>
    <w:p w:rsidR="000C5E83" w:rsidRPr="000C5E83" w:rsidRDefault="000C5E83" w:rsidP="000C5E83">
      <w:pPr>
        <w:numPr>
          <w:ilvl w:val="0"/>
          <w:numId w:val="9"/>
        </w:numPr>
        <w:spacing w:after="0" w:line="240" w:lineRule="auto"/>
        <w:rPr>
          <w:rFonts w:ascii="Tahoma" w:eastAsia="Times New Roman" w:hAnsi="Tahoma" w:cs="Tahoma"/>
          <w:color w:val="4D4D4B"/>
          <w:sz w:val="17"/>
          <w:szCs w:val="17"/>
          <w:lang w:eastAsia="ru-RU"/>
        </w:rPr>
      </w:pPr>
      <w:r w:rsidRPr="000C5E83">
        <w:rPr>
          <w:rFonts w:ascii="Tahoma" w:eastAsia="Times New Roman" w:hAnsi="Tahoma" w:cs="Tahoma"/>
          <w:color w:val="4D4D4B"/>
          <w:sz w:val="17"/>
          <w:szCs w:val="17"/>
          <w:lang w:eastAsia="ru-RU"/>
        </w:rPr>
        <w:t>Тактовая частота процессора не ниже 1 ГГц;</w:t>
      </w:r>
    </w:p>
    <w:p w:rsidR="000C5E83" w:rsidRPr="000C5E83" w:rsidRDefault="000C5E83" w:rsidP="000C5E83">
      <w:pPr>
        <w:numPr>
          <w:ilvl w:val="0"/>
          <w:numId w:val="9"/>
        </w:numPr>
        <w:spacing w:after="0" w:line="240" w:lineRule="auto"/>
        <w:rPr>
          <w:rFonts w:ascii="Tahoma" w:eastAsia="Times New Roman" w:hAnsi="Tahoma" w:cs="Tahoma"/>
          <w:color w:val="4D4D4B"/>
          <w:sz w:val="17"/>
          <w:szCs w:val="17"/>
          <w:lang w:eastAsia="ru-RU"/>
        </w:rPr>
      </w:pPr>
      <w:r w:rsidRPr="000C5E83">
        <w:rPr>
          <w:rFonts w:ascii="Tahoma" w:eastAsia="Times New Roman" w:hAnsi="Tahoma" w:cs="Tahoma"/>
          <w:color w:val="4D4D4B"/>
          <w:sz w:val="17"/>
          <w:szCs w:val="17"/>
          <w:lang w:eastAsia="ru-RU"/>
        </w:rPr>
        <w:t>Объем оперативной памяти не менее 256 Мбайт;</w:t>
      </w:r>
    </w:p>
    <w:p w:rsidR="000C5E83" w:rsidRPr="000C5E83" w:rsidRDefault="000C5E83" w:rsidP="000C5E83">
      <w:pPr>
        <w:numPr>
          <w:ilvl w:val="0"/>
          <w:numId w:val="9"/>
        </w:numPr>
        <w:spacing w:after="0" w:line="240" w:lineRule="auto"/>
        <w:rPr>
          <w:rFonts w:ascii="Tahoma" w:eastAsia="Times New Roman" w:hAnsi="Tahoma" w:cs="Tahoma"/>
          <w:color w:val="4D4D4B"/>
          <w:sz w:val="17"/>
          <w:szCs w:val="17"/>
          <w:lang w:eastAsia="ru-RU"/>
        </w:rPr>
      </w:pPr>
      <w:r w:rsidRPr="000C5E83">
        <w:rPr>
          <w:rFonts w:ascii="Tahoma" w:eastAsia="Times New Roman" w:hAnsi="Tahoma" w:cs="Tahoma"/>
          <w:color w:val="4D4D4B"/>
          <w:sz w:val="17"/>
          <w:szCs w:val="17"/>
          <w:lang w:eastAsia="ru-RU"/>
        </w:rPr>
        <w:t>Видеокарта должна включать видеопамять не менее 64 Мбайт;</w:t>
      </w:r>
    </w:p>
    <w:p w:rsidR="000C5E83" w:rsidRPr="000C5E83" w:rsidRDefault="000C5E83" w:rsidP="000C5E83">
      <w:pPr>
        <w:numPr>
          <w:ilvl w:val="0"/>
          <w:numId w:val="9"/>
        </w:numPr>
        <w:spacing w:after="0" w:line="240" w:lineRule="auto"/>
        <w:rPr>
          <w:rFonts w:ascii="Tahoma" w:eastAsia="Times New Roman" w:hAnsi="Tahoma" w:cs="Tahoma"/>
          <w:color w:val="4D4D4B"/>
          <w:sz w:val="17"/>
          <w:szCs w:val="17"/>
          <w:lang w:eastAsia="ru-RU"/>
        </w:rPr>
      </w:pPr>
      <w:r w:rsidRPr="000C5E83">
        <w:rPr>
          <w:rFonts w:ascii="Tahoma" w:eastAsia="Times New Roman" w:hAnsi="Tahoma" w:cs="Tahoma"/>
          <w:color w:val="4D4D4B"/>
          <w:sz w:val="17"/>
          <w:szCs w:val="17"/>
          <w:lang w:eastAsia="ru-RU"/>
        </w:rPr>
        <w:t>Разрешение экрана не ниже 1024х768;</w:t>
      </w:r>
    </w:p>
    <w:p w:rsidR="000C5E83" w:rsidRPr="000C5E83" w:rsidRDefault="000C5E83" w:rsidP="000C5E83">
      <w:pPr>
        <w:numPr>
          <w:ilvl w:val="0"/>
          <w:numId w:val="9"/>
        </w:numPr>
        <w:spacing w:after="0" w:line="240" w:lineRule="auto"/>
        <w:rPr>
          <w:rFonts w:ascii="Tahoma" w:eastAsia="Times New Roman" w:hAnsi="Tahoma" w:cs="Tahoma"/>
          <w:color w:val="4D4D4B"/>
          <w:sz w:val="17"/>
          <w:szCs w:val="17"/>
          <w:lang w:eastAsia="ru-RU"/>
        </w:rPr>
      </w:pPr>
      <w:r w:rsidRPr="000C5E83">
        <w:rPr>
          <w:rFonts w:ascii="Tahoma" w:eastAsia="Times New Roman" w:hAnsi="Tahoma" w:cs="Tahoma"/>
          <w:color w:val="4D4D4B"/>
          <w:sz w:val="17"/>
          <w:szCs w:val="17"/>
          <w:lang w:eastAsia="ru-RU"/>
        </w:rPr>
        <w:t>Наличие звуковой подсистемы (звуковая карта с динамиками или наушниками).</w:t>
      </w:r>
    </w:p>
    <w:p w:rsidR="000C5E83" w:rsidRPr="000C5E83" w:rsidRDefault="000C5E83" w:rsidP="000C5E83">
      <w:pPr>
        <w:spacing w:after="0" w:line="240" w:lineRule="auto"/>
        <w:rPr>
          <w:rFonts w:ascii="Tahoma" w:eastAsia="Times New Roman" w:hAnsi="Tahoma" w:cs="Tahoma"/>
          <w:color w:val="4D4D4B"/>
          <w:sz w:val="17"/>
          <w:szCs w:val="17"/>
          <w:lang w:eastAsia="ru-RU"/>
        </w:rPr>
      </w:pPr>
      <w:r w:rsidRPr="000C5E83">
        <w:rPr>
          <w:rFonts w:ascii="Tahoma" w:eastAsia="Times New Roman" w:hAnsi="Tahoma" w:cs="Tahoma"/>
          <w:color w:val="4D4D4B"/>
          <w:sz w:val="17"/>
          <w:szCs w:val="17"/>
          <w:lang w:eastAsia="ru-RU"/>
        </w:rPr>
        <w:t xml:space="preserve">Для загрузки ЭУМ необходимо подключение компьютера </w:t>
      </w:r>
      <w:proofErr w:type="gramStart"/>
      <w:r w:rsidRPr="000C5E83">
        <w:rPr>
          <w:rFonts w:ascii="Tahoma" w:eastAsia="Times New Roman" w:hAnsi="Tahoma" w:cs="Tahoma"/>
          <w:color w:val="4D4D4B"/>
          <w:sz w:val="17"/>
          <w:szCs w:val="17"/>
          <w:lang w:eastAsia="ru-RU"/>
        </w:rPr>
        <w:t>к</w:t>
      </w:r>
      <w:proofErr w:type="gramEnd"/>
      <w:r w:rsidRPr="000C5E83">
        <w:rPr>
          <w:rFonts w:ascii="Tahoma" w:eastAsia="Times New Roman" w:hAnsi="Tahoma" w:cs="Tahoma"/>
          <w:color w:val="4D4D4B"/>
          <w:sz w:val="17"/>
          <w:szCs w:val="17"/>
          <w:lang w:eastAsia="ru-RU"/>
        </w:rPr>
        <w:t xml:space="preserve"> Интернет, или наличие CD-дисковода, или возможность подключения </w:t>
      </w:r>
      <w:proofErr w:type="spellStart"/>
      <w:r w:rsidRPr="000C5E83">
        <w:rPr>
          <w:rFonts w:ascii="Tahoma" w:eastAsia="Times New Roman" w:hAnsi="Tahoma" w:cs="Tahoma"/>
          <w:color w:val="4D4D4B"/>
          <w:sz w:val="17"/>
          <w:szCs w:val="17"/>
          <w:lang w:eastAsia="ru-RU"/>
        </w:rPr>
        <w:t>Flash</w:t>
      </w:r>
      <w:proofErr w:type="spellEnd"/>
      <w:r w:rsidRPr="000C5E83">
        <w:rPr>
          <w:rFonts w:ascii="Tahoma" w:eastAsia="Times New Roman" w:hAnsi="Tahoma" w:cs="Tahoma"/>
          <w:color w:val="4D4D4B"/>
          <w:sz w:val="17"/>
          <w:szCs w:val="17"/>
          <w:lang w:eastAsia="ru-RU"/>
        </w:rPr>
        <w:t>-накопителя, внешнего </w:t>
      </w:r>
      <w:proofErr w:type="spellStart"/>
      <w:r w:rsidRPr="000C5E83">
        <w:rPr>
          <w:rFonts w:ascii="Tahoma" w:eastAsia="Times New Roman" w:hAnsi="Tahoma" w:cs="Tahoma"/>
          <w:color w:val="4D4D4B"/>
          <w:sz w:val="17"/>
          <w:szCs w:val="17"/>
          <w:lang w:eastAsia="ru-RU"/>
        </w:rPr>
        <w:t>Hard</w:t>
      </w:r>
      <w:proofErr w:type="spellEnd"/>
      <w:r w:rsidRPr="000C5E83">
        <w:rPr>
          <w:rFonts w:ascii="Tahoma" w:eastAsia="Times New Roman" w:hAnsi="Tahoma" w:cs="Tahoma"/>
          <w:color w:val="4D4D4B"/>
          <w:sz w:val="17"/>
          <w:szCs w:val="17"/>
          <w:lang w:eastAsia="ru-RU"/>
        </w:rPr>
        <w:t> </w:t>
      </w:r>
      <w:proofErr w:type="spellStart"/>
      <w:r w:rsidRPr="000C5E83">
        <w:rPr>
          <w:rFonts w:ascii="Tahoma" w:eastAsia="Times New Roman" w:hAnsi="Tahoma" w:cs="Tahoma"/>
          <w:color w:val="4D4D4B"/>
          <w:sz w:val="17"/>
          <w:szCs w:val="17"/>
          <w:lang w:eastAsia="ru-RU"/>
        </w:rPr>
        <w:t>Disk</w:t>
      </w:r>
      <w:proofErr w:type="spellEnd"/>
      <w:r w:rsidRPr="000C5E83">
        <w:rPr>
          <w:rFonts w:ascii="Tahoma" w:eastAsia="Times New Roman" w:hAnsi="Tahoma" w:cs="Tahoma"/>
          <w:color w:val="4D4D4B"/>
          <w:sz w:val="17"/>
          <w:szCs w:val="17"/>
          <w:lang w:eastAsia="ru-RU"/>
        </w:rPr>
        <w:t> </w:t>
      </w:r>
      <w:proofErr w:type="spellStart"/>
      <w:r w:rsidRPr="000C5E83">
        <w:rPr>
          <w:rFonts w:ascii="Tahoma" w:eastAsia="Times New Roman" w:hAnsi="Tahoma" w:cs="Tahoma"/>
          <w:color w:val="4D4D4B"/>
          <w:sz w:val="17"/>
          <w:szCs w:val="17"/>
          <w:lang w:eastAsia="ru-RU"/>
        </w:rPr>
        <w:t>Drive</w:t>
      </w:r>
      <w:proofErr w:type="spellEnd"/>
      <w:r w:rsidRPr="000C5E83">
        <w:rPr>
          <w:rFonts w:ascii="Tahoma" w:eastAsia="Times New Roman" w:hAnsi="Tahoma" w:cs="Tahoma"/>
          <w:color w:val="4D4D4B"/>
          <w:sz w:val="17"/>
          <w:szCs w:val="17"/>
          <w:lang w:eastAsia="ru-RU"/>
        </w:rPr>
        <w:t> и т.д.</w:t>
      </w:r>
    </w:p>
    <w:p w:rsidR="000C5E83" w:rsidRPr="000C5E83" w:rsidRDefault="000C5E83" w:rsidP="000C5E83">
      <w:pPr>
        <w:spacing w:after="0" w:line="240" w:lineRule="auto"/>
        <w:rPr>
          <w:rFonts w:ascii="Tahoma" w:eastAsia="Times New Roman" w:hAnsi="Tahoma" w:cs="Tahoma"/>
          <w:color w:val="4D4D4B"/>
          <w:sz w:val="17"/>
          <w:szCs w:val="17"/>
          <w:lang w:eastAsia="ru-RU"/>
        </w:rPr>
      </w:pPr>
      <w:r w:rsidRPr="000C5E83">
        <w:rPr>
          <w:rFonts w:ascii="Tahoma" w:eastAsia="Times New Roman" w:hAnsi="Tahoma" w:cs="Tahoma"/>
          <w:color w:val="4D4D4B"/>
          <w:sz w:val="17"/>
          <w:szCs w:val="17"/>
          <w:lang w:eastAsia="ru-RU"/>
        </w:rPr>
        <w:t>Понятно, что ЭОР НП на сегодня самые «требовательные» ресурсы, для всех других видов ЭОР перечисленные требования заведомого достаточны.</w:t>
      </w:r>
    </w:p>
    <w:bookmarkStart w:id="16" w:name="sdfootnote1sym"/>
    <w:p w:rsidR="000C5E83" w:rsidRPr="000C5E83" w:rsidRDefault="000C5E83" w:rsidP="000C5E83">
      <w:pPr>
        <w:spacing w:after="0" w:line="240" w:lineRule="auto"/>
        <w:rPr>
          <w:rFonts w:ascii="Tahoma" w:eastAsia="Times New Roman" w:hAnsi="Tahoma" w:cs="Tahoma"/>
          <w:color w:val="4D4D4B"/>
          <w:sz w:val="17"/>
          <w:szCs w:val="17"/>
          <w:lang w:eastAsia="ru-RU"/>
        </w:rPr>
      </w:pPr>
      <w:r w:rsidRPr="000C5E83">
        <w:rPr>
          <w:rFonts w:ascii="Tahoma" w:eastAsia="Times New Roman" w:hAnsi="Tahoma" w:cs="Tahoma"/>
          <w:color w:val="4D4D4B"/>
          <w:sz w:val="17"/>
          <w:szCs w:val="17"/>
          <w:lang w:eastAsia="ru-RU"/>
        </w:rPr>
        <w:fldChar w:fldCharType="begin"/>
      </w:r>
      <w:r w:rsidRPr="000C5E83">
        <w:rPr>
          <w:rFonts w:ascii="Tahoma" w:eastAsia="Times New Roman" w:hAnsi="Tahoma" w:cs="Tahoma"/>
          <w:color w:val="4D4D4B"/>
          <w:sz w:val="17"/>
          <w:szCs w:val="17"/>
          <w:lang w:eastAsia="ru-RU"/>
        </w:rPr>
        <w:instrText xml:space="preserve"> HYPERLINK "http://www.ed.gov.ru/news/konkurs/5692" \l "sdfootnote1anc" </w:instrText>
      </w:r>
      <w:r w:rsidRPr="000C5E83">
        <w:rPr>
          <w:rFonts w:ascii="Tahoma" w:eastAsia="Times New Roman" w:hAnsi="Tahoma" w:cs="Tahoma"/>
          <w:color w:val="4D4D4B"/>
          <w:sz w:val="17"/>
          <w:szCs w:val="17"/>
          <w:lang w:eastAsia="ru-RU"/>
        </w:rPr>
        <w:fldChar w:fldCharType="separate"/>
      </w:r>
      <w:r w:rsidRPr="000C5E83">
        <w:rPr>
          <w:rFonts w:ascii="Tahoma" w:eastAsia="Times New Roman" w:hAnsi="Tahoma" w:cs="Tahoma"/>
          <w:color w:val="035496"/>
          <w:sz w:val="17"/>
          <w:szCs w:val="17"/>
          <w:lang w:eastAsia="ru-RU"/>
        </w:rPr>
        <w:t>*</w:t>
      </w:r>
      <w:r w:rsidRPr="000C5E83">
        <w:rPr>
          <w:rFonts w:ascii="Tahoma" w:eastAsia="Times New Roman" w:hAnsi="Tahoma" w:cs="Tahoma"/>
          <w:color w:val="4D4D4B"/>
          <w:sz w:val="17"/>
          <w:szCs w:val="17"/>
          <w:lang w:eastAsia="ru-RU"/>
        </w:rPr>
        <w:fldChar w:fldCharType="end"/>
      </w:r>
      <w:bookmarkEnd w:id="16"/>
      <w:r w:rsidRPr="000C5E83">
        <w:rPr>
          <w:rFonts w:ascii="Tahoma" w:eastAsia="Times New Roman" w:hAnsi="Tahoma" w:cs="Tahoma"/>
          <w:color w:val="4D4D4B"/>
          <w:sz w:val="17"/>
          <w:szCs w:val="17"/>
          <w:lang w:eastAsia="ru-RU"/>
        </w:rPr>
        <w:t xml:space="preserve"> Можно использовать последние версии </w:t>
      </w:r>
      <w:proofErr w:type="spellStart"/>
      <w:r w:rsidRPr="000C5E83">
        <w:rPr>
          <w:rFonts w:ascii="Tahoma" w:eastAsia="Times New Roman" w:hAnsi="Tahoma" w:cs="Tahoma"/>
          <w:color w:val="4D4D4B"/>
          <w:sz w:val="17"/>
          <w:szCs w:val="17"/>
          <w:lang w:eastAsia="ru-RU"/>
        </w:rPr>
        <w:t>Windows</w:t>
      </w:r>
      <w:proofErr w:type="spellEnd"/>
      <w:r w:rsidRPr="000C5E83">
        <w:rPr>
          <w:rFonts w:ascii="Tahoma" w:eastAsia="Times New Roman" w:hAnsi="Tahoma" w:cs="Tahoma"/>
          <w:color w:val="4D4D4B"/>
          <w:sz w:val="17"/>
          <w:szCs w:val="17"/>
          <w:lang w:eastAsia="ru-RU"/>
        </w:rPr>
        <w:t xml:space="preserve">, Например, </w:t>
      </w:r>
      <w:proofErr w:type="spellStart"/>
      <w:r w:rsidRPr="000C5E83">
        <w:rPr>
          <w:rFonts w:ascii="Tahoma" w:eastAsia="Times New Roman" w:hAnsi="Tahoma" w:cs="Tahoma"/>
          <w:color w:val="4D4D4B"/>
          <w:sz w:val="17"/>
          <w:szCs w:val="17"/>
          <w:lang w:eastAsia="ru-RU"/>
        </w:rPr>
        <w:t>Vista</w:t>
      </w:r>
      <w:proofErr w:type="spellEnd"/>
      <w:r w:rsidRPr="000C5E83">
        <w:rPr>
          <w:rFonts w:ascii="Tahoma" w:eastAsia="Times New Roman" w:hAnsi="Tahoma" w:cs="Tahoma"/>
          <w:color w:val="4D4D4B"/>
          <w:sz w:val="17"/>
          <w:szCs w:val="17"/>
          <w:lang w:eastAsia="ru-RU"/>
        </w:rPr>
        <w:t xml:space="preserve"> 32, но тогда требования к производительности и памяти компьютера резко возрастают.</w:t>
      </w:r>
    </w:p>
    <w:p w:rsidR="000C5E83" w:rsidRPr="000C5E83" w:rsidRDefault="000C5E83" w:rsidP="000C5E83">
      <w:pPr>
        <w:spacing w:after="0" w:line="240" w:lineRule="auto"/>
        <w:jc w:val="right"/>
        <w:rPr>
          <w:rFonts w:ascii="Tahoma" w:eastAsia="Times New Roman" w:hAnsi="Tahoma" w:cs="Tahoma"/>
          <w:color w:val="4D4D4B"/>
          <w:sz w:val="17"/>
          <w:szCs w:val="17"/>
          <w:lang w:eastAsia="ru-RU"/>
        </w:rPr>
      </w:pPr>
      <w:hyperlink r:id="rId50" w:anchor="0" w:history="1">
        <w:r w:rsidRPr="000C5E83">
          <w:rPr>
            <w:rFonts w:ascii="Tahoma" w:eastAsia="Times New Roman" w:hAnsi="Tahoma" w:cs="Tahoma"/>
            <w:color w:val="035496"/>
            <w:sz w:val="17"/>
            <w:szCs w:val="17"/>
            <w:lang w:eastAsia="ru-RU"/>
          </w:rPr>
          <w:t>Содержание</w:t>
        </w:r>
      </w:hyperlink>
    </w:p>
    <w:p w:rsidR="000C5E83" w:rsidRPr="000C5E83" w:rsidRDefault="000C5E83" w:rsidP="000C5E83">
      <w:pPr>
        <w:spacing w:after="0" w:line="240" w:lineRule="auto"/>
        <w:rPr>
          <w:rFonts w:ascii="Tahoma" w:eastAsia="Times New Roman" w:hAnsi="Tahoma" w:cs="Tahoma"/>
          <w:color w:val="4D4D4B"/>
          <w:sz w:val="17"/>
          <w:szCs w:val="17"/>
          <w:lang w:eastAsia="ru-RU"/>
        </w:rPr>
      </w:pPr>
      <w:r w:rsidRPr="000C5E83">
        <w:rPr>
          <w:rFonts w:ascii="Tahoma" w:eastAsia="Times New Roman" w:hAnsi="Tahoma" w:cs="Tahoma"/>
          <w:b/>
          <w:bCs/>
          <w:color w:val="4D4D4B"/>
          <w:sz w:val="17"/>
          <w:szCs w:val="17"/>
          <w:lang w:eastAsia="ru-RU"/>
        </w:rPr>
        <w:t>15. Каковы инновационные качества ЭОР?</w:t>
      </w:r>
      <w:bookmarkStart w:id="17" w:name="g15"/>
      <w:bookmarkEnd w:id="17"/>
    </w:p>
    <w:p w:rsidR="000C5E83" w:rsidRPr="000C5E83" w:rsidRDefault="000C5E83" w:rsidP="000C5E83">
      <w:pPr>
        <w:spacing w:after="0" w:line="240" w:lineRule="auto"/>
        <w:rPr>
          <w:rFonts w:ascii="Tahoma" w:eastAsia="Times New Roman" w:hAnsi="Tahoma" w:cs="Tahoma"/>
          <w:color w:val="4D4D4B"/>
          <w:sz w:val="17"/>
          <w:szCs w:val="17"/>
          <w:lang w:eastAsia="ru-RU"/>
        </w:rPr>
      </w:pPr>
      <w:r w:rsidRPr="000C5E83">
        <w:rPr>
          <w:rFonts w:ascii="Tahoma" w:eastAsia="Times New Roman" w:hAnsi="Tahoma" w:cs="Tahoma"/>
          <w:color w:val="4D4D4B"/>
          <w:sz w:val="17"/>
          <w:szCs w:val="17"/>
          <w:lang w:eastAsia="ru-RU"/>
        </w:rPr>
        <w:t>Очевидно, что ожидать от информатизации повышения эффективности и качества образования можно лишь при условии, что новые учебные продукты будут обладать некоторыми инновационными качествами.</w:t>
      </w:r>
    </w:p>
    <w:p w:rsidR="000C5E83" w:rsidRPr="000C5E83" w:rsidRDefault="000C5E83" w:rsidP="000C5E83">
      <w:pPr>
        <w:spacing w:after="0" w:line="240" w:lineRule="auto"/>
        <w:rPr>
          <w:rFonts w:ascii="Tahoma" w:eastAsia="Times New Roman" w:hAnsi="Tahoma" w:cs="Tahoma"/>
          <w:color w:val="4D4D4B"/>
          <w:sz w:val="17"/>
          <w:szCs w:val="17"/>
          <w:lang w:eastAsia="ru-RU"/>
        </w:rPr>
      </w:pPr>
      <w:r w:rsidRPr="000C5E83">
        <w:rPr>
          <w:rFonts w:ascii="Tahoma" w:eastAsia="Times New Roman" w:hAnsi="Tahoma" w:cs="Tahoma"/>
          <w:color w:val="4D4D4B"/>
          <w:sz w:val="17"/>
          <w:szCs w:val="17"/>
          <w:lang w:eastAsia="ru-RU"/>
        </w:rPr>
        <w:t>К основным инновационным качествам ЭОР относятся:</w:t>
      </w:r>
    </w:p>
    <w:p w:rsidR="000C5E83" w:rsidRPr="000C5E83" w:rsidRDefault="000C5E83" w:rsidP="000C5E83">
      <w:pPr>
        <w:spacing w:after="0" w:line="240" w:lineRule="auto"/>
        <w:rPr>
          <w:rFonts w:ascii="Tahoma" w:eastAsia="Times New Roman" w:hAnsi="Tahoma" w:cs="Tahoma"/>
          <w:color w:val="4D4D4B"/>
          <w:sz w:val="17"/>
          <w:szCs w:val="17"/>
          <w:lang w:eastAsia="ru-RU"/>
        </w:rPr>
      </w:pPr>
      <w:r w:rsidRPr="000C5E83">
        <w:rPr>
          <w:rFonts w:ascii="Tahoma" w:eastAsia="Times New Roman" w:hAnsi="Tahoma" w:cs="Tahoma"/>
          <w:color w:val="4D4D4B"/>
          <w:sz w:val="17"/>
          <w:szCs w:val="17"/>
          <w:lang w:eastAsia="ru-RU"/>
        </w:rPr>
        <w:t>1. Обеспечение всех компонентов образовательного процесса:</w:t>
      </w:r>
    </w:p>
    <w:p w:rsidR="000C5E83" w:rsidRPr="000C5E83" w:rsidRDefault="000C5E83" w:rsidP="000C5E83">
      <w:pPr>
        <w:numPr>
          <w:ilvl w:val="0"/>
          <w:numId w:val="10"/>
        </w:numPr>
        <w:spacing w:after="0" w:line="240" w:lineRule="auto"/>
        <w:rPr>
          <w:rFonts w:ascii="Tahoma" w:eastAsia="Times New Roman" w:hAnsi="Tahoma" w:cs="Tahoma"/>
          <w:color w:val="4D4D4B"/>
          <w:sz w:val="17"/>
          <w:szCs w:val="17"/>
          <w:lang w:eastAsia="ru-RU"/>
        </w:rPr>
      </w:pPr>
      <w:r w:rsidRPr="000C5E83">
        <w:rPr>
          <w:rFonts w:ascii="Tahoma" w:eastAsia="Times New Roman" w:hAnsi="Tahoma" w:cs="Tahoma"/>
          <w:color w:val="4D4D4B"/>
          <w:sz w:val="17"/>
          <w:szCs w:val="17"/>
          <w:lang w:eastAsia="ru-RU"/>
        </w:rPr>
        <w:t>получение информации;</w:t>
      </w:r>
    </w:p>
    <w:p w:rsidR="000C5E83" w:rsidRPr="000C5E83" w:rsidRDefault="000C5E83" w:rsidP="000C5E83">
      <w:pPr>
        <w:numPr>
          <w:ilvl w:val="0"/>
          <w:numId w:val="10"/>
        </w:numPr>
        <w:spacing w:after="0" w:line="240" w:lineRule="auto"/>
        <w:rPr>
          <w:rFonts w:ascii="Tahoma" w:eastAsia="Times New Roman" w:hAnsi="Tahoma" w:cs="Tahoma"/>
          <w:color w:val="4D4D4B"/>
          <w:sz w:val="17"/>
          <w:szCs w:val="17"/>
          <w:lang w:eastAsia="ru-RU"/>
        </w:rPr>
      </w:pPr>
      <w:r w:rsidRPr="000C5E83">
        <w:rPr>
          <w:rFonts w:ascii="Tahoma" w:eastAsia="Times New Roman" w:hAnsi="Tahoma" w:cs="Tahoma"/>
          <w:color w:val="4D4D4B"/>
          <w:sz w:val="17"/>
          <w:szCs w:val="17"/>
          <w:lang w:eastAsia="ru-RU"/>
        </w:rPr>
        <w:t>практические занятия;</w:t>
      </w:r>
    </w:p>
    <w:p w:rsidR="000C5E83" w:rsidRPr="000C5E83" w:rsidRDefault="000C5E83" w:rsidP="000C5E83">
      <w:pPr>
        <w:numPr>
          <w:ilvl w:val="0"/>
          <w:numId w:val="10"/>
        </w:numPr>
        <w:spacing w:after="0" w:line="240" w:lineRule="auto"/>
        <w:rPr>
          <w:rFonts w:ascii="Tahoma" w:eastAsia="Times New Roman" w:hAnsi="Tahoma" w:cs="Tahoma"/>
          <w:color w:val="4D4D4B"/>
          <w:sz w:val="17"/>
          <w:szCs w:val="17"/>
          <w:lang w:eastAsia="ru-RU"/>
        </w:rPr>
      </w:pPr>
      <w:r w:rsidRPr="000C5E83">
        <w:rPr>
          <w:rFonts w:ascii="Tahoma" w:eastAsia="Times New Roman" w:hAnsi="Tahoma" w:cs="Tahoma"/>
          <w:color w:val="4D4D4B"/>
          <w:sz w:val="17"/>
          <w:szCs w:val="17"/>
          <w:lang w:eastAsia="ru-RU"/>
        </w:rPr>
        <w:t>аттестация (контроль учебных достижений).</w:t>
      </w:r>
    </w:p>
    <w:p w:rsidR="000C5E83" w:rsidRPr="000C5E83" w:rsidRDefault="000C5E83" w:rsidP="000C5E83">
      <w:pPr>
        <w:spacing w:after="0" w:line="240" w:lineRule="auto"/>
        <w:rPr>
          <w:rFonts w:ascii="Tahoma" w:eastAsia="Times New Roman" w:hAnsi="Tahoma" w:cs="Tahoma"/>
          <w:color w:val="4D4D4B"/>
          <w:sz w:val="17"/>
          <w:szCs w:val="17"/>
          <w:lang w:eastAsia="ru-RU"/>
        </w:rPr>
      </w:pPr>
      <w:r w:rsidRPr="000C5E83">
        <w:rPr>
          <w:rFonts w:ascii="Tahoma" w:eastAsia="Times New Roman" w:hAnsi="Tahoma" w:cs="Tahoma"/>
          <w:color w:val="4D4D4B"/>
          <w:sz w:val="17"/>
          <w:szCs w:val="17"/>
          <w:lang w:eastAsia="ru-RU"/>
        </w:rPr>
        <w:t>Заметим, что книга обеспечивает только получение информации.</w:t>
      </w:r>
    </w:p>
    <w:p w:rsidR="000C5E83" w:rsidRPr="000C5E83" w:rsidRDefault="000C5E83" w:rsidP="000C5E83">
      <w:pPr>
        <w:spacing w:after="0" w:line="240" w:lineRule="auto"/>
        <w:rPr>
          <w:rFonts w:ascii="Tahoma" w:eastAsia="Times New Roman" w:hAnsi="Tahoma" w:cs="Tahoma"/>
          <w:color w:val="4D4D4B"/>
          <w:sz w:val="17"/>
          <w:szCs w:val="17"/>
          <w:lang w:eastAsia="ru-RU"/>
        </w:rPr>
      </w:pPr>
      <w:r w:rsidRPr="000C5E83">
        <w:rPr>
          <w:rFonts w:ascii="Tahoma" w:eastAsia="Times New Roman" w:hAnsi="Tahoma" w:cs="Tahoma"/>
          <w:color w:val="4D4D4B"/>
          <w:sz w:val="17"/>
          <w:szCs w:val="17"/>
          <w:lang w:eastAsia="ru-RU"/>
        </w:rPr>
        <w:lastRenderedPageBreak/>
        <w:t>2. Интерактивность, которая обеспечивает резкое расширение возможностей самостоятельной учебной работы за счет использования активно-</w:t>
      </w:r>
      <w:proofErr w:type="spellStart"/>
      <w:r w:rsidRPr="000C5E83">
        <w:rPr>
          <w:rFonts w:ascii="Tahoma" w:eastAsia="Times New Roman" w:hAnsi="Tahoma" w:cs="Tahoma"/>
          <w:color w:val="4D4D4B"/>
          <w:sz w:val="17"/>
          <w:szCs w:val="17"/>
          <w:lang w:eastAsia="ru-RU"/>
        </w:rPr>
        <w:t>деятельностных</w:t>
      </w:r>
      <w:proofErr w:type="spellEnd"/>
      <w:r w:rsidRPr="000C5E83">
        <w:rPr>
          <w:rFonts w:ascii="Tahoma" w:eastAsia="Times New Roman" w:hAnsi="Tahoma" w:cs="Tahoma"/>
          <w:color w:val="4D4D4B"/>
          <w:sz w:val="17"/>
          <w:szCs w:val="17"/>
          <w:lang w:eastAsia="ru-RU"/>
        </w:rPr>
        <w:t xml:space="preserve"> форм обучения</w:t>
      </w:r>
      <w:r w:rsidRPr="000C5E83">
        <w:rPr>
          <w:rFonts w:ascii="Tahoma" w:eastAsia="Times New Roman" w:hAnsi="Tahoma" w:cs="Tahoma"/>
          <w:i/>
          <w:iCs/>
          <w:color w:val="4D4D4B"/>
          <w:sz w:val="17"/>
          <w:szCs w:val="17"/>
          <w:lang w:eastAsia="ru-RU"/>
        </w:rPr>
        <w:t>.</w:t>
      </w:r>
    </w:p>
    <w:p w:rsidR="000C5E83" w:rsidRPr="000C5E83" w:rsidRDefault="000C5E83" w:rsidP="000C5E83">
      <w:pPr>
        <w:spacing w:after="0" w:line="240" w:lineRule="auto"/>
        <w:rPr>
          <w:rFonts w:ascii="Tahoma" w:eastAsia="Times New Roman" w:hAnsi="Tahoma" w:cs="Tahoma"/>
          <w:color w:val="4D4D4B"/>
          <w:sz w:val="17"/>
          <w:szCs w:val="17"/>
          <w:lang w:eastAsia="ru-RU"/>
        </w:rPr>
      </w:pPr>
      <w:r w:rsidRPr="000C5E83">
        <w:rPr>
          <w:rFonts w:ascii="Tahoma" w:eastAsia="Times New Roman" w:hAnsi="Tahoma" w:cs="Tahoma"/>
          <w:color w:val="4D4D4B"/>
          <w:sz w:val="17"/>
          <w:szCs w:val="17"/>
          <w:lang w:eastAsia="ru-RU"/>
        </w:rPr>
        <w:t xml:space="preserve">Чтобы убедиться в этом, достаточно сравнить два типа домашних заданий: получить из книги описание путешествия, эксперимента, музыкального произведения или самому совершить виртуальное путешествие, провести эксперимент, послушать музыку с возможностью воздействовать на изучаемые объекты и процессы, получать ответные реакции, углубиться </w:t>
      </w:r>
      <w:proofErr w:type="gramStart"/>
      <w:r w:rsidRPr="000C5E83">
        <w:rPr>
          <w:rFonts w:ascii="Tahoma" w:eastAsia="Times New Roman" w:hAnsi="Tahoma" w:cs="Tahoma"/>
          <w:color w:val="4D4D4B"/>
          <w:sz w:val="17"/>
          <w:szCs w:val="17"/>
          <w:lang w:eastAsia="ru-RU"/>
        </w:rPr>
        <w:t>в</w:t>
      </w:r>
      <w:proofErr w:type="gramEnd"/>
      <w:r w:rsidRPr="000C5E83">
        <w:rPr>
          <w:rFonts w:ascii="Tahoma" w:eastAsia="Times New Roman" w:hAnsi="Tahoma" w:cs="Tahoma"/>
          <w:color w:val="4D4D4B"/>
          <w:sz w:val="17"/>
          <w:szCs w:val="17"/>
          <w:lang w:eastAsia="ru-RU"/>
        </w:rPr>
        <w:t xml:space="preserve"> заинтересовавшее, попробовать сделать по-своему и т.д.</w:t>
      </w:r>
    </w:p>
    <w:p w:rsidR="000C5E83" w:rsidRPr="000C5E83" w:rsidRDefault="000C5E83" w:rsidP="000C5E83">
      <w:pPr>
        <w:spacing w:after="0" w:line="240" w:lineRule="auto"/>
        <w:rPr>
          <w:rFonts w:ascii="Tahoma" w:eastAsia="Times New Roman" w:hAnsi="Tahoma" w:cs="Tahoma"/>
          <w:color w:val="4D4D4B"/>
          <w:sz w:val="17"/>
          <w:szCs w:val="17"/>
          <w:lang w:eastAsia="ru-RU"/>
        </w:rPr>
      </w:pPr>
      <w:r w:rsidRPr="000C5E83">
        <w:rPr>
          <w:rFonts w:ascii="Tahoma" w:eastAsia="Times New Roman" w:hAnsi="Tahoma" w:cs="Tahoma"/>
          <w:color w:val="4D4D4B"/>
          <w:sz w:val="17"/>
          <w:szCs w:val="17"/>
          <w:lang w:eastAsia="ru-RU"/>
        </w:rPr>
        <w:t>3. Возможность более полноценного</w:t>
      </w:r>
      <w:r w:rsidRPr="000C5E83">
        <w:rPr>
          <w:rFonts w:ascii="Tahoma" w:eastAsia="Times New Roman" w:hAnsi="Tahoma" w:cs="Tahoma"/>
          <w:i/>
          <w:iCs/>
          <w:color w:val="4D4D4B"/>
          <w:sz w:val="17"/>
          <w:szCs w:val="17"/>
          <w:lang w:eastAsia="ru-RU"/>
        </w:rPr>
        <w:t> </w:t>
      </w:r>
      <w:r w:rsidRPr="000C5E83">
        <w:rPr>
          <w:rFonts w:ascii="Tahoma" w:eastAsia="Times New Roman" w:hAnsi="Tahoma" w:cs="Tahoma"/>
          <w:color w:val="4D4D4B"/>
          <w:sz w:val="17"/>
          <w:szCs w:val="17"/>
          <w:lang w:eastAsia="ru-RU"/>
        </w:rPr>
        <w:t>обучения вне аудитории.</w:t>
      </w:r>
    </w:p>
    <w:p w:rsidR="000C5E83" w:rsidRPr="000C5E83" w:rsidRDefault="000C5E83" w:rsidP="000C5E83">
      <w:pPr>
        <w:spacing w:after="0" w:line="240" w:lineRule="auto"/>
        <w:rPr>
          <w:rFonts w:ascii="Tahoma" w:eastAsia="Times New Roman" w:hAnsi="Tahoma" w:cs="Tahoma"/>
          <w:color w:val="4D4D4B"/>
          <w:sz w:val="17"/>
          <w:szCs w:val="17"/>
          <w:lang w:eastAsia="ru-RU"/>
        </w:rPr>
      </w:pPr>
      <w:r w:rsidRPr="000C5E83">
        <w:rPr>
          <w:rFonts w:ascii="Tahoma" w:eastAsia="Times New Roman" w:hAnsi="Tahoma" w:cs="Tahoma"/>
          <w:color w:val="4D4D4B"/>
          <w:sz w:val="17"/>
          <w:szCs w:val="17"/>
          <w:lang w:eastAsia="ru-RU"/>
        </w:rPr>
        <w:t>Акцент на полноценность не случаен. Речь идет не о поиске и получении текстовой информации из удаленных источников. В конце концов, книги выписывали и в XVIII веке. Хотя шли они по России не минуты, а месяцы, на образовательных результатах это не сказывалось.</w:t>
      </w:r>
    </w:p>
    <w:p w:rsidR="000C5E83" w:rsidRPr="000C5E83" w:rsidRDefault="000C5E83" w:rsidP="000C5E83">
      <w:pPr>
        <w:spacing w:after="0" w:line="240" w:lineRule="auto"/>
        <w:rPr>
          <w:rFonts w:ascii="Tahoma" w:eastAsia="Times New Roman" w:hAnsi="Tahoma" w:cs="Tahoma"/>
          <w:color w:val="4D4D4B"/>
          <w:sz w:val="17"/>
          <w:szCs w:val="17"/>
          <w:lang w:eastAsia="ru-RU"/>
        </w:rPr>
      </w:pPr>
      <w:proofErr w:type="gramStart"/>
      <w:r w:rsidRPr="000C5E83">
        <w:rPr>
          <w:rFonts w:ascii="Tahoma" w:eastAsia="Times New Roman" w:hAnsi="Tahoma" w:cs="Tahoma"/>
          <w:color w:val="4D4D4B"/>
          <w:sz w:val="17"/>
          <w:szCs w:val="17"/>
          <w:lang w:eastAsia="ru-RU"/>
        </w:rPr>
        <w:t>Полноценность в данном случае подразумевает реализацию «дома» (в Интернет-кафе, в библиотеке, у приятеля в гостях, в итоге – вне учебной аудитории) таких видов учебной деятельности, которые раньше можно было выполнить только в школе или университете: изучение нового материала на предметной основе, лабораторный эксперимент, текущий контроль знаний с оценкой и выводами, подготовку к ЕГЭ, а также многое другое, вплоть до коллективный учебной</w:t>
      </w:r>
      <w:proofErr w:type="gramEnd"/>
      <w:r w:rsidRPr="000C5E83">
        <w:rPr>
          <w:rFonts w:ascii="Tahoma" w:eastAsia="Times New Roman" w:hAnsi="Tahoma" w:cs="Tahoma"/>
          <w:color w:val="4D4D4B"/>
          <w:sz w:val="17"/>
          <w:szCs w:val="17"/>
          <w:lang w:eastAsia="ru-RU"/>
        </w:rPr>
        <w:t xml:space="preserve"> работы удаленных пользователей.</w:t>
      </w:r>
    </w:p>
    <w:p w:rsidR="000C5E83" w:rsidRPr="000C5E83" w:rsidRDefault="000C5E83" w:rsidP="000C5E83">
      <w:pPr>
        <w:spacing w:after="0" w:line="240" w:lineRule="auto"/>
        <w:rPr>
          <w:rFonts w:ascii="Tahoma" w:eastAsia="Times New Roman" w:hAnsi="Tahoma" w:cs="Tahoma"/>
          <w:color w:val="4D4D4B"/>
          <w:sz w:val="17"/>
          <w:szCs w:val="17"/>
          <w:lang w:eastAsia="ru-RU"/>
        </w:rPr>
      </w:pPr>
      <w:r w:rsidRPr="000C5E83">
        <w:rPr>
          <w:rFonts w:ascii="Tahoma" w:eastAsia="Times New Roman" w:hAnsi="Tahoma" w:cs="Tahoma"/>
          <w:color w:val="4D4D4B"/>
          <w:sz w:val="17"/>
          <w:szCs w:val="17"/>
          <w:lang w:eastAsia="ru-RU"/>
        </w:rPr>
        <w:t>Хороший электронный образовательный ресурс обладает указанными выше инновационными качествами благодаря использованию новых педагогических инструментов, о которых говорилось выше.</w:t>
      </w:r>
    </w:p>
    <w:p w:rsidR="000C5E83" w:rsidRPr="000C5E83" w:rsidRDefault="000C5E83" w:rsidP="000C5E83">
      <w:pPr>
        <w:spacing w:after="0" w:line="240" w:lineRule="auto"/>
        <w:jc w:val="right"/>
        <w:rPr>
          <w:rFonts w:ascii="Tahoma" w:eastAsia="Times New Roman" w:hAnsi="Tahoma" w:cs="Tahoma"/>
          <w:color w:val="4D4D4B"/>
          <w:sz w:val="17"/>
          <w:szCs w:val="17"/>
          <w:lang w:eastAsia="ru-RU"/>
        </w:rPr>
      </w:pPr>
      <w:hyperlink r:id="rId51" w:anchor="0" w:history="1">
        <w:r w:rsidRPr="000C5E83">
          <w:rPr>
            <w:rFonts w:ascii="Tahoma" w:eastAsia="Times New Roman" w:hAnsi="Tahoma" w:cs="Tahoma"/>
            <w:color w:val="035496"/>
            <w:sz w:val="17"/>
            <w:szCs w:val="17"/>
            <w:lang w:eastAsia="ru-RU"/>
          </w:rPr>
          <w:t>Содержание</w:t>
        </w:r>
      </w:hyperlink>
    </w:p>
    <w:p w:rsidR="000C5E83" w:rsidRPr="000C5E83" w:rsidRDefault="000C5E83" w:rsidP="000C5E83">
      <w:pPr>
        <w:spacing w:after="0" w:line="240" w:lineRule="auto"/>
        <w:rPr>
          <w:rFonts w:ascii="Tahoma" w:eastAsia="Times New Roman" w:hAnsi="Tahoma" w:cs="Tahoma"/>
          <w:color w:val="4D4D4B"/>
          <w:sz w:val="17"/>
          <w:szCs w:val="17"/>
          <w:lang w:eastAsia="ru-RU"/>
        </w:rPr>
      </w:pPr>
      <w:r w:rsidRPr="000C5E83">
        <w:rPr>
          <w:rFonts w:ascii="Tahoma" w:eastAsia="Times New Roman" w:hAnsi="Tahoma" w:cs="Tahoma"/>
          <w:b/>
          <w:bCs/>
          <w:color w:val="4D4D4B"/>
          <w:sz w:val="17"/>
          <w:szCs w:val="17"/>
          <w:lang w:eastAsia="ru-RU"/>
        </w:rPr>
        <w:t>16. Что будет с книгой?</w:t>
      </w:r>
      <w:bookmarkStart w:id="18" w:name="g16"/>
      <w:bookmarkEnd w:id="18"/>
    </w:p>
    <w:p w:rsidR="000C5E83" w:rsidRPr="000C5E83" w:rsidRDefault="000C5E83" w:rsidP="000C5E83">
      <w:pPr>
        <w:spacing w:after="0" w:line="240" w:lineRule="auto"/>
        <w:rPr>
          <w:rFonts w:ascii="Tahoma" w:eastAsia="Times New Roman" w:hAnsi="Tahoma" w:cs="Tahoma"/>
          <w:color w:val="4D4D4B"/>
          <w:sz w:val="17"/>
          <w:szCs w:val="17"/>
          <w:lang w:eastAsia="ru-RU"/>
        </w:rPr>
      </w:pPr>
      <w:r w:rsidRPr="000C5E83">
        <w:rPr>
          <w:rFonts w:ascii="Tahoma" w:eastAsia="Times New Roman" w:hAnsi="Tahoma" w:cs="Tahoma"/>
          <w:color w:val="4D4D4B"/>
          <w:sz w:val="17"/>
          <w:szCs w:val="17"/>
          <w:lang w:eastAsia="ru-RU"/>
        </w:rPr>
        <w:t>Ничего особенного, книгу никто не отменял.</w:t>
      </w:r>
    </w:p>
    <w:p w:rsidR="000C5E83" w:rsidRPr="000C5E83" w:rsidRDefault="000C5E83" w:rsidP="000C5E83">
      <w:pPr>
        <w:spacing w:after="0" w:line="240" w:lineRule="auto"/>
        <w:rPr>
          <w:rFonts w:ascii="Tahoma" w:eastAsia="Times New Roman" w:hAnsi="Tahoma" w:cs="Tahoma"/>
          <w:color w:val="4D4D4B"/>
          <w:sz w:val="17"/>
          <w:szCs w:val="17"/>
          <w:lang w:eastAsia="ru-RU"/>
        </w:rPr>
      </w:pPr>
      <w:r w:rsidRPr="000C5E83">
        <w:rPr>
          <w:rFonts w:ascii="Tahoma" w:eastAsia="Times New Roman" w:hAnsi="Tahoma" w:cs="Tahoma"/>
          <w:color w:val="4D4D4B"/>
          <w:sz w:val="17"/>
          <w:szCs w:val="17"/>
          <w:lang w:eastAsia="ru-RU"/>
        </w:rPr>
        <w:t>Во-первых, полиграфическое издание обладает массой преимуществ: не требует дополнительных технических средств воспроизведения, удобно в использовании в любом месте и в любое время, имеет, что немаловажно, 500-летнюю традицию применения.</w:t>
      </w:r>
    </w:p>
    <w:p w:rsidR="000C5E83" w:rsidRPr="000C5E83" w:rsidRDefault="000C5E83" w:rsidP="000C5E83">
      <w:pPr>
        <w:spacing w:after="0" w:line="240" w:lineRule="auto"/>
        <w:rPr>
          <w:rFonts w:ascii="Tahoma" w:eastAsia="Times New Roman" w:hAnsi="Tahoma" w:cs="Tahoma"/>
          <w:color w:val="4D4D4B"/>
          <w:sz w:val="17"/>
          <w:szCs w:val="17"/>
          <w:lang w:eastAsia="ru-RU"/>
        </w:rPr>
      </w:pPr>
      <w:r w:rsidRPr="000C5E83">
        <w:rPr>
          <w:rFonts w:ascii="Tahoma" w:eastAsia="Times New Roman" w:hAnsi="Tahoma" w:cs="Tahoma"/>
          <w:color w:val="4D4D4B"/>
          <w:sz w:val="17"/>
          <w:szCs w:val="17"/>
          <w:lang w:eastAsia="ru-RU"/>
        </w:rPr>
        <w:t>Во-вторых, наши знания об окружающем мире можно разделить на три основных множества: объекты, процессы, абстракции. Последнее непосредственно связано с человеческим мышлением. Математика и философия, экономика и политика, науки о материи и Вселенной в значительной части опираются на абстрактное мышление.</w:t>
      </w:r>
    </w:p>
    <w:p w:rsidR="000C5E83" w:rsidRPr="000C5E83" w:rsidRDefault="000C5E83" w:rsidP="000C5E83">
      <w:pPr>
        <w:spacing w:after="0" w:line="240" w:lineRule="auto"/>
        <w:rPr>
          <w:rFonts w:ascii="Tahoma" w:eastAsia="Times New Roman" w:hAnsi="Tahoma" w:cs="Tahoma"/>
          <w:color w:val="4D4D4B"/>
          <w:sz w:val="17"/>
          <w:szCs w:val="17"/>
          <w:lang w:eastAsia="ru-RU"/>
        </w:rPr>
      </w:pPr>
      <w:r w:rsidRPr="000C5E83">
        <w:rPr>
          <w:rFonts w:ascii="Tahoma" w:eastAsia="Times New Roman" w:hAnsi="Tahoma" w:cs="Tahoma"/>
          <w:color w:val="4D4D4B"/>
          <w:sz w:val="17"/>
          <w:szCs w:val="17"/>
          <w:lang w:eastAsia="ru-RU"/>
        </w:rPr>
        <w:t>Носителем абстракций может быть только текст, сам являющийся комбинацией символьных абстракций. Кроме того, текст - универсальное, достаточно простое и оперативное средство описания элементов всех указанных множеств (хотя, за универсальность, как всегда, приходится расплачиваться, в данном случае – большими размерами и сложностью усвоения описаний).</w:t>
      </w:r>
    </w:p>
    <w:p w:rsidR="000C5E83" w:rsidRPr="000C5E83" w:rsidRDefault="000C5E83" w:rsidP="000C5E83">
      <w:pPr>
        <w:spacing w:after="0" w:line="240" w:lineRule="auto"/>
        <w:rPr>
          <w:rFonts w:ascii="Tahoma" w:eastAsia="Times New Roman" w:hAnsi="Tahoma" w:cs="Tahoma"/>
          <w:color w:val="4D4D4B"/>
          <w:sz w:val="17"/>
          <w:szCs w:val="17"/>
          <w:lang w:eastAsia="ru-RU"/>
        </w:rPr>
      </w:pPr>
      <w:r w:rsidRPr="000C5E83">
        <w:rPr>
          <w:rFonts w:ascii="Tahoma" w:eastAsia="Times New Roman" w:hAnsi="Tahoma" w:cs="Tahoma"/>
          <w:color w:val="4D4D4B"/>
          <w:sz w:val="17"/>
          <w:szCs w:val="17"/>
          <w:lang w:eastAsia="ru-RU"/>
        </w:rPr>
        <w:t xml:space="preserve">Все это в совокупности дает основания рассматривать текст в качестве непреходящей ценности. Другое дело, что носителем его не обязательно будет бумага – уже существуют плоские гибкие жидкокристаллические экраны. Но вопрос о технологической конвергенции книги и компьютера – это уже </w:t>
      </w:r>
      <w:proofErr w:type="gramStart"/>
      <w:r w:rsidRPr="000C5E83">
        <w:rPr>
          <w:rFonts w:ascii="Tahoma" w:eastAsia="Times New Roman" w:hAnsi="Tahoma" w:cs="Tahoma"/>
          <w:color w:val="4D4D4B"/>
          <w:sz w:val="17"/>
          <w:szCs w:val="17"/>
          <w:lang w:eastAsia="ru-RU"/>
        </w:rPr>
        <w:t>о</w:t>
      </w:r>
      <w:proofErr w:type="gramEnd"/>
      <w:r w:rsidRPr="000C5E83">
        <w:rPr>
          <w:rFonts w:ascii="Tahoma" w:eastAsia="Times New Roman" w:hAnsi="Tahoma" w:cs="Tahoma"/>
          <w:color w:val="4D4D4B"/>
          <w:sz w:val="17"/>
          <w:szCs w:val="17"/>
          <w:lang w:eastAsia="ru-RU"/>
        </w:rPr>
        <w:t xml:space="preserve"> другом.</w:t>
      </w:r>
    </w:p>
    <w:p w:rsidR="000C5E83" w:rsidRPr="000C5E83" w:rsidRDefault="000C5E83" w:rsidP="000C5E83">
      <w:pPr>
        <w:spacing w:after="0" w:line="240" w:lineRule="auto"/>
        <w:jc w:val="right"/>
        <w:rPr>
          <w:rFonts w:ascii="Tahoma" w:eastAsia="Times New Roman" w:hAnsi="Tahoma" w:cs="Tahoma"/>
          <w:color w:val="4D4D4B"/>
          <w:sz w:val="17"/>
          <w:szCs w:val="17"/>
          <w:lang w:eastAsia="ru-RU"/>
        </w:rPr>
      </w:pPr>
      <w:hyperlink r:id="rId52" w:anchor="0" w:history="1">
        <w:r w:rsidRPr="000C5E83">
          <w:rPr>
            <w:rFonts w:ascii="Tahoma" w:eastAsia="Times New Roman" w:hAnsi="Tahoma" w:cs="Tahoma"/>
            <w:color w:val="035496"/>
            <w:sz w:val="17"/>
            <w:szCs w:val="17"/>
            <w:lang w:eastAsia="ru-RU"/>
          </w:rPr>
          <w:t>Содержание</w:t>
        </w:r>
      </w:hyperlink>
    </w:p>
    <w:p w:rsidR="000C5E83" w:rsidRPr="000C5E83" w:rsidRDefault="000C5E83" w:rsidP="000C5E83">
      <w:pPr>
        <w:spacing w:after="0" w:line="240" w:lineRule="auto"/>
        <w:rPr>
          <w:rFonts w:ascii="Tahoma" w:eastAsia="Times New Roman" w:hAnsi="Tahoma" w:cs="Tahoma"/>
          <w:color w:val="4D4D4B"/>
          <w:sz w:val="17"/>
          <w:szCs w:val="17"/>
          <w:lang w:eastAsia="ru-RU"/>
        </w:rPr>
      </w:pPr>
      <w:r w:rsidRPr="000C5E83">
        <w:rPr>
          <w:rFonts w:ascii="Tahoma" w:eastAsia="Times New Roman" w:hAnsi="Tahoma" w:cs="Tahoma"/>
          <w:b/>
          <w:bCs/>
          <w:color w:val="4D4D4B"/>
          <w:sz w:val="17"/>
          <w:szCs w:val="17"/>
          <w:lang w:eastAsia="ru-RU"/>
        </w:rPr>
        <w:t>17. Что нового дают ЭОР учащемуся?</w:t>
      </w:r>
      <w:bookmarkStart w:id="19" w:name="g17"/>
      <w:bookmarkEnd w:id="19"/>
    </w:p>
    <w:p w:rsidR="000C5E83" w:rsidRPr="000C5E83" w:rsidRDefault="000C5E83" w:rsidP="000C5E83">
      <w:pPr>
        <w:spacing w:after="0" w:line="240" w:lineRule="auto"/>
        <w:rPr>
          <w:rFonts w:ascii="Tahoma" w:eastAsia="Times New Roman" w:hAnsi="Tahoma" w:cs="Tahoma"/>
          <w:color w:val="4D4D4B"/>
          <w:sz w:val="17"/>
          <w:szCs w:val="17"/>
          <w:lang w:eastAsia="ru-RU"/>
        </w:rPr>
      </w:pPr>
      <w:r w:rsidRPr="000C5E83">
        <w:rPr>
          <w:rFonts w:ascii="Tahoma" w:eastAsia="Times New Roman" w:hAnsi="Tahoma" w:cs="Tahoma"/>
          <w:color w:val="4D4D4B"/>
          <w:sz w:val="17"/>
          <w:szCs w:val="17"/>
          <w:lang w:eastAsia="ru-RU"/>
        </w:rPr>
        <w:t>Прежде всего – возможность действительно научиться.</w:t>
      </w:r>
    </w:p>
    <w:p w:rsidR="000C5E83" w:rsidRPr="000C5E83" w:rsidRDefault="000C5E83" w:rsidP="000C5E83">
      <w:pPr>
        <w:spacing w:after="0" w:line="240" w:lineRule="auto"/>
        <w:rPr>
          <w:rFonts w:ascii="Tahoma" w:eastAsia="Times New Roman" w:hAnsi="Tahoma" w:cs="Tahoma"/>
          <w:color w:val="4D4D4B"/>
          <w:sz w:val="17"/>
          <w:szCs w:val="17"/>
          <w:lang w:eastAsia="ru-RU"/>
        </w:rPr>
      </w:pPr>
      <w:r w:rsidRPr="000C5E83">
        <w:rPr>
          <w:rFonts w:ascii="Tahoma" w:eastAsia="Times New Roman" w:hAnsi="Tahoma" w:cs="Tahoma"/>
          <w:color w:val="4D4D4B"/>
          <w:sz w:val="17"/>
          <w:szCs w:val="17"/>
          <w:lang w:eastAsia="ru-RU"/>
        </w:rPr>
        <w:t>Представьте себе, что школьник хочет научиться играть в футбол. Существует немалое количество книг по этому вопросу. Как Вы думаете, «ботаник» станет вторым Пеле? Ответ очевиден: необходима практика – тренировки и аттестация – соревнования.</w:t>
      </w:r>
    </w:p>
    <w:p w:rsidR="000C5E83" w:rsidRPr="000C5E83" w:rsidRDefault="000C5E83" w:rsidP="000C5E83">
      <w:pPr>
        <w:spacing w:after="0" w:line="240" w:lineRule="auto"/>
        <w:rPr>
          <w:rFonts w:ascii="Tahoma" w:eastAsia="Times New Roman" w:hAnsi="Tahoma" w:cs="Tahoma"/>
          <w:color w:val="4D4D4B"/>
          <w:sz w:val="17"/>
          <w:szCs w:val="17"/>
          <w:lang w:eastAsia="ru-RU"/>
        </w:rPr>
      </w:pPr>
      <w:r w:rsidRPr="000C5E83">
        <w:rPr>
          <w:rFonts w:ascii="Tahoma" w:eastAsia="Times New Roman" w:hAnsi="Tahoma" w:cs="Tahoma"/>
          <w:color w:val="4D4D4B"/>
          <w:sz w:val="17"/>
          <w:szCs w:val="17"/>
          <w:lang w:eastAsia="ru-RU"/>
        </w:rPr>
        <w:t>Тогда почему мы хотим получить современного, готового ориентироваться в практической жизни выпускника, предлагая ему преимущественно информацию?</w:t>
      </w:r>
    </w:p>
    <w:p w:rsidR="000C5E83" w:rsidRPr="000C5E83" w:rsidRDefault="000C5E83" w:rsidP="000C5E83">
      <w:pPr>
        <w:spacing w:after="0" w:line="240" w:lineRule="auto"/>
        <w:rPr>
          <w:rFonts w:ascii="Tahoma" w:eastAsia="Times New Roman" w:hAnsi="Tahoma" w:cs="Tahoma"/>
          <w:color w:val="4D4D4B"/>
          <w:sz w:val="17"/>
          <w:szCs w:val="17"/>
          <w:lang w:eastAsia="ru-RU"/>
        </w:rPr>
      </w:pPr>
      <w:r w:rsidRPr="000C5E83">
        <w:rPr>
          <w:rFonts w:ascii="Tahoma" w:eastAsia="Times New Roman" w:hAnsi="Tahoma" w:cs="Tahoma"/>
          <w:color w:val="4D4D4B"/>
          <w:sz w:val="17"/>
          <w:szCs w:val="17"/>
          <w:lang w:eastAsia="ru-RU"/>
        </w:rPr>
        <w:t>Как известно, учебная работа включает занятия с педагогом (аудиторные) и самостоятельные (дома). До сих пор вторая часть заключалась, в основном, в запоминании информации. Практический компонент домашнего задания был ограничен составлением текстов и формул.</w:t>
      </w:r>
    </w:p>
    <w:p w:rsidR="000C5E83" w:rsidRPr="000C5E83" w:rsidRDefault="000C5E83" w:rsidP="000C5E83">
      <w:pPr>
        <w:spacing w:after="0" w:line="240" w:lineRule="auto"/>
        <w:rPr>
          <w:rFonts w:ascii="Tahoma" w:eastAsia="Times New Roman" w:hAnsi="Tahoma" w:cs="Tahoma"/>
          <w:color w:val="4D4D4B"/>
          <w:sz w:val="17"/>
          <w:szCs w:val="17"/>
          <w:lang w:eastAsia="ru-RU"/>
        </w:rPr>
      </w:pPr>
      <w:r w:rsidRPr="000C5E83">
        <w:rPr>
          <w:rFonts w:ascii="Tahoma" w:eastAsia="Times New Roman" w:hAnsi="Tahoma" w:cs="Tahoma"/>
          <w:color w:val="4D4D4B"/>
          <w:sz w:val="17"/>
          <w:szCs w:val="17"/>
          <w:lang w:eastAsia="ru-RU"/>
        </w:rPr>
        <w:t>Электронные образовательные ресурсы позволяют выполнить дома значительно более полноценные практические занятия – от виртуального посещения музея до лабораторного эксперимента, и тут же провести аттестацию собственных знаний, умений, навыков. Домашнее задание становится полноценным, трёхмерным, оно отличается от традиционного так же, как фотография невысокого качества от объёмного голографического изображения.</w:t>
      </w:r>
    </w:p>
    <w:p w:rsidR="000C5E83" w:rsidRPr="000C5E83" w:rsidRDefault="000C5E83" w:rsidP="000C5E83">
      <w:pPr>
        <w:spacing w:after="0" w:line="240" w:lineRule="auto"/>
        <w:rPr>
          <w:rFonts w:ascii="Tahoma" w:eastAsia="Times New Roman" w:hAnsi="Tahoma" w:cs="Tahoma"/>
          <w:color w:val="4D4D4B"/>
          <w:sz w:val="17"/>
          <w:szCs w:val="17"/>
          <w:lang w:eastAsia="ru-RU"/>
        </w:rPr>
      </w:pPr>
      <w:r w:rsidRPr="000C5E83">
        <w:rPr>
          <w:rFonts w:ascii="Tahoma" w:eastAsia="Times New Roman" w:hAnsi="Tahoma" w:cs="Tahoma"/>
          <w:color w:val="4D4D4B"/>
          <w:sz w:val="17"/>
          <w:szCs w:val="17"/>
          <w:lang w:eastAsia="ru-RU"/>
        </w:rPr>
        <w:t>С ЭОР изменяется и первый компонент – получение информации. Одно дело – изучать текстовые описания объектов, процессов, явлений, совсем другое – увидеть их и исследовать в интерактивном режиме. Наиболее очевидны новые возможности при изучении культуры и искусства, представлений о макро- и микромирах, многих других объектов и процессов, которые не удается или в принципе невозможно наблюдать.</w:t>
      </w:r>
    </w:p>
    <w:p w:rsidR="000C5E83" w:rsidRPr="000C5E83" w:rsidRDefault="000C5E83" w:rsidP="000C5E83">
      <w:pPr>
        <w:spacing w:after="0" w:line="240" w:lineRule="auto"/>
        <w:rPr>
          <w:rFonts w:ascii="Tahoma" w:eastAsia="Times New Roman" w:hAnsi="Tahoma" w:cs="Tahoma"/>
          <w:color w:val="4D4D4B"/>
          <w:sz w:val="17"/>
          <w:szCs w:val="17"/>
          <w:lang w:eastAsia="ru-RU"/>
        </w:rPr>
      </w:pPr>
      <w:r w:rsidRPr="000C5E83">
        <w:rPr>
          <w:rFonts w:ascii="Tahoma" w:eastAsia="Times New Roman" w:hAnsi="Tahoma" w:cs="Tahoma"/>
          <w:color w:val="4D4D4B"/>
          <w:sz w:val="17"/>
          <w:szCs w:val="17"/>
          <w:lang w:eastAsia="ru-RU"/>
        </w:rPr>
        <w:t>Древняя китайская пословица гласит:</w:t>
      </w:r>
    </w:p>
    <w:p w:rsidR="000C5E83" w:rsidRPr="000C5E83" w:rsidRDefault="000C5E83" w:rsidP="000C5E83">
      <w:pPr>
        <w:spacing w:after="0" w:line="240" w:lineRule="auto"/>
        <w:rPr>
          <w:rFonts w:ascii="Tahoma" w:eastAsia="Times New Roman" w:hAnsi="Tahoma" w:cs="Tahoma"/>
          <w:color w:val="4D4D4B"/>
          <w:sz w:val="17"/>
          <w:szCs w:val="17"/>
          <w:lang w:eastAsia="ru-RU"/>
        </w:rPr>
      </w:pPr>
      <w:r w:rsidRPr="000C5E83">
        <w:rPr>
          <w:rFonts w:ascii="Tahoma" w:eastAsia="Times New Roman" w:hAnsi="Tahoma" w:cs="Tahoma"/>
          <w:color w:val="4D4D4B"/>
          <w:sz w:val="17"/>
          <w:szCs w:val="17"/>
          <w:lang w:eastAsia="ru-RU"/>
        </w:rPr>
        <w:t>«Расскажи мне, и я забуду,</w:t>
      </w:r>
    </w:p>
    <w:p w:rsidR="000C5E83" w:rsidRPr="000C5E83" w:rsidRDefault="000C5E83" w:rsidP="000C5E83">
      <w:pPr>
        <w:spacing w:after="0" w:line="240" w:lineRule="auto"/>
        <w:rPr>
          <w:rFonts w:ascii="Tahoma" w:eastAsia="Times New Roman" w:hAnsi="Tahoma" w:cs="Tahoma"/>
          <w:color w:val="4D4D4B"/>
          <w:sz w:val="17"/>
          <w:szCs w:val="17"/>
          <w:lang w:eastAsia="ru-RU"/>
        </w:rPr>
      </w:pPr>
      <w:r w:rsidRPr="000C5E83">
        <w:rPr>
          <w:rFonts w:ascii="Tahoma" w:eastAsia="Times New Roman" w:hAnsi="Tahoma" w:cs="Tahoma"/>
          <w:color w:val="4D4D4B"/>
          <w:sz w:val="17"/>
          <w:szCs w:val="17"/>
          <w:lang w:eastAsia="ru-RU"/>
        </w:rPr>
        <w:t>Покажи мне, и я запомню,</w:t>
      </w:r>
    </w:p>
    <w:p w:rsidR="000C5E83" w:rsidRPr="000C5E83" w:rsidRDefault="000C5E83" w:rsidP="000C5E83">
      <w:pPr>
        <w:spacing w:after="0" w:line="240" w:lineRule="auto"/>
        <w:rPr>
          <w:rFonts w:ascii="Tahoma" w:eastAsia="Times New Roman" w:hAnsi="Tahoma" w:cs="Tahoma"/>
          <w:color w:val="4D4D4B"/>
          <w:sz w:val="17"/>
          <w:szCs w:val="17"/>
          <w:lang w:eastAsia="ru-RU"/>
        </w:rPr>
      </w:pPr>
      <w:r w:rsidRPr="000C5E83">
        <w:rPr>
          <w:rFonts w:ascii="Tahoma" w:eastAsia="Times New Roman" w:hAnsi="Tahoma" w:cs="Tahoma"/>
          <w:color w:val="4D4D4B"/>
          <w:sz w:val="17"/>
          <w:szCs w:val="17"/>
          <w:lang w:eastAsia="ru-RU"/>
        </w:rPr>
        <w:t>Дай мне попробовать, и я научусь».</w:t>
      </w:r>
    </w:p>
    <w:p w:rsidR="000C5E83" w:rsidRPr="000C5E83" w:rsidRDefault="000C5E83" w:rsidP="000C5E83">
      <w:pPr>
        <w:spacing w:after="0" w:line="240" w:lineRule="auto"/>
        <w:rPr>
          <w:rFonts w:ascii="Tahoma" w:eastAsia="Times New Roman" w:hAnsi="Tahoma" w:cs="Tahoma"/>
          <w:color w:val="4D4D4B"/>
          <w:sz w:val="17"/>
          <w:szCs w:val="17"/>
          <w:lang w:eastAsia="ru-RU"/>
        </w:rPr>
      </w:pPr>
      <w:r w:rsidRPr="000C5E83">
        <w:rPr>
          <w:rFonts w:ascii="Tahoma" w:eastAsia="Times New Roman" w:hAnsi="Tahoma" w:cs="Tahoma"/>
          <w:color w:val="4D4D4B"/>
          <w:sz w:val="17"/>
          <w:szCs w:val="17"/>
          <w:lang w:eastAsia="ru-RU"/>
        </w:rPr>
        <w:t>Эти замечательные слова как нельзя лучше разъясняют новые возможности самостоятельной учебной работы.</w:t>
      </w:r>
    </w:p>
    <w:p w:rsidR="000C5E83" w:rsidRPr="000C5E83" w:rsidRDefault="000C5E83" w:rsidP="000C5E83">
      <w:pPr>
        <w:spacing w:after="0" w:line="240" w:lineRule="auto"/>
        <w:jc w:val="right"/>
        <w:rPr>
          <w:rFonts w:ascii="Tahoma" w:eastAsia="Times New Roman" w:hAnsi="Tahoma" w:cs="Tahoma"/>
          <w:color w:val="4D4D4B"/>
          <w:sz w:val="17"/>
          <w:szCs w:val="17"/>
          <w:lang w:eastAsia="ru-RU"/>
        </w:rPr>
      </w:pPr>
      <w:hyperlink r:id="rId53" w:anchor="0" w:history="1">
        <w:r w:rsidRPr="000C5E83">
          <w:rPr>
            <w:rFonts w:ascii="Tahoma" w:eastAsia="Times New Roman" w:hAnsi="Tahoma" w:cs="Tahoma"/>
            <w:color w:val="035496"/>
            <w:sz w:val="17"/>
            <w:szCs w:val="17"/>
            <w:lang w:eastAsia="ru-RU"/>
          </w:rPr>
          <w:t>Содержание</w:t>
        </w:r>
      </w:hyperlink>
    </w:p>
    <w:p w:rsidR="000C5E83" w:rsidRPr="000C5E83" w:rsidRDefault="000C5E83" w:rsidP="000C5E83">
      <w:pPr>
        <w:spacing w:after="0" w:line="240" w:lineRule="auto"/>
        <w:rPr>
          <w:rFonts w:ascii="Tahoma" w:eastAsia="Times New Roman" w:hAnsi="Tahoma" w:cs="Tahoma"/>
          <w:color w:val="4D4D4B"/>
          <w:sz w:val="17"/>
          <w:szCs w:val="17"/>
          <w:lang w:eastAsia="ru-RU"/>
        </w:rPr>
      </w:pPr>
      <w:r w:rsidRPr="000C5E83">
        <w:rPr>
          <w:rFonts w:ascii="Tahoma" w:eastAsia="Times New Roman" w:hAnsi="Tahoma" w:cs="Tahoma"/>
          <w:b/>
          <w:bCs/>
          <w:color w:val="4D4D4B"/>
          <w:sz w:val="17"/>
          <w:szCs w:val="17"/>
          <w:lang w:eastAsia="ru-RU"/>
        </w:rPr>
        <w:t>18. Тогда можно не ходить в школу?</w:t>
      </w:r>
      <w:bookmarkStart w:id="20" w:name="g18"/>
      <w:bookmarkEnd w:id="20"/>
    </w:p>
    <w:p w:rsidR="000C5E83" w:rsidRPr="000C5E83" w:rsidRDefault="000C5E83" w:rsidP="000C5E83">
      <w:pPr>
        <w:spacing w:after="0" w:line="240" w:lineRule="auto"/>
        <w:rPr>
          <w:rFonts w:ascii="Tahoma" w:eastAsia="Times New Roman" w:hAnsi="Tahoma" w:cs="Tahoma"/>
          <w:color w:val="4D4D4B"/>
          <w:sz w:val="17"/>
          <w:szCs w:val="17"/>
          <w:lang w:eastAsia="ru-RU"/>
        </w:rPr>
      </w:pPr>
      <w:r w:rsidRPr="000C5E83">
        <w:rPr>
          <w:rFonts w:ascii="Tahoma" w:eastAsia="Times New Roman" w:hAnsi="Tahoma" w:cs="Tahoma"/>
          <w:color w:val="4D4D4B"/>
          <w:sz w:val="17"/>
          <w:szCs w:val="17"/>
          <w:lang w:eastAsia="ru-RU"/>
        </w:rPr>
        <w:t>Ничего подобного!</w:t>
      </w:r>
    </w:p>
    <w:p w:rsidR="000C5E83" w:rsidRPr="000C5E83" w:rsidRDefault="000C5E83" w:rsidP="000C5E83">
      <w:pPr>
        <w:spacing w:after="0" w:line="240" w:lineRule="auto"/>
        <w:rPr>
          <w:rFonts w:ascii="Tahoma" w:eastAsia="Times New Roman" w:hAnsi="Tahoma" w:cs="Tahoma"/>
          <w:color w:val="4D4D4B"/>
          <w:sz w:val="17"/>
          <w:szCs w:val="17"/>
          <w:lang w:eastAsia="ru-RU"/>
        </w:rPr>
      </w:pPr>
      <w:r w:rsidRPr="000C5E83">
        <w:rPr>
          <w:rFonts w:ascii="Tahoma" w:eastAsia="Times New Roman" w:hAnsi="Tahoma" w:cs="Tahoma"/>
          <w:color w:val="4D4D4B"/>
          <w:sz w:val="17"/>
          <w:szCs w:val="17"/>
          <w:lang w:eastAsia="ru-RU"/>
        </w:rPr>
        <w:t xml:space="preserve">Во-первых, нужно отчетливо понимать, что возможности ЭОР и учителя сегодня и в обозримом будущем несравнимы. </w:t>
      </w:r>
      <w:proofErr w:type="gramStart"/>
      <w:r w:rsidRPr="000C5E83">
        <w:rPr>
          <w:rFonts w:ascii="Tahoma" w:eastAsia="Times New Roman" w:hAnsi="Tahoma" w:cs="Tahoma"/>
          <w:color w:val="4D4D4B"/>
          <w:sz w:val="17"/>
          <w:szCs w:val="17"/>
          <w:lang w:eastAsia="ru-RU"/>
        </w:rPr>
        <w:t>Говоря языком информатики, учитель – это «экспертная система»: может ответить (почти) на любой вопрос, в том числе – неудачно сформулированный.</w:t>
      </w:r>
      <w:proofErr w:type="gramEnd"/>
      <w:r w:rsidRPr="000C5E83">
        <w:rPr>
          <w:rFonts w:ascii="Tahoma" w:eastAsia="Times New Roman" w:hAnsi="Tahoma" w:cs="Tahoma"/>
          <w:color w:val="4D4D4B"/>
          <w:sz w:val="17"/>
          <w:szCs w:val="17"/>
          <w:lang w:eastAsia="ru-RU"/>
        </w:rPr>
        <w:t xml:space="preserve"> Причем ответ будет дан с учетом подготовленности конкретного ученика. Во-вторых, компьютер даже не претендует на роль педагога – воспитателя, носителя культуры.</w:t>
      </w:r>
    </w:p>
    <w:p w:rsidR="000C5E83" w:rsidRPr="000C5E83" w:rsidRDefault="000C5E83" w:rsidP="000C5E83">
      <w:pPr>
        <w:spacing w:after="0" w:line="240" w:lineRule="auto"/>
        <w:rPr>
          <w:rFonts w:ascii="Tahoma" w:eastAsia="Times New Roman" w:hAnsi="Tahoma" w:cs="Tahoma"/>
          <w:color w:val="4D4D4B"/>
          <w:sz w:val="17"/>
          <w:szCs w:val="17"/>
          <w:lang w:eastAsia="ru-RU"/>
        </w:rPr>
      </w:pPr>
      <w:r w:rsidRPr="000C5E83">
        <w:rPr>
          <w:rFonts w:ascii="Tahoma" w:eastAsia="Times New Roman" w:hAnsi="Tahoma" w:cs="Tahoma"/>
          <w:color w:val="4D4D4B"/>
          <w:sz w:val="17"/>
          <w:szCs w:val="17"/>
          <w:lang w:eastAsia="ru-RU"/>
        </w:rPr>
        <w:t>Можно привести ещё множество аргументов, свидетельствующих о бесценной роли Учителя в образовательном процессе. Другое дело, что в современных условиях, когда приходится учиться всю жизнь, трудно представить, сколько бы понадобилось учителей, если бы не компьютер, резко расширивший возможности самостоятельной учебной работы.</w:t>
      </w:r>
    </w:p>
    <w:p w:rsidR="000C5E83" w:rsidRPr="000C5E83" w:rsidRDefault="000C5E83" w:rsidP="000C5E83">
      <w:pPr>
        <w:spacing w:after="0" w:line="240" w:lineRule="auto"/>
        <w:rPr>
          <w:rFonts w:ascii="Tahoma" w:eastAsia="Times New Roman" w:hAnsi="Tahoma" w:cs="Tahoma"/>
          <w:color w:val="4D4D4B"/>
          <w:sz w:val="17"/>
          <w:szCs w:val="17"/>
          <w:lang w:eastAsia="ru-RU"/>
        </w:rPr>
      </w:pPr>
      <w:r w:rsidRPr="000C5E83">
        <w:rPr>
          <w:rFonts w:ascii="Tahoma" w:eastAsia="Times New Roman" w:hAnsi="Tahoma" w:cs="Tahoma"/>
          <w:color w:val="4D4D4B"/>
          <w:sz w:val="17"/>
          <w:szCs w:val="17"/>
          <w:lang w:eastAsia="ru-RU"/>
        </w:rPr>
        <w:t>В-третьих, только в школе можно «пощупать» реальную лабораторную установку, провести живое коллективное обсуждение проблемы – ценность «мозгового штурма» не зависит от уровня информатизации.</w:t>
      </w:r>
    </w:p>
    <w:p w:rsidR="000C5E83" w:rsidRPr="000C5E83" w:rsidRDefault="000C5E83" w:rsidP="000C5E83">
      <w:pPr>
        <w:spacing w:after="0" w:line="240" w:lineRule="auto"/>
        <w:rPr>
          <w:rFonts w:ascii="Tahoma" w:eastAsia="Times New Roman" w:hAnsi="Tahoma" w:cs="Tahoma"/>
          <w:color w:val="4D4D4B"/>
          <w:sz w:val="17"/>
          <w:szCs w:val="17"/>
          <w:lang w:eastAsia="ru-RU"/>
        </w:rPr>
      </w:pPr>
      <w:r w:rsidRPr="000C5E83">
        <w:rPr>
          <w:rFonts w:ascii="Tahoma" w:eastAsia="Times New Roman" w:hAnsi="Tahoma" w:cs="Tahoma"/>
          <w:color w:val="4D4D4B"/>
          <w:sz w:val="17"/>
          <w:szCs w:val="17"/>
          <w:lang w:eastAsia="ru-RU"/>
        </w:rPr>
        <w:lastRenderedPageBreak/>
        <w:t>Наконец, школа – это социализация учащегося, формирование навыков общения и поведения в коллективе, адаптация в определенной социальной среде.</w:t>
      </w:r>
    </w:p>
    <w:p w:rsidR="000C5E83" w:rsidRPr="000C5E83" w:rsidRDefault="000C5E83" w:rsidP="000C5E83">
      <w:pPr>
        <w:spacing w:after="0" w:line="240" w:lineRule="auto"/>
        <w:jc w:val="right"/>
        <w:rPr>
          <w:rFonts w:ascii="Tahoma" w:eastAsia="Times New Roman" w:hAnsi="Tahoma" w:cs="Tahoma"/>
          <w:color w:val="4D4D4B"/>
          <w:sz w:val="17"/>
          <w:szCs w:val="17"/>
          <w:lang w:eastAsia="ru-RU"/>
        </w:rPr>
      </w:pPr>
      <w:hyperlink r:id="rId54" w:anchor="0" w:history="1">
        <w:r w:rsidRPr="000C5E83">
          <w:rPr>
            <w:rFonts w:ascii="Tahoma" w:eastAsia="Times New Roman" w:hAnsi="Tahoma" w:cs="Tahoma"/>
            <w:color w:val="035496"/>
            <w:sz w:val="17"/>
            <w:szCs w:val="17"/>
            <w:lang w:eastAsia="ru-RU"/>
          </w:rPr>
          <w:t>Содержание</w:t>
        </w:r>
      </w:hyperlink>
    </w:p>
    <w:p w:rsidR="000C5E83" w:rsidRPr="000C5E83" w:rsidRDefault="000C5E83" w:rsidP="000C5E83">
      <w:pPr>
        <w:spacing w:after="0" w:line="240" w:lineRule="auto"/>
        <w:rPr>
          <w:rFonts w:ascii="Tahoma" w:eastAsia="Times New Roman" w:hAnsi="Tahoma" w:cs="Tahoma"/>
          <w:color w:val="4D4D4B"/>
          <w:sz w:val="17"/>
          <w:szCs w:val="17"/>
          <w:lang w:eastAsia="ru-RU"/>
        </w:rPr>
      </w:pPr>
      <w:r w:rsidRPr="000C5E83">
        <w:rPr>
          <w:rFonts w:ascii="Tahoma" w:eastAsia="Times New Roman" w:hAnsi="Tahoma" w:cs="Tahoma"/>
          <w:b/>
          <w:bCs/>
          <w:color w:val="4D4D4B"/>
          <w:sz w:val="17"/>
          <w:szCs w:val="17"/>
          <w:lang w:eastAsia="ru-RU"/>
        </w:rPr>
        <w:t>19. Что дают ЭОР учителю?</w:t>
      </w:r>
      <w:bookmarkStart w:id="21" w:name="g19"/>
      <w:bookmarkEnd w:id="21"/>
    </w:p>
    <w:p w:rsidR="000C5E83" w:rsidRPr="000C5E83" w:rsidRDefault="000C5E83" w:rsidP="000C5E83">
      <w:pPr>
        <w:spacing w:after="0" w:line="240" w:lineRule="auto"/>
        <w:rPr>
          <w:rFonts w:ascii="Tahoma" w:eastAsia="Times New Roman" w:hAnsi="Tahoma" w:cs="Tahoma"/>
          <w:color w:val="4D4D4B"/>
          <w:sz w:val="17"/>
          <w:szCs w:val="17"/>
          <w:lang w:eastAsia="ru-RU"/>
        </w:rPr>
      </w:pPr>
      <w:r w:rsidRPr="000C5E83">
        <w:rPr>
          <w:rFonts w:ascii="Tahoma" w:eastAsia="Times New Roman" w:hAnsi="Tahoma" w:cs="Tahoma"/>
          <w:color w:val="4D4D4B"/>
          <w:sz w:val="17"/>
          <w:szCs w:val="17"/>
          <w:lang w:eastAsia="ru-RU"/>
        </w:rPr>
        <w:t xml:space="preserve">Здесь стоит привести мнение учителя. На сайте pedsovet.org Е. И. </w:t>
      </w:r>
      <w:proofErr w:type="spellStart"/>
      <w:r w:rsidRPr="000C5E83">
        <w:rPr>
          <w:rFonts w:ascii="Tahoma" w:eastAsia="Times New Roman" w:hAnsi="Tahoma" w:cs="Tahoma"/>
          <w:color w:val="4D4D4B"/>
          <w:sz w:val="17"/>
          <w:szCs w:val="17"/>
          <w:lang w:eastAsia="ru-RU"/>
        </w:rPr>
        <w:t>Бегенева</w:t>
      </w:r>
      <w:proofErr w:type="spellEnd"/>
      <w:r w:rsidRPr="000C5E83">
        <w:rPr>
          <w:rFonts w:ascii="Tahoma" w:eastAsia="Times New Roman" w:hAnsi="Tahoma" w:cs="Tahoma"/>
          <w:color w:val="4D4D4B"/>
          <w:sz w:val="17"/>
          <w:szCs w:val="17"/>
          <w:lang w:eastAsia="ru-RU"/>
        </w:rPr>
        <w:t xml:space="preserve"> из Воронежской области формулирует ответ так:</w:t>
      </w:r>
    </w:p>
    <w:p w:rsidR="000C5E83" w:rsidRPr="000C5E83" w:rsidRDefault="000C5E83" w:rsidP="000C5E83">
      <w:pPr>
        <w:numPr>
          <w:ilvl w:val="1"/>
          <w:numId w:val="11"/>
        </w:numPr>
        <w:spacing w:after="0" w:line="240" w:lineRule="auto"/>
        <w:rPr>
          <w:rFonts w:ascii="Tahoma" w:eastAsia="Times New Roman" w:hAnsi="Tahoma" w:cs="Tahoma"/>
          <w:color w:val="4D4D4B"/>
          <w:sz w:val="17"/>
          <w:szCs w:val="17"/>
          <w:lang w:eastAsia="ru-RU"/>
        </w:rPr>
      </w:pPr>
      <w:r w:rsidRPr="000C5E83">
        <w:rPr>
          <w:rFonts w:ascii="Tahoma" w:eastAsia="Times New Roman" w:hAnsi="Tahoma" w:cs="Tahoma"/>
          <w:color w:val="4D4D4B"/>
          <w:sz w:val="17"/>
          <w:szCs w:val="17"/>
          <w:lang w:eastAsia="ru-RU"/>
        </w:rPr>
        <w:t>конспекты не писать;</w:t>
      </w:r>
    </w:p>
    <w:p w:rsidR="000C5E83" w:rsidRPr="000C5E83" w:rsidRDefault="000C5E83" w:rsidP="000C5E83">
      <w:pPr>
        <w:numPr>
          <w:ilvl w:val="1"/>
          <w:numId w:val="11"/>
        </w:numPr>
        <w:spacing w:after="0" w:line="240" w:lineRule="auto"/>
        <w:rPr>
          <w:rFonts w:ascii="Tahoma" w:eastAsia="Times New Roman" w:hAnsi="Tahoma" w:cs="Tahoma"/>
          <w:color w:val="4D4D4B"/>
          <w:sz w:val="17"/>
          <w:szCs w:val="17"/>
          <w:lang w:eastAsia="ru-RU"/>
        </w:rPr>
      </w:pPr>
      <w:r w:rsidRPr="000C5E83">
        <w:rPr>
          <w:rFonts w:ascii="Tahoma" w:eastAsia="Times New Roman" w:hAnsi="Tahoma" w:cs="Tahoma"/>
          <w:color w:val="4D4D4B"/>
          <w:sz w:val="17"/>
          <w:szCs w:val="17"/>
          <w:lang w:eastAsia="ru-RU"/>
        </w:rPr>
        <w:t>сумки с тетрадками на проверку не носить, при этом ежедневно имеем фронтальный опрос, и нет проблемы объективности оценок – с компьютером не поспоришь;</w:t>
      </w:r>
    </w:p>
    <w:p w:rsidR="000C5E83" w:rsidRPr="000C5E83" w:rsidRDefault="000C5E83" w:rsidP="000C5E83">
      <w:pPr>
        <w:numPr>
          <w:ilvl w:val="1"/>
          <w:numId w:val="11"/>
        </w:numPr>
        <w:spacing w:after="0" w:line="240" w:lineRule="auto"/>
        <w:rPr>
          <w:rFonts w:ascii="Tahoma" w:eastAsia="Times New Roman" w:hAnsi="Tahoma" w:cs="Tahoma"/>
          <w:color w:val="4D4D4B"/>
          <w:sz w:val="17"/>
          <w:szCs w:val="17"/>
          <w:lang w:eastAsia="ru-RU"/>
        </w:rPr>
      </w:pPr>
      <w:r w:rsidRPr="000C5E83">
        <w:rPr>
          <w:rFonts w:ascii="Tahoma" w:eastAsia="Times New Roman" w:hAnsi="Tahoma" w:cs="Tahoma"/>
          <w:color w:val="4D4D4B"/>
          <w:sz w:val="17"/>
          <w:szCs w:val="17"/>
          <w:lang w:eastAsia="ru-RU"/>
        </w:rPr>
        <w:t>экономим «горловые» усилия, освобождаемся от рутинной части урока, взамен получаем хорошо подготовленных деток для «десерта» – творчества;</w:t>
      </w:r>
    </w:p>
    <w:p w:rsidR="000C5E83" w:rsidRPr="000C5E83" w:rsidRDefault="000C5E83" w:rsidP="000C5E83">
      <w:pPr>
        <w:numPr>
          <w:ilvl w:val="1"/>
          <w:numId w:val="11"/>
        </w:numPr>
        <w:spacing w:after="0" w:line="240" w:lineRule="auto"/>
        <w:rPr>
          <w:rFonts w:ascii="Tahoma" w:eastAsia="Times New Roman" w:hAnsi="Tahoma" w:cs="Tahoma"/>
          <w:color w:val="4D4D4B"/>
          <w:sz w:val="17"/>
          <w:szCs w:val="17"/>
          <w:lang w:eastAsia="ru-RU"/>
        </w:rPr>
      </w:pPr>
      <w:r w:rsidRPr="000C5E83">
        <w:rPr>
          <w:rFonts w:ascii="Tahoma" w:eastAsia="Times New Roman" w:hAnsi="Tahoma" w:cs="Tahoma"/>
          <w:color w:val="4D4D4B"/>
          <w:sz w:val="17"/>
          <w:szCs w:val="17"/>
          <w:lang w:eastAsia="ru-RU"/>
        </w:rPr>
        <w:t>решена проблема дисциплины на уроках: ученики либо уткнулись в экраны</w:t>
      </w:r>
      <w:bookmarkStart w:id="22" w:name="sdfootnote2anc"/>
      <w:r w:rsidRPr="000C5E83">
        <w:rPr>
          <w:rFonts w:ascii="Tahoma" w:eastAsia="Times New Roman" w:hAnsi="Tahoma" w:cs="Tahoma"/>
          <w:color w:val="4D4D4B"/>
          <w:sz w:val="17"/>
          <w:szCs w:val="17"/>
          <w:vertAlign w:val="superscript"/>
          <w:lang w:eastAsia="ru-RU"/>
        </w:rPr>
        <w:fldChar w:fldCharType="begin"/>
      </w:r>
      <w:r w:rsidRPr="000C5E83">
        <w:rPr>
          <w:rFonts w:ascii="Tahoma" w:eastAsia="Times New Roman" w:hAnsi="Tahoma" w:cs="Tahoma"/>
          <w:color w:val="4D4D4B"/>
          <w:sz w:val="17"/>
          <w:szCs w:val="17"/>
          <w:vertAlign w:val="superscript"/>
          <w:lang w:eastAsia="ru-RU"/>
        </w:rPr>
        <w:instrText xml:space="preserve"> HYPERLINK "http://www.ed.gov.ru/news/konkurs/5692" \l "sdfootnote2sym" </w:instrText>
      </w:r>
      <w:r w:rsidRPr="000C5E83">
        <w:rPr>
          <w:rFonts w:ascii="Tahoma" w:eastAsia="Times New Roman" w:hAnsi="Tahoma" w:cs="Tahoma"/>
          <w:color w:val="4D4D4B"/>
          <w:sz w:val="17"/>
          <w:szCs w:val="17"/>
          <w:vertAlign w:val="superscript"/>
          <w:lang w:eastAsia="ru-RU"/>
        </w:rPr>
        <w:fldChar w:fldCharType="separate"/>
      </w:r>
      <w:r w:rsidRPr="000C5E83">
        <w:rPr>
          <w:rFonts w:ascii="Tahoma" w:eastAsia="Times New Roman" w:hAnsi="Tahoma" w:cs="Tahoma"/>
          <w:color w:val="035496"/>
          <w:sz w:val="17"/>
          <w:szCs w:val="17"/>
          <w:vertAlign w:val="superscript"/>
          <w:lang w:eastAsia="ru-RU"/>
        </w:rPr>
        <w:t>**</w:t>
      </w:r>
      <w:r w:rsidRPr="000C5E83">
        <w:rPr>
          <w:rFonts w:ascii="Tahoma" w:eastAsia="Times New Roman" w:hAnsi="Tahoma" w:cs="Tahoma"/>
          <w:color w:val="4D4D4B"/>
          <w:sz w:val="17"/>
          <w:szCs w:val="17"/>
          <w:vertAlign w:val="superscript"/>
          <w:lang w:eastAsia="ru-RU"/>
        </w:rPr>
        <w:fldChar w:fldCharType="end"/>
      </w:r>
      <w:bookmarkEnd w:id="22"/>
      <w:r w:rsidRPr="000C5E83">
        <w:rPr>
          <w:rFonts w:ascii="Tahoma" w:eastAsia="Times New Roman" w:hAnsi="Tahoma" w:cs="Tahoma"/>
          <w:color w:val="4D4D4B"/>
          <w:sz w:val="17"/>
          <w:szCs w:val="17"/>
          <w:lang w:eastAsia="ru-RU"/>
        </w:rPr>
        <w:t>, либо участвуют в общей дискуссии, интересной для всех, поскольку каждый к ней подготовлен;</w:t>
      </w:r>
    </w:p>
    <w:p w:rsidR="000C5E83" w:rsidRPr="000C5E83" w:rsidRDefault="000C5E83" w:rsidP="000C5E83">
      <w:pPr>
        <w:numPr>
          <w:ilvl w:val="1"/>
          <w:numId w:val="11"/>
        </w:numPr>
        <w:spacing w:after="0" w:line="240" w:lineRule="auto"/>
        <w:rPr>
          <w:rFonts w:ascii="Tahoma" w:eastAsia="Times New Roman" w:hAnsi="Tahoma" w:cs="Tahoma"/>
          <w:color w:val="4D4D4B"/>
          <w:sz w:val="17"/>
          <w:szCs w:val="17"/>
          <w:lang w:eastAsia="ru-RU"/>
        </w:rPr>
      </w:pPr>
      <w:r w:rsidRPr="000C5E83">
        <w:rPr>
          <w:rFonts w:ascii="Tahoma" w:eastAsia="Times New Roman" w:hAnsi="Tahoma" w:cs="Tahoma"/>
          <w:color w:val="4D4D4B"/>
          <w:sz w:val="17"/>
          <w:szCs w:val="17"/>
          <w:lang w:eastAsia="ru-RU"/>
        </w:rPr>
        <w:t>вырос авторитет учителя и в классе, и среди коллег: компьютерные технологии – это «круто» и престижно.</w:t>
      </w:r>
    </w:p>
    <w:p w:rsidR="000C5E83" w:rsidRPr="000C5E83" w:rsidRDefault="000C5E83" w:rsidP="000C5E83">
      <w:pPr>
        <w:spacing w:after="0" w:line="240" w:lineRule="auto"/>
        <w:rPr>
          <w:rFonts w:ascii="Tahoma" w:eastAsia="Times New Roman" w:hAnsi="Tahoma" w:cs="Tahoma"/>
          <w:color w:val="4D4D4B"/>
          <w:sz w:val="17"/>
          <w:szCs w:val="17"/>
          <w:lang w:eastAsia="ru-RU"/>
        </w:rPr>
      </w:pPr>
      <w:r w:rsidRPr="000C5E83">
        <w:rPr>
          <w:rFonts w:ascii="Tahoma" w:eastAsia="Times New Roman" w:hAnsi="Tahoma" w:cs="Tahoma"/>
          <w:color w:val="4D4D4B"/>
          <w:sz w:val="17"/>
          <w:szCs w:val="17"/>
          <w:lang w:eastAsia="ru-RU"/>
        </w:rPr>
        <w:t>Действительно, пожалуй, главное заключается в том, что с подготовленным учеником гораздо интереснее и эффективнее работать.</w:t>
      </w:r>
    </w:p>
    <w:p w:rsidR="000C5E83" w:rsidRPr="000C5E83" w:rsidRDefault="000C5E83" w:rsidP="000C5E83">
      <w:pPr>
        <w:spacing w:after="0" w:line="240" w:lineRule="auto"/>
        <w:rPr>
          <w:rFonts w:ascii="Tahoma" w:eastAsia="Times New Roman" w:hAnsi="Tahoma" w:cs="Tahoma"/>
          <w:color w:val="4D4D4B"/>
          <w:sz w:val="17"/>
          <w:szCs w:val="17"/>
          <w:lang w:eastAsia="ru-RU"/>
        </w:rPr>
      </w:pPr>
      <w:r w:rsidRPr="000C5E83">
        <w:rPr>
          <w:rFonts w:ascii="Tahoma" w:eastAsia="Times New Roman" w:hAnsi="Tahoma" w:cs="Tahoma"/>
          <w:color w:val="4D4D4B"/>
          <w:sz w:val="17"/>
          <w:szCs w:val="17"/>
          <w:lang w:eastAsia="ru-RU"/>
        </w:rPr>
        <w:t>Однако не все так просто. Прогрессивный педагог скромно умалчивает, что использует элементы новых педагогических технологий, которые нужно сначала осознать, а затем начать применять, идя трудным путем проб и ошибок.</w:t>
      </w:r>
    </w:p>
    <w:bookmarkStart w:id="23" w:name="sdfootnote2sym"/>
    <w:p w:rsidR="000C5E83" w:rsidRPr="000C5E83" w:rsidRDefault="000C5E83" w:rsidP="000C5E83">
      <w:pPr>
        <w:spacing w:after="0" w:line="240" w:lineRule="auto"/>
        <w:rPr>
          <w:rFonts w:ascii="Tahoma" w:eastAsia="Times New Roman" w:hAnsi="Tahoma" w:cs="Tahoma"/>
          <w:color w:val="4D4D4B"/>
          <w:sz w:val="17"/>
          <w:szCs w:val="17"/>
          <w:lang w:eastAsia="ru-RU"/>
        </w:rPr>
      </w:pPr>
      <w:r w:rsidRPr="000C5E83">
        <w:rPr>
          <w:rFonts w:ascii="Tahoma" w:eastAsia="Times New Roman" w:hAnsi="Tahoma" w:cs="Tahoma"/>
          <w:color w:val="4D4D4B"/>
          <w:sz w:val="17"/>
          <w:szCs w:val="17"/>
          <w:lang w:eastAsia="ru-RU"/>
        </w:rPr>
        <w:fldChar w:fldCharType="begin"/>
      </w:r>
      <w:r w:rsidRPr="000C5E83">
        <w:rPr>
          <w:rFonts w:ascii="Tahoma" w:eastAsia="Times New Roman" w:hAnsi="Tahoma" w:cs="Tahoma"/>
          <w:color w:val="4D4D4B"/>
          <w:sz w:val="17"/>
          <w:szCs w:val="17"/>
          <w:lang w:eastAsia="ru-RU"/>
        </w:rPr>
        <w:instrText xml:space="preserve"> HYPERLINK "http://www.ed.gov.ru/news/konkurs/5692" \l "sdfootnote2anc" </w:instrText>
      </w:r>
      <w:r w:rsidRPr="000C5E83">
        <w:rPr>
          <w:rFonts w:ascii="Tahoma" w:eastAsia="Times New Roman" w:hAnsi="Tahoma" w:cs="Tahoma"/>
          <w:color w:val="4D4D4B"/>
          <w:sz w:val="17"/>
          <w:szCs w:val="17"/>
          <w:lang w:eastAsia="ru-RU"/>
        </w:rPr>
        <w:fldChar w:fldCharType="separate"/>
      </w:r>
      <w:r w:rsidRPr="000C5E83">
        <w:rPr>
          <w:rFonts w:ascii="Tahoma" w:eastAsia="Times New Roman" w:hAnsi="Tahoma" w:cs="Tahoma"/>
          <w:color w:val="035496"/>
          <w:sz w:val="17"/>
          <w:szCs w:val="17"/>
          <w:lang w:eastAsia="ru-RU"/>
        </w:rPr>
        <w:t>**</w:t>
      </w:r>
      <w:r w:rsidRPr="000C5E83">
        <w:rPr>
          <w:rFonts w:ascii="Tahoma" w:eastAsia="Times New Roman" w:hAnsi="Tahoma" w:cs="Tahoma"/>
          <w:color w:val="4D4D4B"/>
          <w:sz w:val="17"/>
          <w:szCs w:val="17"/>
          <w:lang w:eastAsia="ru-RU"/>
        </w:rPr>
        <w:fldChar w:fldCharType="end"/>
      </w:r>
      <w:bookmarkEnd w:id="23"/>
      <w:r w:rsidRPr="000C5E83">
        <w:rPr>
          <w:rFonts w:ascii="Tahoma" w:eastAsia="Times New Roman" w:hAnsi="Tahoma" w:cs="Tahoma"/>
          <w:color w:val="4D4D4B"/>
          <w:sz w:val="17"/>
          <w:szCs w:val="17"/>
          <w:lang w:eastAsia="ru-RU"/>
        </w:rPr>
        <w:t xml:space="preserve"> Имеются в виду плоские ЖК-мониторы, время </w:t>
      </w:r>
      <w:proofErr w:type="gramStart"/>
      <w:r w:rsidRPr="000C5E83">
        <w:rPr>
          <w:rFonts w:ascii="Tahoma" w:eastAsia="Times New Roman" w:hAnsi="Tahoma" w:cs="Tahoma"/>
          <w:color w:val="4D4D4B"/>
          <w:sz w:val="17"/>
          <w:szCs w:val="17"/>
          <w:lang w:eastAsia="ru-RU"/>
        </w:rPr>
        <w:t>работы</w:t>
      </w:r>
      <w:proofErr w:type="gramEnd"/>
      <w:r w:rsidRPr="000C5E83">
        <w:rPr>
          <w:rFonts w:ascii="Tahoma" w:eastAsia="Times New Roman" w:hAnsi="Tahoma" w:cs="Tahoma"/>
          <w:color w:val="4D4D4B"/>
          <w:sz w:val="17"/>
          <w:szCs w:val="17"/>
          <w:lang w:eastAsia="ru-RU"/>
        </w:rPr>
        <w:t xml:space="preserve"> с которыми не ограничивается десятками минут, отводимых устаревшим СанПиНом для электронно-лучевых трубок.</w:t>
      </w:r>
    </w:p>
    <w:p w:rsidR="000C5E83" w:rsidRPr="000C5E83" w:rsidRDefault="000C5E83" w:rsidP="000C5E83">
      <w:pPr>
        <w:spacing w:after="0" w:line="240" w:lineRule="auto"/>
        <w:jc w:val="right"/>
        <w:rPr>
          <w:rFonts w:ascii="Tahoma" w:eastAsia="Times New Roman" w:hAnsi="Tahoma" w:cs="Tahoma"/>
          <w:color w:val="4D4D4B"/>
          <w:sz w:val="17"/>
          <w:szCs w:val="17"/>
          <w:lang w:eastAsia="ru-RU"/>
        </w:rPr>
      </w:pPr>
      <w:hyperlink r:id="rId55" w:anchor="0" w:history="1">
        <w:r w:rsidRPr="000C5E83">
          <w:rPr>
            <w:rFonts w:ascii="Tahoma" w:eastAsia="Times New Roman" w:hAnsi="Tahoma" w:cs="Tahoma"/>
            <w:color w:val="035496"/>
            <w:sz w:val="17"/>
            <w:szCs w:val="17"/>
            <w:lang w:eastAsia="ru-RU"/>
          </w:rPr>
          <w:t>Содержание</w:t>
        </w:r>
      </w:hyperlink>
    </w:p>
    <w:p w:rsidR="000C5E83" w:rsidRPr="000C5E83" w:rsidRDefault="000C5E83" w:rsidP="000C5E83">
      <w:pPr>
        <w:spacing w:after="0" w:line="240" w:lineRule="auto"/>
        <w:rPr>
          <w:rFonts w:ascii="Tahoma" w:eastAsia="Times New Roman" w:hAnsi="Tahoma" w:cs="Tahoma"/>
          <w:color w:val="4D4D4B"/>
          <w:sz w:val="17"/>
          <w:szCs w:val="17"/>
          <w:lang w:eastAsia="ru-RU"/>
        </w:rPr>
      </w:pPr>
      <w:r w:rsidRPr="000C5E83">
        <w:rPr>
          <w:rFonts w:ascii="Tahoma" w:eastAsia="Times New Roman" w:hAnsi="Tahoma" w:cs="Tahoma"/>
          <w:b/>
          <w:bCs/>
          <w:color w:val="4D4D4B"/>
          <w:sz w:val="17"/>
          <w:szCs w:val="17"/>
          <w:lang w:eastAsia="ru-RU"/>
        </w:rPr>
        <w:t>20. Зачем нужны новые педагогические технологии?</w:t>
      </w:r>
      <w:bookmarkStart w:id="24" w:name="g20"/>
      <w:bookmarkEnd w:id="24"/>
    </w:p>
    <w:p w:rsidR="000C5E83" w:rsidRPr="000C5E83" w:rsidRDefault="000C5E83" w:rsidP="000C5E83">
      <w:pPr>
        <w:spacing w:after="0" w:line="240" w:lineRule="auto"/>
        <w:rPr>
          <w:rFonts w:ascii="Tahoma" w:eastAsia="Times New Roman" w:hAnsi="Tahoma" w:cs="Tahoma"/>
          <w:color w:val="4D4D4B"/>
          <w:sz w:val="17"/>
          <w:szCs w:val="17"/>
          <w:lang w:eastAsia="ru-RU"/>
        </w:rPr>
      </w:pPr>
      <w:r w:rsidRPr="000C5E83">
        <w:rPr>
          <w:rFonts w:ascii="Tahoma" w:eastAsia="Times New Roman" w:hAnsi="Tahoma" w:cs="Tahoma"/>
          <w:color w:val="4D4D4B"/>
          <w:sz w:val="17"/>
          <w:szCs w:val="17"/>
          <w:lang w:eastAsia="ru-RU"/>
        </w:rPr>
        <w:t xml:space="preserve">На самом деле методики преподавания и соответствующие технологии развиваются непрерывно, но в современных условиях назрели существенные перемены, вызванные необходимостью решения </w:t>
      </w:r>
      <w:proofErr w:type="gramStart"/>
      <w:r w:rsidRPr="000C5E83">
        <w:rPr>
          <w:rFonts w:ascii="Tahoma" w:eastAsia="Times New Roman" w:hAnsi="Tahoma" w:cs="Tahoma"/>
          <w:color w:val="4D4D4B"/>
          <w:sz w:val="17"/>
          <w:szCs w:val="17"/>
          <w:lang w:eastAsia="ru-RU"/>
        </w:rPr>
        <w:t>остро актуальных</w:t>
      </w:r>
      <w:proofErr w:type="gramEnd"/>
      <w:r w:rsidRPr="000C5E83">
        <w:rPr>
          <w:rFonts w:ascii="Tahoma" w:eastAsia="Times New Roman" w:hAnsi="Tahoma" w:cs="Tahoma"/>
          <w:color w:val="4D4D4B"/>
          <w:sz w:val="17"/>
          <w:szCs w:val="17"/>
          <w:lang w:eastAsia="ru-RU"/>
        </w:rPr>
        <w:t xml:space="preserve"> задач.</w:t>
      </w:r>
    </w:p>
    <w:p w:rsidR="000C5E83" w:rsidRPr="000C5E83" w:rsidRDefault="000C5E83" w:rsidP="000C5E83">
      <w:pPr>
        <w:spacing w:after="0" w:line="240" w:lineRule="auto"/>
        <w:rPr>
          <w:rFonts w:ascii="Tahoma" w:eastAsia="Times New Roman" w:hAnsi="Tahoma" w:cs="Tahoma"/>
          <w:color w:val="4D4D4B"/>
          <w:sz w:val="17"/>
          <w:szCs w:val="17"/>
          <w:lang w:eastAsia="ru-RU"/>
        </w:rPr>
      </w:pPr>
      <w:r w:rsidRPr="000C5E83">
        <w:rPr>
          <w:rFonts w:ascii="Tahoma" w:eastAsia="Times New Roman" w:hAnsi="Tahoma" w:cs="Tahoma"/>
          <w:color w:val="4D4D4B"/>
          <w:sz w:val="17"/>
          <w:szCs w:val="17"/>
          <w:lang w:eastAsia="ru-RU"/>
        </w:rPr>
        <w:t xml:space="preserve">Педагоги, методисты говорят о проблемном подходе, </w:t>
      </w:r>
      <w:proofErr w:type="spellStart"/>
      <w:r w:rsidRPr="000C5E83">
        <w:rPr>
          <w:rFonts w:ascii="Tahoma" w:eastAsia="Times New Roman" w:hAnsi="Tahoma" w:cs="Tahoma"/>
          <w:color w:val="4D4D4B"/>
          <w:sz w:val="17"/>
          <w:szCs w:val="17"/>
          <w:lang w:eastAsia="ru-RU"/>
        </w:rPr>
        <w:t>деятельностных</w:t>
      </w:r>
      <w:proofErr w:type="spellEnd"/>
      <w:r w:rsidRPr="000C5E83">
        <w:rPr>
          <w:rFonts w:ascii="Tahoma" w:eastAsia="Times New Roman" w:hAnsi="Tahoma" w:cs="Tahoma"/>
          <w:color w:val="4D4D4B"/>
          <w:sz w:val="17"/>
          <w:szCs w:val="17"/>
          <w:lang w:eastAsia="ru-RU"/>
        </w:rPr>
        <w:t xml:space="preserve"> формах, компетентностях. Издатели придумывают специальные рабочие тетради, учебно-методические комплекты и т.д. </w:t>
      </w:r>
      <w:proofErr w:type="gramStart"/>
      <w:r w:rsidRPr="000C5E83">
        <w:rPr>
          <w:rFonts w:ascii="Tahoma" w:eastAsia="Times New Roman" w:hAnsi="Tahoma" w:cs="Tahoma"/>
          <w:color w:val="4D4D4B"/>
          <w:sz w:val="17"/>
          <w:szCs w:val="17"/>
          <w:lang w:eastAsia="ru-RU"/>
        </w:rPr>
        <w:t>В целом у нас, как и во всем мире, заменяют термин «обучение» (репродуктивное, в центре которого – учитель, передающий свои знания) на «учение» (в центре которого – достаточно самостоятельный ученик).</w:t>
      </w:r>
      <w:proofErr w:type="gramEnd"/>
    </w:p>
    <w:p w:rsidR="000C5E83" w:rsidRPr="000C5E83" w:rsidRDefault="000C5E83" w:rsidP="000C5E83">
      <w:pPr>
        <w:spacing w:after="0" w:line="240" w:lineRule="auto"/>
        <w:rPr>
          <w:rFonts w:ascii="Tahoma" w:eastAsia="Times New Roman" w:hAnsi="Tahoma" w:cs="Tahoma"/>
          <w:color w:val="4D4D4B"/>
          <w:sz w:val="17"/>
          <w:szCs w:val="17"/>
          <w:lang w:eastAsia="ru-RU"/>
        </w:rPr>
      </w:pPr>
      <w:r w:rsidRPr="000C5E83">
        <w:rPr>
          <w:rFonts w:ascii="Tahoma" w:eastAsia="Times New Roman" w:hAnsi="Tahoma" w:cs="Tahoma"/>
          <w:color w:val="4D4D4B"/>
          <w:sz w:val="17"/>
          <w:szCs w:val="17"/>
          <w:lang w:eastAsia="ru-RU"/>
        </w:rPr>
        <w:t>В то же время, электронные образовательные ресурсы, которые вполне соответствуют парадигме «учения», не очень-то приживаются в классе. И дело не в недостатке школьных компьютеров, в развитых зарубежных странах их существенно больше, но результаты те же.</w:t>
      </w:r>
    </w:p>
    <w:p w:rsidR="000C5E83" w:rsidRPr="000C5E83" w:rsidRDefault="000C5E83" w:rsidP="000C5E83">
      <w:pPr>
        <w:spacing w:after="0" w:line="240" w:lineRule="auto"/>
        <w:rPr>
          <w:rFonts w:ascii="Tahoma" w:eastAsia="Times New Roman" w:hAnsi="Tahoma" w:cs="Tahoma"/>
          <w:color w:val="4D4D4B"/>
          <w:sz w:val="17"/>
          <w:szCs w:val="17"/>
          <w:lang w:eastAsia="ru-RU"/>
        </w:rPr>
      </w:pPr>
      <w:r w:rsidRPr="000C5E83">
        <w:rPr>
          <w:rFonts w:ascii="Tahoma" w:eastAsia="Times New Roman" w:hAnsi="Tahoma" w:cs="Tahoma"/>
          <w:color w:val="4D4D4B"/>
          <w:sz w:val="17"/>
          <w:szCs w:val="17"/>
          <w:lang w:eastAsia="ru-RU"/>
        </w:rPr>
        <w:t>Проблема в том, что самое ценное для образования время – время общения с Учителем нельзя отнимать, занимая работой с машиной. Никому ведь не приходит в голову весь урок читать учебник.</w:t>
      </w:r>
    </w:p>
    <w:p w:rsidR="000C5E83" w:rsidRPr="000C5E83" w:rsidRDefault="000C5E83" w:rsidP="000C5E83">
      <w:pPr>
        <w:spacing w:after="0" w:line="240" w:lineRule="auto"/>
        <w:rPr>
          <w:rFonts w:ascii="Tahoma" w:eastAsia="Times New Roman" w:hAnsi="Tahoma" w:cs="Tahoma"/>
          <w:color w:val="4D4D4B"/>
          <w:sz w:val="17"/>
          <w:szCs w:val="17"/>
          <w:lang w:eastAsia="ru-RU"/>
        </w:rPr>
      </w:pPr>
      <w:r w:rsidRPr="000C5E83">
        <w:rPr>
          <w:rFonts w:ascii="Tahoma" w:eastAsia="Times New Roman" w:hAnsi="Tahoma" w:cs="Tahoma"/>
          <w:color w:val="4D4D4B"/>
          <w:sz w:val="17"/>
          <w:szCs w:val="17"/>
          <w:lang w:eastAsia="ru-RU"/>
        </w:rPr>
        <w:t>В традиционной схеме урока преподаватель и сам вынужден сокращать время общения (</w:t>
      </w:r>
      <w:proofErr w:type="spellStart"/>
      <w:r w:rsidRPr="000C5E83">
        <w:rPr>
          <w:rFonts w:ascii="Tahoma" w:eastAsia="Times New Roman" w:hAnsi="Tahoma" w:cs="Tahoma"/>
          <w:color w:val="4D4D4B"/>
          <w:sz w:val="17"/>
          <w:szCs w:val="17"/>
          <w:lang w:eastAsia="ru-RU"/>
        </w:rPr>
        <w:t>интерактива</w:t>
      </w:r>
      <w:proofErr w:type="spellEnd"/>
      <w:r w:rsidRPr="000C5E83">
        <w:rPr>
          <w:rFonts w:ascii="Tahoma" w:eastAsia="Times New Roman" w:hAnsi="Tahoma" w:cs="Tahoma"/>
          <w:color w:val="4D4D4B"/>
          <w:sz w:val="17"/>
          <w:szCs w:val="17"/>
          <w:lang w:eastAsia="ru-RU"/>
        </w:rPr>
        <w:t>) с учащимися – необходим хотя бы выборочный опрос и изложение нового материала. В обоих случаях превалирует одностороннее вещание.</w:t>
      </w:r>
    </w:p>
    <w:p w:rsidR="000C5E83" w:rsidRPr="000C5E83" w:rsidRDefault="000C5E83" w:rsidP="000C5E83">
      <w:pPr>
        <w:spacing w:after="0" w:line="240" w:lineRule="auto"/>
        <w:rPr>
          <w:rFonts w:ascii="Tahoma" w:eastAsia="Times New Roman" w:hAnsi="Tahoma" w:cs="Tahoma"/>
          <w:color w:val="4D4D4B"/>
          <w:sz w:val="17"/>
          <w:szCs w:val="17"/>
          <w:lang w:eastAsia="ru-RU"/>
        </w:rPr>
      </w:pPr>
      <w:r w:rsidRPr="000C5E83">
        <w:rPr>
          <w:rFonts w:ascii="Tahoma" w:eastAsia="Times New Roman" w:hAnsi="Tahoma" w:cs="Tahoma"/>
          <w:color w:val="4D4D4B"/>
          <w:sz w:val="17"/>
          <w:szCs w:val="17"/>
          <w:lang w:eastAsia="ru-RU"/>
        </w:rPr>
        <w:t>Таким образом, первая задача новых педагогических технологий – увеличение времени общения с учениками в классе. Иными словами – рост творческого компонента в деятельности учителя, переход от вещания к дискуссии.</w:t>
      </w:r>
    </w:p>
    <w:p w:rsidR="000C5E83" w:rsidRPr="000C5E83" w:rsidRDefault="000C5E83" w:rsidP="000C5E83">
      <w:pPr>
        <w:spacing w:after="0" w:line="240" w:lineRule="auto"/>
        <w:rPr>
          <w:rFonts w:ascii="Tahoma" w:eastAsia="Times New Roman" w:hAnsi="Tahoma" w:cs="Tahoma"/>
          <w:color w:val="4D4D4B"/>
          <w:sz w:val="17"/>
          <w:szCs w:val="17"/>
          <w:lang w:eastAsia="ru-RU"/>
        </w:rPr>
      </w:pPr>
      <w:r w:rsidRPr="000C5E83">
        <w:rPr>
          <w:rFonts w:ascii="Tahoma" w:eastAsia="Times New Roman" w:hAnsi="Tahoma" w:cs="Tahoma"/>
          <w:color w:val="4D4D4B"/>
          <w:sz w:val="17"/>
          <w:szCs w:val="17"/>
          <w:lang w:eastAsia="ru-RU"/>
        </w:rPr>
        <w:t>Ключом к решению первой задачи является перенос некоторых традиционно аудиторных видов занятий в сектор самостоятельной учебной работы. И это – вторая задача новых педагогических технологий.</w:t>
      </w:r>
    </w:p>
    <w:p w:rsidR="000C5E83" w:rsidRPr="000C5E83" w:rsidRDefault="000C5E83" w:rsidP="000C5E83">
      <w:pPr>
        <w:spacing w:after="0" w:line="240" w:lineRule="auto"/>
        <w:jc w:val="right"/>
        <w:rPr>
          <w:rFonts w:ascii="Tahoma" w:eastAsia="Times New Roman" w:hAnsi="Tahoma" w:cs="Tahoma"/>
          <w:color w:val="4D4D4B"/>
          <w:sz w:val="17"/>
          <w:szCs w:val="17"/>
          <w:lang w:eastAsia="ru-RU"/>
        </w:rPr>
      </w:pPr>
      <w:hyperlink r:id="rId56" w:anchor="0" w:history="1">
        <w:r w:rsidRPr="000C5E83">
          <w:rPr>
            <w:rFonts w:ascii="Tahoma" w:eastAsia="Times New Roman" w:hAnsi="Tahoma" w:cs="Tahoma"/>
            <w:color w:val="035496"/>
            <w:sz w:val="17"/>
            <w:szCs w:val="17"/>
            <w:lang w:eastAsia="ru-RU"/>
          </w:rPr>
          <w:t>Содержание</w:t>
        </w:r>
      </w:hyperlink>
    </w:p>
    <w:p w:rsidR="000C5E83" w:rsidRPr="000C5E83" w:rsidRDefault="000C5E83" w:rsidP="000C5E83">
      <w:pPr>
        <w:spacing w:after="0" w:line="240" w:lineRule="auto"/>
        <w:rPr>
          <w:rFonts w:ascii="Tahoma" w:eastAsia="Times New Roman" w:hAnsi="Tahoma" w:cs="Tahoma"/>
          <w:color w:val="4D4D4B"/>
          <w:sz w:val="17"/>
          <w:szCs w:val="17"/>
          <w:lang w:eastAsia="ru-RU"/>
        </w:rPr>
      </w:pPr>
      <w:r w:rsidRPr="000C5E83">
        <w:rPr>
          <w:rFonts w:ascii="Tahoma" w:eastAsia="Times New Roman" w:hAnsi="Tahoma" w:cs="Tahoma"/>
          <w:b/>
          <w:bCs/>
          <w:color w:val="4D4D4B"/>
          <w:sz w:val="17"/>
          <w:szCs w:val="17"/>
          <w:lang w:eastAsia="ru-RU"/>
        </w:rPr>
        <w:t>21. Для чего нужно что-то изменять на уроке?</w:t>
      </w:r>
      <w:bookmarkStart w:id="25" w:name="g21"/>
      <w:bookmarkEnd w:id="25"/>
    </w:p>
    <w:p w:rsidR="000C5E83" w:rsidRPr="000C5E83" w:rsidRDefault="000C5E83" w:rsidP="000C5E83">
      <w:pPr>
        <w:spacing w:after="0" w:line="240" w:lineRule="auto"/>
        <w:rPr>
          <w:rFonts w:ascii="Tahoma" w:eastAsia="Times New Roman" w:hAnsi="Tahoma" w:cs="Tahoma"/>
          <w:color w:val="4D4D4B"/>
          <w:sz w:val="17"/>
          <w:szCs w:val="17"/>
          <w:lang w:eastAsia="ru-RU"/>
        </w:rPr>
      </w:pPr>
      <w:r w:rsidRPr="000C5E83">
        <w:rPr>
          <w:rFonts w:ascii="Tahoma" w:eastAsia="Times New Roman" w:hAnsi="Tahoma" w:cs="Tahoma"/>
          <w:color w:val="4D4D4B"/>
          <w:sz w:val="17"/>
          <w:szCs w:val="17"/>
          <w:lang w:eastAsia="ru-RU"/>
        </w:rPr>
        <w:t>Для того чтобы увеличить образовательную и воспитательную эффективность труда преподавателя за счёт грамотного применения ЭОР в учебном процессе.</w:t>
      </w:r>
    </w:p>
    <w:p w:rsidR="000C5E83" w:rsidRPr="000C5E83" w:rsidRDefault="000C5E83" w:rsidP="000C5E83">
      <w:pPr>
        <w:spacing w:after="0" w:line="240" w:lineRule="auto"/>
        <w:rPr>
          <w:rFonts w:ascii="Tahoma" w:eastAsia="Times New Roman" w:hAnsi="Tahoma" w:cs="Tahoma"/>
          <w:color w:val="4D4D4B"/>
          <w:sz w:val="17"/>
          <w:szCs w:val="17"/>
          <w:lang w:eastAsia="ru-RU"/>
        </w:rPr>
      </w:pPr>
      <w:r w:rsidRPr="000C5E83">
        <w:rPr>
          <w:rFonts w:ascii="Tahoma" w:eastAsia="Times New Roman" w:hAnsi="Tahoma" w:cs="Tahoma"/>
          <w:color w:val="4D4D4B"/>
          <w:sz w:val="17"/>
          <w:szCs w:val="17"/>
          <w:lang w:eastAsia="ru-RU"/>
        </w:rPr>
        <w:t>Попробуем привести модельный пример изменения педагогических технологий. Разумеется, в самых общих чертах, поскольку разработка частных методик, опытная проверка основных положений ещё предстоит. При этом основная задача заключается в том, чтобы педагогический корпус стал не просто сторонником, но </w:t>
      </w:r>
      <w:r w:rsidRPr="000C5E83">
        <w:rPr>
          <w:rFonts w:ascii="Tahoma" w:eastAsia="Times New Roman" w:hAnsi="Tahoma" w:cs="Tahoma"/>
          <w:b/>
          <w:bCs/>
          <w:color w:val="4D4D4B"/>
          <w:sz w:val="17"/>
          <w:szCs w:val="17"/>
          <w:lang w:eastAsia="ru-RU"/>
        </w:rPr>
        <w:t>создателем</w:t>
      </w:r>
      <w:r w:rsidRPr="000C5E83">
        <w:rPr>
          <w:rFonts w:ascii="Tahoma" w:eastAsia="Times New Roman" w:hAnsi="Tahoma" w:cs="Tahoma"/>
          <w:color w:val="4D4D4B"/>
          <w:sz w:val="17"/>
          <w:szCs w:val="17"/>
          <w:lang w:eastAsia="ru-RU"/>
        </w:rPr>
        <w:t> новых методик и технологий, способов и средств обучения.</w:t>
      </w:r>
    </w:p>
    <w:p w:rsidR="000C5E83" w:rsidRPr="000C5E83" w:rsidRDefault="000C5E83" w:rsidP="000C5E83">
      <w:pPr>
        <w:spacing w:after="0" w:line="240" w:lineRule="auto"/>
        <w:rPr>
          <w:rFonts w:ascii="Tahoma" w:eastAsia="Times New Roman" w:hAnsi="Tahoma" w:cs="Tahoma"/>
          <w:color w:val="4D4D4B"/>
          <w:sz w:val="17"/>
          <w:szCs w:val="17"/>
          <w:lang w:eastAsia="ru-RU"/>
        </w:rPr>
      </w:pPr>
      <w:r w:rsidRPr="000C5E83">
        <w:rPr>
          <w:rFonts w:ascii="Tahoma" w:eastAsia="Times New Roman" w:hAnsi="Tahoma" w:cs="Tahoma"/>
          <w:color w:val="4D4D4B"/>
          <w:sz w:val="17"/>
          <w:szCs w:val="17"/>
          <w:lang w:eastAsia="ru-RU"/>
        </w:rPr>
        <w:t xml:space="preserve">Возьмём тематический элемент, который предстоит изучить. Заметьте, мы не оговариваем предметную область, поскольку есть серьёзные основания предполагать, что компьютер (точнее, ЭОР), представляющий некоторый фрагмент реального или воображаемого мира, выполняет тем самым определённую функцию интеграции предметных областей, и учебная деятельность становится </w:t>
      </w:r>
      <w:proofErr w:type="spellStart"/>
      <w:r w:rsidRPr="000C5E83">
        <w:rPr>
          <w:rFonts w:ascii="Tahoma" w:eastAsia="Times New Roman" w:hAnsi="Tahoma" w:cs="Tahoma"/>
          <w:color w:val="4D4D4B"/>
          <w:sz w:val="17"/>
          <w:szCs w:val="17"/>
          <w:lang w:eastAsia="ru-RU"/>
        </w:rPr>
        <w:t>метапредметной</w:t>
      </w:r>
      <w:bookmarkStart w:id="26" w:name="sdfootnote3anc"/>
      <w:proofErr w:type="spellEnd"/>
      <w:r w:rsidRPr="000C5E83">
        <w:rPr>
          <w:rFonts w:ascii="Tahoma" w:eastAsia="Times New Roman" w:hAnsi="Tahoma" w:cs="Tahoma"/>
          <w:color w:val="4D4D4B"/>
          <w:sz w:val="17"/>
          <w:szCs w:val="17"/>
          <w:vertAlign w:val="superscript"/>
          <w:lang w:eastAsia="ru-RU"/>
        </w:rPr>
        <w:fldChar w:fldCharType="begin"/>
      </w:r>
      <w:r w:rsidRPr="000C5E83">
        <w:rPr>
          <w:rFonts w:ascii="Tahoma" w:eastAsia="Times New Roman" w:hAnsi="Tahoma" w:cs="Tahoma"/>
          <w:color w:val="4D4D4B"/>
          <w:sz w:val="17"/>
          <w:szCs w:val="17"/>
          <w:vertAlign w:val="superscript"/>
          <w:lang w:eastAsia="ru-RU"/>
        </w:rPr>
        <w:instrText xml:space="preserve"> HYPERLINK "http://www.ed.gov.ru/news/konkurs/5692" \l "sdfootnote3sym" </w:instrText>
      </w:r>
      <w:r w:rsidRPr="000C5E83">
        <w:rPr>
          <w:rFonts w:ascii="Tahoma" w:eastAsia="Times New Roman" w:hAnsi="Tahoma" w:cs="Tahoma"/>
          <w:color w:val="4D4D4B"/>
          <w:sz w:val="17"/>
          <w:szCs w:val="17"/>
          <w:vertAlign w:val="superscript"/>
          <w:lang w:eastAsia="ru-RU"/>
        </w:rPr>
        <w:fldChar w:fldCharType="separate"/>
      </w:r>
      <w:r w:rsidRPr="000C5E83">
        <w:rPr>
          <w:rFonts w:ascii="Tahoma" w:eastAsia="Times New Roman" w:hAnsi="Tahoma" w:cs="Tahoma"/>
          <w:color w:val="035496"/>
          <w:sz w:val="17"/>
          <w:szCs w:val="17"/>
          <w:vertAlign w:val="superscript"/>
          <w:lang w:eastAsia="ru-RU"/>
        </w:rPr>
        <w:t>***</w:t>
      </w:r>
      <w:r w:rsidRPr="000C5E83">
        <w:rPr>
          <w:rFonts w:ascii="Tahoma" w:eastAsia="Times New Roman" w:hAnsi="Tahoma" w:cs="Tahoma"/>
          <w:color w:val="4D4D4B"/>
          <w:sz w:val="17"/>
          <w:szCs w:val="17"/>
          <w:vertAlign w:val="superscript"/>
          <w:lang w:eastAsia="ru-RU"/>
        </w:rPr>
        <w:fldChar w:fldCharType="end"/>
      </w:r>
      <w:bookmarkEnd w:id="26"/>
      <w:r w:rsidRPr="000C5E83">
        <w:rPr>
          <w:rFonts w:ascii="Tahoma" w:eastAsia="Times New Roman" w:hAnsi="Tahoma" w:cs="Tahoma"/>
          <w:color w:val="4D4D4B"/>
          <w:sz w:val="17"/>
          <w:szCs w:val="17"/>
          <w:lang w:eastAsia="ru-RU"/>
        </w:rPr>
        <w:t>.</w:t>
      </w:r>
    </w:p>
    <w:p w:rsidR="000C5E83" w:rsidRPr="000C5E83" w:rsidRDefault="000C5E83" w:rsidP="000C5E83">
      <w:pPr>
        <w:spacing w:after="0" w:line="240" w:lineRule="auto"/>
        <w:rPr>
          <w:rFonts w:ascii="Tahoma" w:eastAsia="Times New Roman" w:hAnsi="Tahoma" w:cs="Tahoma"/>
          <w:color w:val="4D4D4B"/>
          <w:sz w:val="17"/>
          <w:szCs w:val="17"/>
          <w:lang w:eastAsia="ru-RU"/>
        </w:rPr>
      </w:pPr>
      <w:r w:rsidRPr="000C5E83">
        <w:rPr>
          <w:rFonts w:ascii="Tahoma" w:eastAsia="Times New Roman" w:hAnsi="Tahoma" w:cs="Tahoma"/>
          <w:color w:val="4D4D4B"/>
          <w:sz w:val="17"/>
          <w:szCs w:val="17"/>
          <w:lang w:eastAsia="ru-RU"/>
        </w:rPr>
        <w:t>Представим следующую технологическую последовательность:</w:t>
      </w:r>
    </w:p>
    <w:p w:rsidR="000C5E83" w:rsidRPr="000C5E83" w:rsidRDefault="000C5E83" w:rsidP="000C5E83">
      <w:pPr>
        <w:numPr>
          <w:ilvl w:val="0"/>
          <w:numId w:val="12"/>
        </w:numPr>
        <w:spacing w:after="0" w:line="240" w:lineRule="auto"/>
        <w:rPr>
          <w:rFonts w:ascii="Tahoma" w:eastAsia="Times New Roman" w:hAnsi="Tahoma" w:cs="Tahoma"/>
          <w:color w:val="4D4D4B"/>
          <w:sz w:val="17"/>
          <w:szCs w:val="17"/>
          <w:lang w:eastAsia="ru-RU"/>
        </w:rPr>
      </w:pPr>
      <w:r w:rsidRPr="000C5E83">
        <w:rPr>
          <w:rFonts w:ascii="Tahoma" w:eastAsia="Times New Roman" w:hAnsi="Tahoma" w:cs="Tahoma"/>
          <w:color w:val="4D4D4B"/>
          <w:sz w:val="17"/>
          <w:szCs w:val="17"/>
          <w:lang w:eastAsia="ru-RU"/>
        </w:rPr>
        <w:t xml:space="preserve">новый материал начинаем изучать не в классе, а предлагая очередной учебный блок из И, </w:t>
      </w:r>
      <w:proofErr w:type="gramStart"/>
      <w:r w:rsidRPr="000C5E83">
        <w:rPr>
          <w:rFonts w:ascii="Tahoma" w:eastAsia="Times New Roman" w:hAnsi="Tahoma" w:cs="Tahoma"/>
          <w:color w:val="4D4D4B"/>
          <w:sz w:val="17"/>
          <w:szCs w:val="17"/>
          <w:lang w:eastAsia="ru-RU"/>
        </w:rPr>
        <w:t>П</w:t>
      </w:r>
      <w:proofErr w:type="gramEnd"/>
      <w:r w:rsidRPr="000C5E83">
        <w:rPr>
          <w:rFonts w:ascii="Tahoma" w:eastAsia="Times New Roman" w:hAnsi="Tahoma" w:cs="Tahoma"/>
          <w:color w:val="4D4D4B"/>
          <w:sz w:val="17"/>
          <w:szCs w:val="17"/>
          <w:lang w:eastAsia="ru-RU"/>
        </w:rPr>
        <w:t>, К-модулей в качестве домашнего задания;</w:t>
      </w:r>
    </w:p>
    <w:p w:rsidR="000C5E83" w:rsidRPr="000C5E83" w:rsidRDefault="000C5E83" w:rsidP="000C5E83">
      <w:pPr>
        <w:numPr>
          <w:ilvl w:val="0"/>
          <w:numId w:val="12"/>
        </w:numPr>
        <w:spacing w:after="0" w:line="240" w:lineRule="auto"/>
        <w:rPr>
          <w:rFonts w:ascii="Tahoma" w:eastAsia="Times New Roman" w:hAnsi="Tahoma" w:cs="Tahoma"/>
          <w:color w:val="4D4D4B"/>
          <w:sz w:val="17"/>
          <w:szCs w:val="17"/>
          <w:lang w:eastAsia="ru-RU"/>
        </w:rPr>
      </w:pPr>
      <w:r w:rsidRPr="000C5E83">
        <w:rPr>
          <w:rFonts w:ascii="Tahoma" w:eastAsia="Times New Roman" w:hAnsi="Tahoma" w:cs="Tahoma"/>
          <w:color w:val="4D4D4B"/>
          <w:sz w:val="17"/>
          <w:szCs w:val="17"/>
          <w:lang w:eastAsia="ru-RU"/>
        </w:rPr>
        <w:t xml:space="preserve">выборочный опрос, с которого обычно начинается урок, проводить нет необходимости – достаточно просмотреть результаты домашней </w:t>
      </w:r>
      <w:proofErr w:type="spellStart"/>
      <w:r w:rsidRPr="000C5E83">
        <w:rPr>
          <w:rFonts w:ascii="Tahoma" w:eastAsia="Times New Roman" w:hAnsi="Tahoma" w:cs="Tahoma"/>
          <w:color w:val="4D4D4B"/>
          <w:sz w:val="17"/>
          <w:szCs w:val="17"/>
          <w:lang w:eastAsia="ru-RU"/>
        </w:rPr>
        <w:t>самоаттестации</w:t>
      </w:r>
      <w:proofErr w:type="spellEnd"/>
      <w:r w:rsidRPr="000C5E83">
        <w:rPr>
          <w:rFonts w:ascii="Tahoma" w:eastAsia="Times New Roman" w:hAnsi="Tahoma" w:cs="Tahoma"/>
          <w:color w:val="4D4D4B"/>
          <w:sz w:val="17"/>
          <w:szCs w:val="17"/>
          <w:lang w:eastAsia="ru-RU"/>
        </w:rPr>
        <w:t xml:space="preserve"> учеников, при этом информации о текущем состоянии учебного процесса имеем гораздо больше, чем в результате традиционного, даже фронтального опроса;</w:t>
      </w:r>
    </w:p>
    <w:p w:rsidR="000C5E83" w:rsidRPr="000C5E83" w:rsidRDefault="000C5E83" w:rsidP="000C5E83">
      <w:pPr>
        <w:numPr>
          <w:ilvl w:val="0"/>
          <w:numId w:val="12"/>
        </w:numPr>
        <w:spacing w:after="0" w:line="240" w:lineRule="auto"/>
        <w:rPr>
          <w:rFonts w:ascii="Tahoma" w:eastAsia="Times New Roman" w:hAnsi="Tahoma" w:cs="Tahoma"/>
          <w:color w:val="4D4D4B"/>
          <w:sz w:val="17"/>
          <w:szCs w:val="17"/>
          <w:lang w:eastAsia="ru-RU"/>
        </w:rPr>
      </w:pPr>
      <w:r w:rsidRPr="000C5E83">
        <w:rPr>
          <w:rFonts w:ascii="Tahoma" w:eastAsia="Times New Roman" w:hAnsi="Tahoma" w:cs="Tahoma"/>
          <w:color w:val="4D4D4B"/>
          <w:sz w:val="17"/>
          <w:szCs w:val="17"/>
          <w:lang w:eastAsia="ru-RU"/>
        </w:rPr>
        <w:t>вместо одностороннего изложения учебного материала организуем ответы на вопросы, возникшие при выполнении домашнего задания, затем в процессе дискуссии, требующей от учителя детализации, дополнений, разъяснений, формулируем общие выводы;</w:t>
      </w:r>
    </w:p>
    <w:p w:rsidR="000C5E83" w:rsidRPr="000C5E83" w:rsidRDefault="000C5E83" w:rsidP="000C5E83">
      <w:pPr>
        <w:numPr>
          <w:ilvl w:val="0"/>
          <w:numId w:val="12"/>
        </w:numPr>
        <w:spacing w:after="0" w:line="240" w:lineRule="auto"/>
        <w:rPr>
          <w:rFonts w:ascii="Tahoma" w:eastAsia="Times New Roman" w:hAnsi="Tahoma" w:cs="Tahoma"/>
          <w:color w:val="4D4D4B"/>
          <w:sz w:val="17"/>
          <w:szCs w:val="17"/>
          <w:lang w:eastAsia="ru-RU"/>
        </w:rPr>
      </w:pPr>
      <w:r w:rsidRPr="000C5E83">
        <w:rPr>
          <w:rFonts w:ascii="Tahoma" w:eastAsia="Times New Roman" w:hAnsi="Tahoma" w:cs="Tahoma"/>
          <w:color w:val="4D4D4B"/>
          <w:sz w:val="17"/>
          <w:szCs w:val="17"/>
          <w:lang w:eastAsia="ru-RU"/>
        </w:rPr>
        <w:t>если использовались индивидуальные образовательные траектории, разумно дать ученикам возможность сравнить и поспорить по поводу результатов теоретического и практического усвоения новых знаний, умений, навыков из разных, в общем случае, предметных областей.</w:t>
      </w:r>
    </w:p>
    <w:p w:rsidR="000C5E83" w:rsidRPr="000C5E83" w:rsidRDefault="000C5E83" w:rsidP="000C5E83">
      <w:pPr>
        <w:spacing w:after="0" w:line="240" w:lineRule="auto"/>
        <w:rPr>
          <w:rFonts w:ascii="Tahoma" w:eastAsia="Times New Roman" w:hAnsi="Tahoma" w:cs="Tahoma"/>
          <w:color w:val="4D4D4B"/>
          <w:sz w:val="17"/>
          <w:szCs w:val="17"/>
          <w:lang w:eastAsia="ru-RU"/>
        </w:rPr>
      </w:pPr>
      <w:r w:rsidRPr="000C5E83">
        <w:rPr>
          <w:rFonts w:ascii="Tahoma" w:eastAsia="Times New Roman" w:hAnsi="Tahoma" w:cs="Tahoma"/>
          <w:color w:val="4D4D4B"/>
          <w:sz w:val="17"/>
          <w:szCs w:val="17"/>
          <w:lang w:eastAsia="ru-RU"/>
        </w:rPr>
        <w:t>В данном модельном варианте урок проходит преимущественно в форме активного общения. Понятно, что подобная творческая работа педагога требует соответствующей подготовки. Зато главные преимущества – повышение эффективности учебного процесса, усиление воспитательной функции налицо.</w:t>
      </w:r>
    </w:p>
    <w:p w:rsidR="000C5E83" w:rsidRPr="000C5E83" w:rsidRDefault="000C5E83" w:rsidP="000C5E83">
      <w:pPr>
        <w:spacing w:after="0" w:line="240" w:lineRule="auto"/>
        <w:rPr>
          <w:rFonts w:ascii="Tahoma" w:eastAsia="Times New Roman" w:hAnsi="Tahoma" w:cs="Tahoma"/>
          <w:color w:val="4D4D4B"/>
          <w:sz w:val="17"/>
          <w:szCs w:val="17"/>
          <w:lang w:eastAsia="ru-RU"/>
        </w:rPr>
      </w:pPr>
      <w:r w:rsidRPr="000C5E83">
        <w:rPr>
          <w:rFonts w:ascii="Tahoma" w:eastAsia="Times New Roman" w:hAnsi="Tahoma" w:cs="Tahoma"/>
          <w:color w:val="4D4D4B"/>
          <w:sz w:val="17"/>
          <w:szCs w:val="17"/>
          <w:lang w:eastAsia="ru-RU"/>
        </w:rPr>
        <w:lastRenderedPageBreak/>
        <w:t>Разумеется, рассмотренная модель имеет множество частных случаев. Например, компьютерный контроль на базе К-модулей можно провести в классе (во избежание сомнений в персонализации результатов).</w:t>
      </w:r>
    </w:p>
    <w:p w:rsidR="000C5E83" w:rsidRPr="000C5E83" w:rsidRDefault="000C5E83" w:rsidP="000C5E83">
      <w:pPr>
        <w:spacing w:after="0" w:line="240" w:lineRule="auto"/>
        <w:rPr>
          <w:rFonts w:ascii="Tahoma" w:eastAsia="Times New Roman" w:hAnsi="Tahoma" w:cs="Tahoma"/>
          <w:color w:val="4D4D4B"/>
          <w:sz w:val="17"/>
          <w:szCs w:val="17"/>
          <w:lang w:eastAsia="ru-RU"/>
        </w:rPr>
      </w:pPr>
      <w:r w:rsidRPr="000C5E83">
        <w:rPr>
          <w:rFonts w:ascii="Tahoma" w:eastAsia="Times New Roman" w:hAnsi="Tahoma" w:cs="Tahoma"/>
          <w:color w:val="4D4D4B"/>
          <w:sz w:val="17"/>
          <w:szCs w:val="17"/>
          <w:lang w:eastAsia="ru-RU"/>
        </w:rPr>
        <w:t xml:space="preserve">На первом этапе изучения </w:t>
      </w:r>
      <w:proofErr w:type="gramStart"/>
      <w:r w:rsidRPr="000C5E83">
        <w:rPr>
          <w:rFonts w:ascii="Tahoma" w:eastAsia="Times New Roman" w:hAnsi="Tahoma" w:cs="Tahoma"/>
          <w:color w:val="4D4D4B"/>
          <w:sz w:val="17"/>
          <w:szCs w:val="17"/>
          <w:lang w:eastAsia="ru-RU"/>
        </w:rPr>
        <w:t>И-модулей</w:t>
      </w:r>
      <w:proofErr w:type="gramEnd"/>
      <w:r w:rsidRPr="000C5E83">
        <w:rPr>
          <w:rFonts w:ascii="Tahoma" w:eastAsia="Times New Roman" w:hAnsi="Tahoma" w:cs="Tahoma"/>
          <w:color w:val="4D4D4B"/>
          <w:sz w:val="17"/>
          <w:szCs w:val="17"/>
          <w:lang w:eastAsia="ru-RU"/>
        </w:rPr>
        <w:t xml:space="preserve"> можно проводить занятия также в компьютерном классе под наблюдением преподавателя. При этом сокращение временных затрат по сравнению с устным изложением будет вполне ощутимо хотя бы потому, что произнесение текста объёмом в 2000 знаков (2 Кбайт) требует нескольких минут, а в аудиовизуальных форматах та же информация передаётся и усваивается за десятки секунд.</w:t>
      </w:r>
    </w:p>
    <w:p w:rsidR="000C5E83" w:rsidRPr="000C5E83" w:rsidRDefault="000C5E83" w:rsidP="000C5E83">
      <w:pPr>
        <w:spacing w:after="0" w:line="240" w:lineRule="auto"/>
        <w:rPr>
          <w:rFonts w:ascii="Tahoma" w:eastAsia="Times New Roman" w:hAnsi="Tahoma" w:cs="Tahoma"/>
          <w:color w:val="4D4D4B"/>
          <w:sz w:val="17"/>
          <w:szCs w:val="17"/>
          <w:lang w:eastAsia="ru-RU"/>
        </w:rPr>
      </w:pPr>
      <w:r w:rsidRPr="000C5E83">
        <w:rPr>
          <w:rFonts w:ascii="Tahoma" w:eastAsia="Times New Roman" w:hAnsi="Tahoma" w:cs="Tahoma"/>
          <w:color w:val="4D4D4B"/>
          <w:sz w:val="17"/>
          <w:szCs w:val="17"/>
          <w:lang w:eastAsia="ru-RU"/>
        </w:rPr>
        <w:t xml:space="preserve">Наконец, хорошо известно, что ни один учитель не посоветует учебник, не просмотрев его предварительно сам. Такого подхода вполне вероятно ожидать и в отношении электронных образовательных ресурсов. Однако, главная надежда – на творческий подход учителя, который самостоятельно опробует различные варианты и в итоге сам решит – при каких условиях он недостаточно активен и востребован в классе. Тогда разумно перенести соответствующую учебную работу в разряд </w:t>
      </w:r>
      <w:proofErr w:type="gramStart"/>
      <w:r w:rsidRPr="000C5E83">
        <w:rPr>
          <w:rFonts w:ascii="Tahoma" w:eastAsia="Times New Roman" w:hAnsi="Tahoma" w:cs="Tahoma"/>
          <w:color w:val="4D4D4B"/>
          <w:sz w:val="17"/>
          <w:szCs w:val="17"/>
          <w:lang w:eastAsia="ru-RU"/>
        </w:rPr>
        <w:t>самостоятельной</w:t>
      </w:r>
      <w:proofErr w:type="gramEnd"/>
      <w:r w:rsidRPr="000C5E83">
        <w:rPr>
          <w:rFonts w:ascii="Tahoma" w:eastAsia="Times New Roman" w:hAnsi="Tahoma" w:cs="Tahoma"/>
          <w:color w:val="4D4D4B"/>
          <w:sz w:val="17"/>
          <w:szCs w:val="17"/>
          <w:lang w:eastAsia="ru-RU"/>
        </w:rPr>
        <w:t>.</w:t>
      </w:r>
    </w:p>
    <w:bookmarkStart w:id="27" w:name="sdfootnote3sym"/>
    <w:p w:rsidR="000C5E83" w:rsidRPr="000C5E83" w:rsidRDefault="000C5E83" w:rsidP="000C5E83">
      <w:pPr>
        <w:spacing w:after="0" w:line="240" w:lineRule="auto"/>
        <w:rPr>
          <w:rFonts w:ascii="Tahoma" w:eastAsia="Times New Roman" w:hAnsi="Tahoma" w:cs="Tahoma"/>
          <w:color w:val="4D4D4B"/>
          <w:sz w:val="17"/>
          <w:szCs w:val="17"/>
          <w:lang w:eastAsia="ru-RU"/>
        </w:rPr>
      </w:pPr>
      <w:r w:rsidRPr="000C5E83">
        <w:rPr>
          <w:rFonts w:ascii="Tahoma" w:eastAsia="Times New Roman" w:hAnsi="Tahoma" w:cs="Tahoma"/>
          <w:color w:val="4D4D4B"/>
          <w:sz w:val="17"/>
          <w:szCs w:val="17"/>
          <w:lang w:eastAsia="ru-RU"/>
        </w:rPr>
        <w:fldChar w:fldCharType="begin"/>
      </w:r>
      <w:r w:rsidRPr="000C5E83">
        <w:rPr>
          <w:rFonts w:ascii="Tahoma" w:eastAsia="Times New Roman" w:hAnsi="Tahoma" w:cs="Tahoma"/>
          <w:color w:val="4D4D4B"/>
          <w:sz w:val="17"/>
          <w:szCs w:val="17"/>
          <w:lang w:eastAsia="ru-RU"/>
        </w:rPr>
        <w:instrText xml:space="preserve"> HYPERLINK "http://www.ed.gov.ru/news/konkurs/5692" \l "sdfootnote3anc" </w:instrText>
      </w:r>
      <w:r w:rsidRPr="000C5E83">
        <w:rPr>
          <w:rFonts w:ascii="Tahoma" w:eastAsia="Times New Roman" w:hAnsi="Tahoma" w:cs="Tahoma"/>
          <w:color w:val="4D4D4B"/>
          <w:sz w:val="17"/>
          <w:szCs w:val="17"/>
          <w:lang w:eastAsia="ru-RU"/>
        </w:rPr>
        <w:fldChar w:fldCharType="separate"/>
      </w:r>
      <w:r w:rsidRPr="000C5E83">
        <w:rPr>
          <w:rFonts w:ascii="Tahoma" w:eastAsia="Times New Roman" w:hAnsi="Tahoma" w:cs="Tahoma"/>
          <w:color w:val="035496"/>
          <w:sz w:val="17"/>
          <w:szCs w:val="17"/>
          <w:lang w:eastAsia="ru-RU"/>
        </w:rPr>
        <w:t>***</w:t>
      </w:r>
      <w:r w:rsidRPr="000C5E83">
        <w:rPr>
          <w:rFonts w:ascii="Tahoma" w:eastAsia="Times New Roman" w:hAnsi="Tahoma" w:cs="Tahoma"/>
          <w:color w:val="4D4D4B"/>
          <w:sz w:val="17"/>
          <w:szCs w:val="17"/>
          <w:lang w:eastAsia="ru-RU"/>
        </w:rPr>
        <w:fldChar w:fldCharType="end"/>
      </w:r>
      <w:bookmarkEnd w:id="27"/>
      <w:r w:rsidRPr="000C5E83">
        <w:rPr>
          <w:rFonts w:ascii="Tahoma" w:eastAsia="Times New Roman" w:hAnsi="Tahoma" w:cs="Tahoma"/>
          <w:color w:val="4D4D4B"/>
          <w:sz w:val="17"/>
          <w:szCs w:val="17"/>
          <w:lang w:eastAsia="ru-RU"/>
        </w:rPr>
        <w:t xml:space="preserve"> По Ю.В. Громыко известно четыре </w:t>
      </w:r>
      <w:proofErr w:type="spellStart"/>
      <w:r w:rsidRPr="000C5E83">
        <w:rPr>
          <w:rFonts w:ascii="Tahoma" w:eastAsia="Times New Roman" w:hAnsi="Tahoma" w:cs="Tahoma"/>
          <w:color w:val="4D4D4B"/>
          <w:sz w:val="17"/>
          <w:szCs w:val="17"/>
          <w:lang w:eastAsia="ru-RU"/>
        </w:rPr>
        <w:t>метапредмета</w:t>
      </w:r>
      <w:proofErr w:type="spellEnd"/>
      <w:r w:rsidRPr="000C5E83">
        <w:rPr>
          <w:rFonts w:ascii="Tahoma" w:eastAsia="Times New Roman" w:hAnsi="Tahoma" w:cs="Tahoma"/>
          <w:color w:val="4D4D4B"/>
          <w:sz w:val="17"/>
          <w:szCs w:val="17"/>
          <w:lang w:eastAsia="ru-RU"/>
        </w:rPr>
        <w:t>: знак; знание; задача; проблема.</w:t>
      </w:r>
    </w:p>
    <w:p w:rsidR="000C5E83" w:rsidRPr="000C5E83" w:rsidRDefault="000C5E83" w:rsidP="000C5E83">
      <w:pPr>
        <w:spacing w:after="0" w:line="240" w:lineRule="auto"/>
        <w:jc w:val="right"/>
        <w:rPr>
          <w:rFonts w:ascii="Tahoma" w:eastAsia="Times New Roman" w:hAnsi="Tahoma" w:cs="Tahoma"/>
          <w:color w:val="4D4D4B"/>
          <w:sz w:val="17"/>
          <w:szCs w:val="17"/>
          <w:lang w:eastAsia="ru-RU"/>
        </w:rPr>
      </w:pPr>
      <w:hyperlink r:id="rId57" w:anchor="0" w:history="1">
        <w:r w:rsidRPr="000C5E83">
          <w:rPr>
            <w:rFonts w:ascii="Tahoma" w:eastAsia="Times New Roman" w:hAnsi="Tahoma" w:cs="Tahoma"/>
            <w:color w:val="035496"/>
            <w:sz w:val="17"/>
            <w:szCs w:val="17"/>
            <w:lang w:eastAsia="ru-RU"/>
          </w:rPr>
          <w:t>Содержание</w:t>
        </w:r>
      </w:hyperlink>
    </w:p>
    <w:p w:rsidR="000C5E83" w:rsidRPr="000C5E83" w:rsidRDefault="000C5E83" w:rsidP="000C5E83">
      <w:pPr>
        <w:spacing w:after="0" w:line="240" w:lineRule="auto"/>
        <w:rPr>
          <w:rFonts w:ascii="Tahoma" w:eastAsia="Times New Roman" w:hAnsi="Tahoma" w:cs="Tahoma"/>
          <w:color w:val="4D4D4B"/>
          <w:sz w:val="17"/>
          <w:szCs w:val="17"/>
          <w:lang w:eastAsia="ru-RU"/>
        </w:rPr>
      </w:pPr>
      <w:r w:rsidRPr="000C5E83">
        <w:rPr>
          <w:rFonts w:ascii="Tahoma" w:eastAsia="Times New Roman" w:hAnsi="Tahoma" w:cs="Tahoma"/>
          <w:b/>
          <w:bCs/>
          <w:color w:val="4D4D4B"/>
          <w:sz w:val="17"/>
          <w:szCs w:val="17"/>
          <w:lang w:eastAsia="ru-RU"/>
        </w:rPr>
        <w:t xml:space="preserve">22. Можно </w:t>
      </w:r>
      <w:proofErr w:type="gramStart"/>
      <w:r w:rsidRPr="000C5E83">
        <w:rPr>
          <w:rFonts w:ascii="Tahoma" w:eastAsia="Times New Roman" w:hAnsi="Tahoma" w:cs="Tahoma"/>
          <w:b/>
          <w:bCs/>
          <w:color w:val="4D4D4B"/>
          <w:sz w:val="17"/>
          <w:szCs w:val="17"/>
          <w:lang w:eastAsia="ru-RU"/>
        </w:rPr>
        <w:t>подробнее про домашнее задание</w:t>
      </w:r>
      <w:proofErr w:type="gramEnd"/>
      <w:r w:rsidRPr="000C5E83">
        <w:rPr>
          <w:rFonts w:ascii="Tahoma" w:eastAsia="Times New Roman" w:hAnsi="Tahoma" w:cs="Tahoma"/>
          <w:b/>
          <w:bCs/>
          <w:color w:val="4D4D4B"/>
          <w:sz w:val="17"/>
          <w:szCs w:val="17"/>
          <w:lang w:eastAsia="ru-RU"/>
        </w:rPr>
        <w:t>?</w:t>
      </w:r>
      <w:bookmarkStart w:id="28" w:name="g22"/>
      <w:bookmarkEnd w:id="28"/>
    </w:p>
    <w:p w:rsidR="000C5E83" w:rsidRPr="000C5E83" w:rsidRDefault="000C5E83" w:rsidP="000C5E83">
      <w:pPr>
        <w:spacing w:after="0" w:line="240" w:lineRule="auto"/>
        <w:rPr>
          <w:rFonts w:ascii="Tahoma" w:eastAsia="Times New Roman" w:hAnsi="Tahoma" w:cs="Tahoma"/>
          <w:color w:val="4D4D4B"/>
          <w:sz w:val="17"/>
          <w:szCs w:val="17"/>
          <w:lang w:eastAsia="ru-RU"/>
        </w:rPr>
      </w:pPr>
      <w:r w:rsidRPr="000C5E83">
        <w:rPr>
          <w:rFonts w:ascii="Tahoma" w:eastAsia="Times New Roman" w:hAnsi="Tahoma" w:cs="Tahoma"/>
          <w:color w:val="4D4D4B"/>
          <w:sz w:val="17"/>
          <w:szCs w:val="17"/>
          <w:lang w:eastAsia="ru-RU"/>
        </w:rPr>
        <w:t>Мы привыкли к школьному дневнику, в него записывают домашние задания, ставят оценки и взывают к родителям. При использовании ЭОР аналогом традиционного дневника школьника может служить персональный электронный носитель (</w:t>
      </w:r>
      <w:proofErr w:type="spellStart"/>
      <w:r w:rsidRPr="000C5E83">
        <w:rPr>
          <w:rFonts w:ascii="Tahoma" w:eastAsia="Times New Roman" w:hAnsi="Tahoma" w:cs="Tahoma"/>
          <w:color w:val="4D4D4B"/>
          <w:sz w:val="17"/>
          <w:szCs w:val="17"/>
          <w:lang w:eastAsia="ru-RU"/>
        </w:rPr>
        <w:t>Flash</w:t>
      </w:r>
      <w:proofErr w:type="spellEnd"/>
      <w:r w:rsidRPr="000C5E83">
        <w:rPr>
          <w:rFonts w:ascii="Tahoma" w:eastAsia="Times New Roman" w:hAnsi="Tahoma" w:cs="Tahoma"/>
          <w:color w:val="4D4D4B"/>
          <w:sz w:val="17"/>
          <w:szCs w:val="17"/>
          <w:lang w:eastAsia="ru-RU"/>
        </w:rPr>
        <w:t>-накопитель, CD-R и др.) В качестве домашнего задания в «электронный дневник» записываются (разумеется, с помощью компьютера) необходимые электронные учебные модули.</w:t>
      </w:r>
    </w:p>
    <w:p w:rsidR="000C5E83" w:rsidRPr="000C5E83" w:rsidRDefault="000C5E83" w:rsidP="000C5E83">
      <w:pPr>
        <w:spacing w:after="0" w:line="240" w:lineRule="auto"/>
        <w:rPr>
          <w:rFonts w:ascii="Tahoma" w:eastAsia="Times New Roman" w:hAnsi="Tahoma" w:cs="Tahoma"/>
          <w:color w:val="4D4D4B"/>
          <w:sz w:val="17"/>
          <w:szCs w:val="17"/>
          <w:lang w:eastAsia="ru-RU"/>
        </w:rPr>
      </w:pPr>
      <w:r w:rsidRPr="000C5E83">
        <w:rPr>
          <w:rFonts w:ascii="Tahoma" w:eastAsia="Times New Roman" w:hAnsi="Tahoma" w:cs="Tahoma"/>
          <w:color w:val="4D4D4B"/>
          <w:sz w:val="17"/>
          <w:szCs w:val="17"/>
          <w:lang w:eastAsia="ru-RU"/>
        </w:rPr>
        <w:t xml:space="preserve">Если компьютер, который будет использоваться при выполнении домашнего задания, подключён к Сети, на носитель записываются только имена заданных ЭУМ, в противном случае скачиваются сами И, </w:t>
      </w:r>
      <w:proofErr w:type="gramStart"/>
      <w:r w:rsidRPr="000C5E83">
        <w:rPr>
          <w:rFonts w:ascii="Tahoma" w:eastAsia="Times New Roman" w:hAnsi="Tahoma" w:cs="Tahoma"/>
          <w:color w:val="4D4D4B"/>
          <w:sz w:val="17"/>
          <w:szCs w:val="17"/>
          <w:lang w:eastAsia="ru-RU"/>
        </w:rPr>
        <w:t>П</w:t>
      </w:r>
      <w:proofErr w:type="gramEnd"/>
      <w:r w:rsidRPr="000C5E83">
        <w:rPr>
          <w:rFonts w:ascii="Tahoma" w:eastAsia="Times New Roman" w:hAnsi="Tahoma" w:cs="Tahoma"/>
          <w:color w:val="4D4D4B"/>
          <w:sz w:val="17"/>
          <w:szCs w:val="17"/>
          <w:lang w:eastAsia="ru-RU"/>
        </w:rPr>
        <w:t>, К-модули.</w:t>
      </w:r>
    </w:p>
    <w:p w:rsidR="000C5E83" w:rsidRPr="000C5E83" w:rsidRDefault="000C5E83" w:rsidP="000C5E83">
      <w:pPr>
        <w:spacing w:after="0" w:line="240" w:lineRule="auto"/>
        <w:rPr>
          <w:rFonts w:ascii="Tahoma" w:eastAsia="Times New Roman" w:hAnsi="Tahoma" w:cs="Tahoma"/>
          <w:color w:val="4D4D4B"/>
          <w:sz w:val="17"/>
          <w:szCs w:val="17"/>
          <w:lang w:eastAsia="ru-RU"/>
        </w:rPr>
      </w:pPr>
      <w:r w:rsidRPr="000C5E83">
        <w:rPr>
          <w:rFonts w:ascii="Tahoma" w:eastAsia="Times New Roman" w:hAnsi="Tahoma" w:cs="Tahoma"/>
          <w:color w:val="4D4D4B"/>
          <w:sz w:val="17"/>
          <w:szCs w:val="17"/>
          <w:lang w:eastAsia="ru-RU"/>
        </w:rPr>
        <w:t>В процессе выполнения домашнего задания школьник:</w:t>
      </w:r>
    </w:p>
    <w:p w:rsidR="000C5E83" w:rsidRPr="000C5E83" w:rsidRDefault="000C5E83" w:rsidP="000C5E83">
      <w:pPr>
        <w:numPr>
          <w:ilvl w:val="0"/>
          <w:numId w:val="13"/>
        </w:numPr>
        <w:spacing w:after="0" w:line="240" w:lineRule="auto"/>
        <w:rPr>
          <w:rFonts w:ascii="Tahoma" w:eastAsia="Times New Roman" w:hAnsi="Tahoma" w:cs="Tahoma"/>
          <w:color w:val="4D4D4B"/>
          <w:sz w:val="17"/>
          <w:szCs w:val="17"/>
          <w:lang w:eastAsia="ru-RU"/>
        </w:rPr>
      </w:pPr>
      <w:r w:rsidRPr="000C5E83">
        <w:rPr>
          <w:rFonts w:ascii="Tahoma" w:eastAsia="Times New Roman" w:hAnsi="Tahoma" w:cs="Tahoma"/>
          <w:color w:val="4D4D4B"/>
          <w:sz w:val="17"/>
          <w:szCs w:val="17"/>
          <w:lang w:eastAsia="ru-RU"/>
        </w:rPr>
        <w:t xml:space="preserve">изучает </w:t>
      </w:r>
      <w:proofErr w:type="gramStart"/>
      <w:r w:rsidRPr="000C5E83">
        <w:rPr>
          <w:rFonts w:ascii="Tahoma" w:eastAsia="Times New Roman" w:hAnsi="Tahoma" w:cs="Tahoma"/>
          <w:color w:val="4D4D4B"/>
          <w:sz w:val="17"/>
          <w:szCs w:val="17"/>
          <w:lang w:eastAsia="ru-RU"/>
        </w:rPr>
        <w:t>И-модуль</w:t>
      </w:r>
      <w:proofErr w:type="gramEnd"/>
      <w:r w:rsidRPr="000C5E83">
        <w:rPr>
          <w:rFonts w:ascii="Tahoma" w:eastAsia="Times New Roman" w:hAnsi="Tahoma" w:cs="Tahoma"/>
          <w:color w:val="4D4D4B"/>
          <w:sz w:val="17"/>
          <w:szCs w:val="17"/>
          <w:lang w:eastAsia="ru-RU"/>
        </w:rPr>
        <w:t>. При этом есть серьёзные основания надеяться на качественное усвоение информации, добываемой в активно-</w:t>
      </w:r>
      <w:proofErr w:type="spellStart"/>
      <w:r w:rsidRPr="000C5E83">
        <w:rPr>
          <w:rFonts w:ascii="Tahoma" w:eastAsia="Times New Roman" w:hAnsi="Tahoma" w:cs="Tahoma"/>
          <w:color w:val="4D4D4B"/>
          <w:sz w:val="17"/>
          <w:szCs w:val="17"/>
          <w:lang w:eastAsia="ru-RU"/>
        </w:rPr>
        <w:t>деятельностной</w:t>
      </w:r>
      <w:proofErr w:type="spellEnd"/>
      <w:r w:rsidRPr="000C5E83">
        <w:rPr>
          <w:rFonts w:ascii="Tahoma" w:eastAsia="Times New Roman" w:hAnsi="Tahoma" w:cs="Tahoma"/>
          <w:color w:val="4D4D4B"/>
          <w:sz w:val="17"/>
          <w:szCs w:val="17"/>
          <w:lang w:eastAsia="ru-RU"/>
        </w:rPr>
        <w:t xml:space="preserve"> форме, поступающей как зрительным, так и слуховым каналами и в оптимальном темпе;</w:t>
      </w:r>
    </w:p>
    <w:p w:rsidR="000C5E83" w:rsidRPr="000C5E83" w:rsidRDefault="000C5E83" w:rsidP="000C5E83">
      <w:pPr>
        <w:numPr>
          <w:ilvl w:val="0"/>
          <w:numId w:val="13"/>
        </w:numPr>
        <w:spacing w:after="0" w:line="240" w:lineRule="auto"/>
        <w:rPr>
          <w:rFonts w:ascii="Tahoma" w:eastAsia="Times New Roman" w:hAnsi="Tahoma" w:cs="Tahoma"/>
          <w:color w:val="4D4D4B"/>
          <w:sz w:val="17"/>
          <w:szCs w:val="17"/>
          <w:lang w:eastAsia="ru-RU"/>
        </w:rPr>
      </w:pPr>
      <w:r w:rsidRPr="000C5E83">
        <w:rPr>
          <w:rFonts w:ascii="Tahoma" w:eastAsia="Times New Roman" w:hAnsi="Tahoma" w:cs="Tahoma"/>
          <w:color w:val="4D4D4B"/>
          <w:sz w:val="17"/>
          <w:szCs w:val="17"/>
          <w:lang w:eastAsia="ru-RU"/>
        </w:rPr>
        <w:t>выполняет практическое задание (усвоение способа решения новой вычислительной задачи, проведение эксперимента в виртуальной лаборатории и т.д.);</w:t>
      </w:r>
    </w:p>
    <w:p w:rsidR="000C5E83" w:rsidRPr="000C5E83" w:rsidRDefault="000C5E83" w:rsidP="000C5E83">
      <w:pPr>
        <w:numPr>
          <w:ilvl w:val="0"/>
          <w:numId w:val="13"/>
        </w:numPr>
        <w:spacing w:after="0" w:line="240" w:lineRule="auto"/>
        <w:rPr>
          <w:rFonts w:ascii="Tahoma" w:eastAsia="Times New Roman" w:hAnsi="Tahoma" w:cs="Tahoma"/>
          <w:color w:val="4D4D4B"/>
          <w:sz w:val="17"/>
          <w:szCs w:val="17"/>
          <w:lang w:eastAsia="ru-RU"/>
        </w:rPr>
      </w:pPr>
      <w:r w:rsidRPr="000C5E83">
        <w:rPr>
          <w:rFonts w:ascii="Tahoma" w:eastAsia="Times New Roman" w:hAnsi="Tahoma" w:cs="Tahoma"/>
          <w:color w:val="4D4D4B"/>
          <w:sz w:val="17"/>
          <w:szCs w:val="17"/>
          <w:lang w:eastAsia="ru-RU"/>
        </w:rPr>
        <w:t xml:space="preserve">проводит </w:t>
      </w:r>
      <w:proofErr w:type="spellStart"/>
      <w:r w:rsidRPr="000C5E83">
        <w:rPr>
          <w:rFonts w:ascii="Tahoma" w:eastAsia="Times New Roman" w:hAnsi="Tahoma" w:cs="Tahoma"/>
          <w:color w:val="4D4D4B"/>
          <w:sz w:val="17"/>
          <w:szCs w:val="17"/>
          <w:lang w:eastAsia="ru-RU"/>
        </w:rPr>
        <w:t>самоаттестацию</w:t>
      </w:r>
      <w:proofErr w:type="spellEnd"/>
      <w:r w:rsidRPr="000C5E83">
        <w:rPr>
          <w:rFonts w:ascii="Tahoma" w:eastAsia="Times New Roman" w:hAnsi="Tahoma" w:cs="Tahoma"/>
          <w:color w:val="4D4D4B"/>
          <w:sz w:val="17"/>
          <w:szCs w:val="17"/>
          <w:lang w:eastAsia="ru-RU"/>
        </w:rPr>
        <w:t>.</w:t>
      </w:r>
    </w:p>
    <w:p w:rsidR="000C5E83" w:rsidRPr="000C5E83" w:rsidRDefault="000C5E83" w:rsidP="000C5E83">
      <w:pPr>
        <w:spacing w:after="0" w:line="240" w:lineRule="auto"/>
        <w:rPr>
          <w:rFonts w:ascii="Tahoma" w:eastAsia="Times New Roman" w:hAnsi="Tahoma" w:cs="Tahoma"/>
          <w:color w:val="4D4D4B"/>
          <w:sz w:val="17"/>
          <w:szCs w:val="17"/>
          <w:lang w:eastAsia="ru-RU"/>
        </w:rPr>
      </w:pPr>
      <w:r w:rsidRPr="000C5E83">
        <w:rPr>
          <w:rFonts w:ascii="Tahoma" w:eastAsia="Times New Roman" w:hAnsi="Tahoma" w:cs="Tahoma"/>
          <w:color w:val="4D4D4B"/>
          <w:sz w:val="17"/>
          <w:szCs w:val="17"/>
          <w:lang w:eastAsia="ru-RU"/>
        </w:rPr>
        <w:t>Важно отметить, что результаты работы со всеми тремя ЭУМ записываются на тот же носитель – «электронный дневник»: время работы с каждым модулем, результаты практикума, полученные в К-модуле оценки и другие параметры в соответствии с международной спецификацией SCORM RTE.</w:t>
      </w:r>
    </w:p>
    <w:p w:rsidR="000C5E83" w:rsidRPr="000C5E83" w:rsidRDefault="000C5E83" w:rsidP="000C5E83">
      <w:pPr>
        <w:spacing w:after="0" w:line="240" w:lineRule="auto"/>
        <w:rPr>
          <w:rFonts w:ascii="Tahoma" w:eastAsia="Times New Roman" w:hAnsi="Tahoma" w:cs="Tahoma"/>
          <w:color w:val="4D4D4B"/>
          <w:sz w:val="17"/>
          <w:szCs w:val="17"/>
          <w:lang w:eastAsia="ru-RU"/>
        </w:rPr>
      </w:pPr>
      <w:r w:rsidRPr="000C5E83">
        <w:rPr>
          <w:rFonts w:ascii="Tahoma" w:eastAsia="Times New Roman" w:hAnsi="Tahoma" w:cs="Tahoma"/>
          <w:color w:val="4D4D4B"/>
          <w:sz w:val="17"/>
          <w:szCs w:val="17"/>
          <w:lang w:eastAsia="ru-RU"/>
        </w:rPr>
        <w:t xml:space="preserve">Может возникнуть вопрос доверия: сам ли учащийся выполнял задание, его ли оценки в «дневнике»? Нам кажется, что существует принципиальная разница при выполнении традиционного и инновационного домашних заданий. Одно дело попросить у отличника тетрадку – списать, совсем другое – уговорить его провести значительное время у компьютера для получения всех необходимых записей на персональном носителе. Похоже, учиться дважды он не захочет, лучше пойти </w:t>
      </w:r>
      <w:proofErr w:type="spellStart"/>
      <w:r w:rsidRPr="000C5E83">
        <w:rPr>
          <w:rFonts w:ascii="Tahoma" w:eastAsia="Times New Roman" w:hAnsi="Tahoma" w:cs="Tahoma"/>
          <w:color w:val="4D4D4B"/>
          <w:sz w:val="17"/>
          <w:szCs w:val="17"/>
          <w:lang w:eastAsia="ru-RU"/>
        </w:rPr>
        <w:t>потусоваться</w:t>
      </w:r>
      <w:proofErr w:type="spellEnd"/>
      <w:r w:rsidRPr="000C5E83">
        <w:rPr>
          <w:rFonts w:ascii="Tahoma" w:eastAsia="Times New Roman" w:hAnsi="Tahoma" w:cs="Tahoma"/>
          <w:color w:val="4D4D4B"/>
          <w:sz w:val="17"/>
          <w:szCs w:val="17"/>
          <w:lang w:eastAsia="ru-RU"/>
        </w:rPr>
        <w:t xml:space="preserve"> со сверстниками.</w:t>
      </w:r>
    </w:p>
    <w:p w:rsidR="000C5E83" w:rsidRPr="000C5E83" w:rsidRDefault="000C5E83" w:rsidP="000C5E83">
      <w:pPr>
        <w:spacing w:after="0" w:line="240" w:lineRule="auto"/>
        <w:rPr>
          <w:rFonts w:ascii="Tahoma" w:eastAsia="Times New Roman" w:hAnsi="Tahoma" w:cs="Tahoma"/>
          <w:color w:val="4D4D4B"/>
          <w:sz w:val="17"/>
          <w:szCs w:val="17"/>
          <w:lang w:eastAsia="ru-RU"/>
        </w:rPr>
      </w:pPr>
      <w:r w:rsidRPr="000C5E83">
        <w:rPr>
          <w:rFonts w:ascii="Tahoma" w:eastAsia="Times New Roman" w:hAnsi="Tahoma" w:cs="Tahoma"/>
          <w:color w:val="4D4D4B"/>
          <w:sz w:val="17"/>
          <w:szCs w:val="17"/>
          <w:lang w:eastAsia="ru-RU"/>
        </w:rPr>
        <w:t>Результаты самостоятельной учебной работы учащийся приносит на следующий день в школу. Одно подключение «электронного дневника» к любому школьному компьютеру, и все данные уже в электронном «классном журнале». К началу урока у учителя имеется полная картина «фронтального опроса». Мы используем традиционные термины в кавычках, поскольку у электронных аналогов возможности по объёму, обработке и анализу получаемых данных безмерно больше.</w:t>
      </w:r>
    </w:p>
    <w:p w:rsidR="000C5E83" w:rsidRPr="000C5E83" w:rsidRDefault="000C5E83" w:rsidP="000C5E83">
      <w:pPr>
        <w:spacing w:after="0" w:line="240" w:lineRule="auto"/>
        <w:rPr>
          <w:rFonts w:ascii="Tahoma" w:eastAsia="Times New Roman" w:hAnsi="Tahoma" w:cs="Tahoma"/>
          <w:color w:val="4D4D4B"/>
          <w:sz w:val="17"/>
          <w:szCs w:val="17"/>
          <w:lang w:eastAsia="ru-RU"/>
        </w:rPr>
      </w:pPr>
      <w:r w:rsidRPr="000C5E83">
        <w:rPr>
          <w:rFonts w:ascii="Tahoma" w:eastAsia="Times New Roman" w:hAnsi="Tahoma" w:cs="Tahoma"/>
          <w:color w:val="4D4D4B"/>
          <w:sz w:val="17"/>
          <w:szCs w:val="17"/>
          <w:lang w:eastAsia="ru-RU"/>
        </w:rPr>
        <w:t>И последнее замечание. В условиях хорошо развитой Сети (глобальной/локальной) носитель не потребуется. И задание, и результаты его выполнения, равно как и контент ЭУМ, передаются с помощью телекоммуникаций.</w:t>
      </w:r>
    </w:p>
    <w:p w:rsidR="000C5E83" w:rsidRPr="000C5E83" w:rsidRDefault="000C5E83" w:rsidP="000C5E83">
      <w:pPr>
        <w:spacing w:after="0" w:line="240" w:lineRule="auto"/>
        <w:jc w:val="right"/>
        <w:rPr>
          <w:rFonts w:ascii="Tahoma" w:eastAsia="Times New Roman" w:hAnsi="Tahoma" w:cs="Tahoma"/>
          <w:color w:val="4D4D4B"/>
          <w:sz w:val="17"/>
          <w:szCs w:val="17"/>
          <w:lang w:eastAsia="ru-RU"/>
        </w:rPr>
      </w:pPr>
      <w:hyperlink r:id="rId58" w:anchor="0" w:history="1">
        <w:r w:rsidRPr="000C5E83">
          <w:rPr>
            <w:rFonts w:ascii="Tahoma" w:eastAsia="Times New Roman" w:hAnsi="Tahoma" w:cs="Tahoma"/>
            <w:color w:val="035496"/>
            <w:sz w:val="17"/>
            <w:szCs w:val="17"/>
            <w:lang w:eastAsia="ru-RU"/>
          </w:rPr>
          <w:t>Содержание</w:t>
        </w:r>
      </w:hyperlink>
    </w:p>
    <w:p w:rsidR="000C5E83" w:rsidRPr="000C5E83" w:rsidRDefault="000C5E83" w:rsidP="000C5E83">
      <w:pPr>
        <w:spacing w:after="0" w:line="240" w:lineRule="auto"/>
        <w:rPr>
          <w:rFonts w:ascii="Tahoma" w:eastAsia="Times New Roman" w:hAnsi="Tahoma" w:cs="Tahoma"/>
          <w:color w:val="4D4D4B"/>
          <w:sz w:val="17"/>
          <w:szCs w:val="17"/>
          <w:lang w:eastAsia="ru-RU"/>
        </w:rPr>
      </w:pPr>
      <w:r w:rsidRPr="000C5E83">
        <w:rPr>
          <w:rFonts w:ascii="Tahoma" w:eastAsia="Times New Roman" w:hAnsi="Tahoma" w:cs="Tahoma"/>
          <w:b/>
          <w:bCs/>
          <w:color w:val="4D4D4B"/>
          <w:sz w:val="17"/>
          <w:szCs w:val="17"/>
          <w:lang w:eastAsia="ru-RU"/>
        </w:rPr>
        <w:t>23. Сколько будет предметов?</w:t>
      </w:r>
      <w:bookmarkStart w:id="29" w:name="g23"/>
      <w:bookmarkEnd w:id="29"/>
    </w:p>
    <w:p w:rsidR="000C5E83" w:rsidRPr="000C5E83" w:rsidRDefault="000C5E83" w:rsidP="000C5E83">
      <w:pPr>
        <w:spacing w:after="0" w:line="240" w:lineRule="auto"/>
        <w:rPr>
          <w:rFonts w:ascii="Tahoma" w:eastAsia="Times New Roman" w:hAnsi="Tahoma" w:cs="Tahoma"/>
          <w:color w:val="4D4D4B"/>
          <w:sz w:val="17"/>
          <w:szCs w:val="17"/>
          <w:lang w:eastAsia="ru-RU"/>
        </w:rPr>
      </w:pPr>
      <w:r w:rsidRPr="000C5E83">
        <w:rPr>
          <w:rFonts w:ascii="Tahoma" w:eastAsia="Times New Roman" w:hAnsi="Tahoma" w:cs="Tahoma"/>
          <w:color w:val="4D4D4B"/>
          <w:sz w:val="17"/>
          <w:szCs w:val="17"/>
          <w:lang w:eastAsia="ru-RU"/>
        </w:rPr>
        <w:t>Вот это интересный вопрос и ответ на него стоит начать издалека.</w:t>
      </w:r>
    </w:p>
    <w:p w:rsidR="000C5E83" w:rsidRPr="000C5E83" w:rsidRDefault="000C5E83" w:rsidP="000C5E83">
      <w:pPr>
        <w:spacing w:after="0" w:line="240" w:lineRule="auto"/>
        <w:rPr>
          <w:rFonts w:ascii="Tahoma" w:eastAsia="Times New Roman" w:hAnsi="Tahoma" w:cs="Tahoma"/>
          <w:color w:val="4D4D4B"/>
          <w:sz w:val="17"/>
          <w:szCs w:val="17"/>
          <w:lang w:eastAsia="ru-RU"/>
        </w:rPr>
      </w:pPr>
      <w:r w:rsidRPr="000C5E83">
        <w:rPr>
          <w:rFonts w:ascii="Tahoma" w:eastAsia="Times New Roman" w:hAnsi="Tahoma" w:cs="Tahoma"/>
          <w:color w:val="4D4D4B"/>
          <w:sz w:val="17"/>
          <w:szCs w:val="17"/>
          <w:lang w:eastAsia="ru-RU"/>
        </w:rPr>
        <w:t xml:space="preserve">Существует известный научный принцип: «Сначала анализ, затем – синтез». Для того чтобы построить систему знаний об окружающем мире, людям пришлось разделить его на предметные области: физика, химия, биология и т.д. Именно таким, </w:t>
      </w:r>
      <w:proofErr w:type="spellStart"/>
      <w:r w:rsidRPr="000C5E83">
        <w:rPr>
          <w:rFonts w:ascii="Tahoma" w:eastAsia="Times New Roman" w:hAnsi="Tahoma" w:cs="Tahoma"/>
          <w:color w:val="4D4D4B"/>
          <w:sz w:val="17"/>
          <w:szCs w:val="17"/>
          <w:lang w:eastAsia="ru-RU"/>
        </w:rPr>
        <w:t>попредметным</w:t>
      </w:r>
      <w:proofErr w:type="spellEnd"/>
      <w:r w:rsidRPr="000C5E83">
        <w:rPr>
          <w:rFonts w:ascii="Tahoma" w:eastAsia="Times New Roman" w:hAnsi="Tahoma" w:cs="Tahoma"/>
          <w:color w:val="4D4D4B"/>
          <w:sz w:val="17"/>
          <w:szCs w:val="17"/>
          <w:lang w:eastAsia="ru-RU"/>
        </w:rPr>
        <w:t xml:space="preserve"> описанием окружающего мы пользуемся до сих пор. Хотя уже существует «физическая химия» и другие </w:t>
      </w:r>
      <w:proofErr w:type="spellStart"/>
      <w:r w:rsidRPr="000C5E83">
        <w:rPr>
          <w:rFonts w:ascii="Tahoma" w:eastAsia="Times New Roman" w:hAnsi="Tahoma" w:cs="Tahoma"/>
          <w:color w:val="4D4D4B"/>
          <w:sz w:val="17"/>
          <w:szCs w:val="17"/>
          <w:lang w:eastAsia="ru-RU"/>
        </w:rPr>
        <w:t>межпредметные</w:t>
      </w:r>
      <w:proofErr w:type="spellEnd"/>
      <w:r w:rsidRPr="000C5E83">
        <w:rPr>
          <w:rFonts w:ascii="Tahoma" w:eastAsia="Times New Roman" w:hAnsi="Tahoma" w:cs="Tahoma"/>
          <w:color w:val="4D4D4B"/>
          <w:sz w:val="17"/>
          <w:szCs w:val="17"/>
          <w:lang w:eastAsia="ru-RU"/>
        </w:rPr>
        <w:t xml:space="preserve"> науки. А разве при решении физических задач мы не пользуемся математическими знаниями?</w:t>
      </w:r>
    </w:p>
    <w:p w:rsidR="000C5E83" w:rsidRPr="000C5E83" w:rsidRDefault="000C5E83" w:rsidP="000C5E83">
      <w:pPr>
        <w:spacing w:after="0" w:line="240" w:lineRule="auto"/>
        <w:rPr>
          <w:rFonts w:ascii="Tahoma" w:eastAsia="Times New Roman" w:hAnsi="Tahoma" w:cs="Tahoma"/>
          <w:color w:val="4D4D4B"/>
          <w:sz w:val="17"/>
          <w:szCs w:val="17"/>
          <w:lang w:eastAsia="ru-RU"/>
        </w:rPr>
      </w:pPr>
      <w:r w:rsidRPr="000C5E83">
        <w:rPr>
          <w:rFonts w:ascii="Tahoma" w:eastAsia="Times New Roman" w:hAnsi="Tahoma" w:cs="Tahoma"/>
          <w:color w:val="4D4D4B"/>
          <w:sz w:val="17"/>
          <w:szCs w:val="17"/>
          <w:lang w:eastAsia="ru-RU"/>
        </w:rPr>
        <w:t xml:space="preserve">На самом деле решение любой практической задачи в реальной жизни всегда требует привлечения знаний из нескольких предметных областей. Это тот самый «синтез», определённый всеобщим научным принципом в качестве второго этапа познания. Поэтому не случайно в педагогике серьёзно рассматривается проблема </w:t>
      </w:r>
      <w:proofErr w:type="spellStart"/>
      <w:r w:rsidRPr="000C5E83">
        <w:rPr>
          <w:rFonts w:ascii="Tahoma" w:eastAsia="Times New Roman" w:hAnsi="Tahoma" w:cs="Tahoma"/>
          <w:color w:val="4D4D4B"/>
          <w:sz w:val="17"/>
          <w:szCs w:val="17"/>
          <w:lang w:eastAsia="ru-RU"/>
        </w:rPr>
        <w:t>межпредметных</w:t>
      </w:r>
      <w:proofErr w:type="spellEnd"/>
      <w:r w:rsidRPr="000C5E83">
        <w:rPr>
          <w:rFonts w:ascii="Tahoma" w:eastAsia="Times New Roman" w:hAnsi="Tahoma" w:cs="Tahoma"/>
          <w:color w:val="4D4D4B"/>
          <w:sz w:val="17"/>
          <w:szCs w:val="17"/>
          <w:lang w:eastAsia="ru-RU"/>
        </w:rPr>
        <w:t xml:space="preserve"> связей. А как подойти к решению этой проблемы в школе, где раздельное изучение предметов является одним из основополагающих принципов?</w:t>
      </w:r>
    </w:p>
    <w:p w:rsidR="000C5E83" w:rsidRPr="000C5E83" w:rsidRDefault="000C5E83" w:rsidP="000C5E83">
      <w:pPr>
        <w:spacing w:after="0" w:line="240" w:lineRule="auto"/>
        <w:rPr>
          <w:rFonts w:ascii="Tahoma" w:eastAsia="Times New Roman" w:hAnsi="Tahoma" w:cs="Tahoma"/>
          <w:color w:val="4D4D4B"/>
          <w:sz w:val="17"/>
          <w:szCs w:val="17"/>
          <w:lang w:eastAsia="ru-RU"/>
        </w:rPr>
      </w:pPr>
      <w:r w:rsidRPr="000C5E83">
        <w:rPr>
          <w:rFonts w:ascii="Tahoma" w:eastAsia="Times New Roman" w:hAnsi="Tahoma" w:cs="Tahoma"/>
          <w:color w:val="4D4D4B"/>
          <w:sz w:val="17"/>
          <w:szCs w:val="17"/>
          <w:lang w:eastAsia="ru-RU"/>
        </w:rPr>
        <w:t xml:space="preserve">Примерно 60 лет назад появился первый компьютер. Всего около 20 лет назад появились первые электронные образовательные ресурсы (заметим, печатной книге – около 500 лет). </w:t>
      </w:r>
      <w:proofErr w:type="gramStart"/>
      <w:r w:rsidRPr="000C5E83">
        <w:rPr>
          <w:rFonts w:ascii="Tahoma" w:eastAsia="Times New Roman" w:hAnsi="Tahoma" w:cs="Tahoma"/>
          <w:color w:val="4D4D4B"/>
          <w:sz w:val="17"/>
          <w:szCs w:val="17"/>
          <w:lang w:eastAsia="ru-RU"/>
        </w:rPr>
        <w:t xml:space="preserve">Сегодня мы уже говорим о </w:t>
      </w:r>
      <w:proofErr w:type="spellStart"/>
      <w:r w:rsidRPr="000C5E83">
        <w:rPr>
          <w:rFonts w:ascii="Tahoma" w:eastAsia="Times New Roman" w:hAnsi="Tahoma" w:cs="Tahoma"/>
          <w:color w:val="4D4D4B"/>
          <w:sz w:val="17"/>
          <w:szCs w:val="17"/>
          <w:lang w:eastAsia="ru-RU"/>
        </w:rPr>
        <w:t>высокоинтерактивном</w:t>
      </w:r>
      <w:proofErr w:type="spellEnd"/>
      <w:r w:rsidRPr="000C5E83">
        <w:rPr>
          <w:rFonts w:ascii="Tahoma" w:eastAsia="Times New Roman" w:hAnsi="Tahoma" w:cs="Tahoma"/>
          <w:color w:val="4D4D4B"/>
          <w:sz w:val="17"/>
          <w:szCs w:val="17"/>
          <w:lang w:eastAsia="ru-RU"/>
        </w:rPr>
        <w:t>, мультимедийно-насыщенном электронном контенте, способном адекватно представить фрагмент реальной или воображаемой действительности.</w:t>
      </w:r>
      <w:proofErr w:type="gramEnd"/>
    </w:p>
    <w:p w:rsidR="000C5E83" w:rsidRPr="000C5E83" w:rsidRDefault="000C5E83" w:rsidP="000C5E83">
      <w:pPr>
        <w:spacing w:after="0" w:line="240" w:lineRule="auto"/>
        <w:rPr>
          <w:rFonts w:ascii="Tahoma" w:eastAsia="Times New Roman" w:hAnsi="Tahoma" w:cs="Tahoma"/>
          <w:color w:val="4D4D4B"/>
          <w:sz w:val="17"/>
          <w:szCs w:val="17"/>
          <w:lang w:eastAsia="ru-RU"/>
        </w:rPr>
      </w:pPr>
      <w:r w:rsidRPr="000C5E83">
        <w:rPr>
          <w:rFonts w:ascii="Tahoma" w:eastAsia="Times New Roman" w:hAnsi="Tahoma" w:cs="Tahoma"/>
          <w:color w:val="4D4D4B"/>
          <w:sz w:val="17"/>
          <w:szCs w:val="17"/>
          <w:lang w:eastAsia="ru-RU"/>
        </w:rPr>
        <w:t xml:space="preserve">Если справедливо утверждение о спиральном характере развития, то на новом уровне мы возвращаемся к целостному представлению мира. Действительно, если для изучения (анализа, исследования) с помощью электронного образовательного ресурса с достаточной точностью представляется фрагмент реального мира, то такая учебная задача не может не быть </w:t>
      </w:r>
      <w:proofErr w:type="spellStart"/>
      <w:r w:rsidRPr="000C5E83">
        <w:rPr>
          <w:rFonts w:ascii="Tahoma" w:eastAsia="Times New Roman" w:hAnsi="Tahoma" w:cs="Tahoma"/>
          <w:color w:val="4D4D4B"/>
          <w:sz w:val="17"/>
          <w:szCs w:val="17"/>
          <w:lang w:eastAsia="ru-RU"/>
        </w:rPr>
        <w:t>межпредметной</w:t>
      </w:r>
      <w:proofErr w:type="spellEnd"/>
      <w:r w:rsidRPr="000C5E83">
        <w:rPr>
          <w:rFonts w:ascii="Tahoma" w:eastAsia="Times New Roman" w:hAnsi="Tahoma" w:cs="Tahoma"/>
          <w:color w:val="4D4D4B"/>
          <w:sz w:val="17"/>
          <w:szCs w:val="17"/>
          <w:lang w:eastAsia="ru-RU"/>
        </w:rPr>
        <w:t xml:space="preserve">, а говоря точнее, работа в подобной среде </w:t>
      </w:r>
      <w:proofErr w:type="spellStart"/>
      <w:r w:rsidRPr="000C5E83">
        <w:rPr>
          <w:rFonts w:ascii="Tahoma" w:eastAsia="Times New Roman" w:hAnsi="Tahoma" w:cs="Tahoma"/>
          <w:color w:val="4D4D4B"/>
          <w:sz w:val="17"/>
          <w:szCs w:val="17"/>
          <w:lang w:eastAsia="ru-RU"/>
        </w:rPr>
        <w:t>метапредметна</w:t>
      </w:r>
      <w:proofErr w:type="spellEnd"/>
      <w:r w:rsidRPr="000C5E83">
        <w:rPr>
          <w:rFonts w:ascii="Tahoma" w:eastAsia="Times New Roman" w:hAnsi="Tahoma" w:cs="Tahoma"/>
          <w:color w:val="4D4D4B"/>
          <w:sz w:val="17"/>
          <w:szCs w:val="17"/>
          <w:lang w:eastAsia="ru-RU"/>
        </w:rPr>
        <w:t>.</w:t>
      </w:r>
    </w:p>
    <w:p w:rsidR="000C5E83" w:rsidRPr="000C5E83" w:rsidRDefault="000C5E83" w:rsidP="000C5E83">
      <w:pPr>
        <w:spacing w:after="0" w:line="240" w:lineRule="auto"/>
        <w:rPr>
          <w:rFonts w:ascii="Tahoma" w:eastAsia="Times New Roman" w:hAnsi="Tahoma" w:cs="Tahoma"/>
          <w:color w:val="4D4D4B"/>
          <w:sz w:val="17"/>
          <w:szCs w:val="17"/>
          <w:lang w:eastAsia="ru-RU"/>
        </w:rPr>
      </w:pPr>
      <w:proofErr w:type="gramStart"/>
      <w:r w:rsidRPr="000C5E83">
        <w:rPr>
          <w:rFonts w:ascii="Tahoma" w:eastAsia="Times New Roman" w:hAnsi="Tahoma" w:cs="Tahoma"/>
          <w:color w:val="4D4D4B"/>
          <w:sz w:val="17"/>
          <w:szCs w:val="17"/>
          <w:lang w:eastAsia="ru-RU"/>
        </w:rPr>
        <w:t xml:space="preserve">И хотя сегодня для простоты понимания мы говорим об открытой образовательной модульной мультимедиа системе, посвящённой определённой предметной области, ясно, что лучшие модули этой системы на самом деле уже имеют признаки </w:t>
      </w:r>
      <w:proofErr w:type="spellStart"/>
      <w:r w:rsidRPr="000C5E83">
        <w:rPr>
          <w:rFonts w:ascii="Tahoma" w:eastAsia="Times New Roman" w:hAnsi="Tahoma" w:cs="Tahoma"/>
          <w:color w:val="4D4D4B"/>
          <w:sz w:val="17"/>
          <w:szCs w:val="17"/>
          <w:lang w:eastAsia="ru-RU"/>
        </w:rPr>
        <w:t>метапредметности</w:t>
      </w:r>
      <w:proofErr w:type="spellEnd"/>
      <w:r w:rsidRPr="000C5E83">
        <w:rPr>
          <w:rFonts w:ascii="Tahoma" w:eastAsia="Times New Roman" w:hAnsi="Tahoma" w:cs="Tahoma"/>
          <w:color w:val="4D4D4B"/>
          <w:sz w:val="17"/>
          <w:szCs w:val="17"/>
          <w:lang w:eastAsia="ru-RU"/>
        </w:rPr>
        <w:t>.</w:t>
      </w:r>
      <w:proofErr w:type="gramEnd"/>
    </w:p>
    <w:p w:rsidR="000C5E83" w:rsidRPr="000C5E83" w:rsidRDefault="000C5E83" w:rsidP="000C5E83">
      <w:pPr>
        <w:spacing w:after="0" w:line="240" w:lineRule="auto"/>
        <w:rPr>
          <w:rFonts w:ascii="Tahoma" w:eastAsia="Times New Roman" w:hAnsi="Tahoma" w:cs="Tahoma"/>
          <w:color w:val="4D4D4B"/>
          <w:sz w:val="17"/>
          <w:szCs w:val="17"/>
          <w:lang w:eastAsia="ru-RU"/>
        </w:rPr>
      </w:pPr>
      <w:r w:rsidRPr="000C5E83">
        <w:rPr>
          <w:rFonts w:ascii="Tahoma" w:eastAsia="Times New Roman" w:hAnsi="Tahoma" w:cs="Tahoma"/>
          <w:color w:val="4D4D4B"/>
          <w:sz w:val="17"/>
          <w:szCs w:val="17"/>
          <w:lang w:eastAsia="ru-RU"/>
        </w:rPr>
        <w:t xml:space="preserve">Развитие </w:t>
      </w:r>
      <w:proofErr w:type="spellStart"/>
      <w:r w:rsidRPr="000C5E83">
        <w:rPr>
          <w:rFonts w:ascii="Tahoma" w:eastAsia="Times New Roman" w:hAnsi="Tahoma" w:cs="Tahoma"/>
          <w:color w:val="4D4D4B"/>
          <w:sz w:val="17"/>
          <w:szCs w:val="17"/>
          <w:lang w:eastAsia="ru-RU"/>
        </w:rPr>
        <w:t>вариативов</w:t>
      </w:r>
      <w:proofErr w:type="spellEnd"/>
      <w:r w:rsidRPr="000C5E83">
        <w:rPr>
          <w:rFonts w:ascii="Tahoma" w:eastAsia="Times New Roman" w:hAnsi="Tahoma" w:cs="Tahoma"/>
          <w:color w:val="4D4D4B"/>
          <w:sz w:val="17"/>
          <w:szCs w:val="17"/>
          <w:lang w:eastAsia="ru-RU"/>
        </w:rPr>
        <w:t xml:space="preserve"> ЭУМ будет происходить в направлении повышения уровня интерактивности, качества мультимедиа представления объектов и процессов, расширения </w:t>
      </w:r>
      <w:proofErr w:type="spellStart"/>
      <w:r w:rsidRPr="000C5E83">
        <w:rPr>
          <w:rFonts w:ascii="Tahoma" w:eastAsia="Times New Roman" w:hAnsi="Tahoma" w:cs="Tahoma"/>
          <w:color w:val="4D4D4B"/>
          <w:sz w:val="17"/>
          <w:szCs w:val="17"/>
          <w:lang w:eastAsia="ru-RU"/>
        </w:rPr>
        <w:t>моделинговой</w:t>
      </w:r>
      <w:proofErr w:type="spellEnd"/>
      <w:r w:rsidRPr="000C5E83">
        <w:rPr>
          <w:rFonts w:ascii="Tahoma" w:eastAsia="Times New Roman" w:hAnsi="Tahoma" w:cs="Tahoma"/>
          <w:color w:val="4D4D4B"/>
          <w:sz w:val="17"/>
          <w:szCs w:val="17"/>
          <w:lang w:eastAsia="ru-RU"/>
        </w:rPr>
        <w:t xml:space="preserve"> поддержки. Говоря коротко – в направлении повышения адекватности представления фрагментов реального или воображаемого мира. Решение учебных задач в такой среде будет серьёзно приближено к условиям реальной жизни. Исследование фрагмента </w:t>
      </w:r>
      <w:r w:rsidRPr="000C5E83">
        <w:rPr>
          <w:rFonts w:ascii="Tahoma" w:eastAsia="Times New Roman" w:hAnsi="Tahoma" w:cs="Tahoma"/>
          <w:color w:val="4D4D4B"/>
          <w:sz w:val="17"/>
          <w:szCs w:val="17"/>
          <w:lang w:eastAsia="ru-RU"/>
        </w:rPr>
        <w:lastRenderedPageBreak/>
        <w:t>виртуальной реальности трудно будет отнести к какой-либо одной предметной области. Получается, что задуматься об изменении одного из основополагающих принципов обучения – разделение знаний по предметным областям – стоит уже сегодня.</w:t>
      </w:r>
    </w:p>
    <w:p w:rsidR="000C5E83" w:rsidRPr="000C5E83" w:rsidRDefault="000C5E83" w:rsidP="000C5E83">
      <w:pPr>
        <w:spacing w:after="0" w:line="240" w:lineRule="auto"/>
        <w:rPr>
          <w:rFonts w:ascii="Tahoma" w:eastAsia="Times New Roman" w:hAnsi="Tahoma" w:cs="Tahoma"/>
          <w:color w:val="4D4D4B"/>
          <w:sz w:val="17"/>
          <w:szCs w:val="17"/>
          <w:lang w:eastAsia="ru-RU"/>
        </w:rPr>
      </w:pPr>
      <w:r w:rsidRPr="000C5E83">
        <w:rPr>
          <w:rFonts w:ascii="Tahoma" w:eastAsia="Times New Roman" w:hAnsi="Tahoma" w:cs="Tahoma"/>
          <w:color w:val="4D4D4B"/>
          <w:sz w:val="17"/>
          <w:szCs w:val="17"/>
          <w:lang w:eastAsia="ru-RU"/>
        </w:rPr>
        <w:t>А отвечая сегодняшнему школьнику на поставленный вопрос, можно сказать: «Как в фильме «Матрица» пока не получится, но уже в обозримом будущем количество наименований школьных предметов может измениться».</w:t>
      </w:r>
    </w:p>
    <w:p w:rsidR="000C5E83" w:rsidRPr="000C5E83" w:rsidRDefault="000C5E83" w:rsidP="000C5E83">
      <w:pPr>
        <w:spacing w:after="0" w:line="240" w:lineRule="auto"/>
        <w:jc w:val="right"/>
        <w:rPr>
          <w:rFonts w:ascii="Tahoma" w:eastAsia="Times New Roman" w:hAnsi="Tahoma" w:cs="Tahoma"/>
          <w:color w:val="4D4D4B"/>
          <w:sz w:val="17"/>
          <w:szCs w:val="17"/>
          <w:lang w:eastAsia="ru-RU"/>
        </w:rPr>
      </w:pPr>
      <w:hyperlink r:id="rId59" w:anchor="0" w:history="1">
        <w:r w:rsidRPr="000C5E83">
          <w:rPr>
            <w:rFonts w:ascii="Tahoma" w:eastAsia="Times New Roman" w:hAnsi="Tahoma" w:cs="Tahoma"/>
            <w:color w:val="035496"/>
            <w:sz w:val="17"/>
            <w:szCs w:val="17"/>
            <w:lang w:eastAsia="ru-RU"/>
          </w:rPr>
          <w:t>Содержание</w:t>
        </w:r>
      </w:hyperlink>
    </w:p>
    <w:p w:rsidR="000C5E83" w:rsidRPr="000C5E83" w:rsidRDefault="000C5E83" w:rsidP="000C5E83">
      <w:pPr>
        <w:spacing w:after="0" w:line="240" w:lineRule="auto"/>
        <w:rPr>
          <w:rFonts w:ascii="Tahoma" w:eastAsia="Times New Roman" w:hAnsi="Tahoma" w:cs="Tahoma"/>
          <w:color w:val="4D4D4B"/>
          <w:sz w:val="17"/>
          <w:szCs w:val="17"/>
          <w:lang w:eastAsia="ru-RU"/>
        </w:rPr>
      </w:pPr>
      <w:r w:rsidRPr="000C5E83">
        <w:rPr>
          <w:rFonts w:ascii="Tahoma" w:eastAsia="Times New Roman" w:hAnsi="Tahoma" w:cs="Tahoma"/>
          <w:b/>
          <w:bCs/>
          <w:color w:val="4D4D4B"/>
          <w:sz w:val="17"/>
          <w:szCs w:val="17"/>
          <w:lang w:eastAsia="ru-RU"/>
        </w:rPr>
        <w:t>24. А если компьютеров мало?</w:t>
      </w:r>
      <w:bookmarkStart w:id="30" w:name="g24"/>
      <w:bookmarkEnd w:id="30"/>
    </w:p>
    <w:p w:rsidR="000C5E83" w:rsidRPr="000C5E83" w:rsidRDefault="000C5E83" w:rsidP="000C5E83">
      <w:pPr>
        <w:spacing w:after="0" w:line="240" w:lineRule="auto"/>
        <w:rPr>
          <w:rFonts w:ascii="Tahoma" w:eastAsia="Times New Roman" w:hAnsi="Tahoma" w:cs="Tahoma"/>
          <w:color w:val="4D4D4B"/>
          <w:sz w:val="17"/>
          <w:szCs w:val="17"/>
          <w:lang w:eastAsia="ru-RU"/>
        </w:rPr>
      </w:pPr>
      <w:r w:rsidRPr="000C5E83">
        <w:rPr>
          <w:rFonts w:ascii="Tahoma" w:eastAsia="Times New Roman" w:hAnsi="Tahoma" w:cs="Tahoma"/>
          <w:color w:val="4D4D4B"/>
          <w:sz w:val="17"/>
          <w:szCs w:val="17"/>
          <w:lang w:eastAsia="ru-RU"/>
        </w:rPr>
        <w:t>Прежде всего, нужно уточнить: «Мало где – в школе или дома?».</w:t>
      </w:r>
    </w:p>
    <w:p w:rsidR="000C5E83" w:rsidRPr="000C5E83" w:rsidRDefault="000C5E83" w:rsidP="000C5E83">
      <w:pPr>
        <w:spacing w:after="0" w:line="240" w:lineRule="auto"/>
        <w:rPr>
          <w:rFonts w:ascii="Tahoma" w:eastAsia="Times New Roman" w:hAnsi="Tahoma" w:cs="Tahoma"/>
          <w:color w:val="4D4D4B"/>
          <w:sz w:val="17"/>
          <w:szCs w:val="17"/>
          <w:lang w:eastAsia="ru-RU"/>
        </w:rPr>
      </w:pPr>
      <w:r w:rsidRPr="000C5E83">
        <w:rPr>
          <w:rFonts w:ascii="Tahoma" w:eastAsia="Times New Roman" w:hAnsi="Tahoma" w:cs="Tahoma"/>
          <w:color w:val="4D4D4B"/>
          <w:sz w:val="17"/>
          <w:szCs w:val="17"/>
          <w:lang w:eastAsia="ru-RU"/>
        </w:rPr>
        <w:t>Если речь идёт о школе, то предложение об использовании ЭОР нового поколения преимущественно при выполнении домашних заданий в значительной степени снижает остроту проблемы.</w:t>
      </w:r>
    </w:p>
    <w:p w:rsidR="000C5E83" w:rsidRPr="000C5E83" w:rsidRDefault="000C5E83" w:rsidP="000C5E83">
      <w:pPr>
        <w:spacing w:after="0" w:line="240" w:lineRule="auto"/>
        <w:rPr>
          <w:rFonts w:ascii="Tahoma" w:eastAsia="Times New Roman" w:hAnsi="Tahoma" w:cs="Tahoma"/>
          <w:color w:val="4D4D4B"/>
          <w:sz w:val="17"/>
          <w:szCs w:val="17"/>
          <w:lang w:eastAsia="ru-RU"/>
        </w:rPr>
      </w:pPr>
      <w:r w:rsidRPr="000C5E83">
        <w:rPr>
          <w:rFonts w:ascii="Tahoma" w:eastAsia="Times New Roman" w:hAnsi="Tahoma" w:cs="Tahoma"/>
          <w:color w:val="4D4D4B"/>
          <w:sz w:val="17"/>
          <w:szCs w:val="17"/>
          <w:lang w:eastAsia="ru-RU"/>
        </w:rPr>
        <w:t>Что касается домашних компьютеров (с учётом Интернет-кафе, использования школьного парка во внеурочное время и т.д.), то количество их уже недалеко от желаемого.</w:t>
      </w:r>
    </w:p>
    <w:p w:rsidR="000C5E83" w:rsidRPr="000C5E83" w:rsidRDefault="000C5E83" w:rsidP="000C5E83">
      <w:pPr>
        <w:spacing w:after="0" w:line="240" w:lineRule="auto"/>
        <w:rPr>
          <w:rFonts w:ascii="Tahoma" w:eastAsia="Times New Roman" w:hAnsi="Tahoma" w:cs="Tahoma"/>
          <w:color w:val="4D4D4B"/>
          <w:sz w:val="17"/>
          <w:szCs w:val="17"/>
          <w:lang w:eastAsia="ru-RU"/>
        </w:rPr>
      </w:pPr>
      <w:r w:rsidRPr="000C5E83">
        <w:rPr>
          <w:rFonts w:ascii="Tahoma" w:eastAsia="Times New Roman" w:hAnsi="Tahoma" w:cs="Tahoma"/>
          <w:color w:val="4D4D4B"/>
          <w:sz w:val="17"/>
          <w:szCs w:val="17"/>
          <w:lang w:eastAsia="ru-RU"/>
        </w:rPr>
        <w:t>В 90-е годы прошлого века на перекрёстках дорог, в печати, по радио и телевидению настойчиво звучал призыв: «Купите ребёнку компьютер, и с образованием у него всё будет хорошо!». Многие купили, и ничего не произошло. Через некоторое время – новый лозунг: «Подключите домашний компьютер к Интернету, и все проблемы учёбы будут решены!». Подключили, и снова ничего не случилось.</w:t>
      </w:r>
    </w:p>
    <w:p w:rsidR="000C5E83" w:rsidRPr="000C5E83" w:rsidRDefault="000C5E83" w:rsidP="000C5E83">
      <w:pPr>
        <w:spacing w:after="0" w:line="240" w:lineRule="auto"/>
        <w:rPr>
          <w:rFonts w:ascii="Tahoma" w:eastAsia="Times New Roman" w:hAnsi="Tahoma" w:cs="Tahoma"/>
          <w:color w:val="4D4D4B"/>
          <w:sz w:val="17"/>
          <w:szCs w:val="17"/>
          <w:lang w:eastAsia="ru-RU"/>
        </w:rPr>
      </w:pPr>
      <w:r w:rsidRPr="000C5E83">
        <w:rPr>
          <w:rFonts w:ascii="Tahoma" w:eastAsia="Times New Roman" w:hAnsi="Tahoma" w:cs="Tahoma"/>
          <w:color w:val="4D4D4B"/>
          <w:sz w:val="17"/>
          <w:szCs w:val="17"/>
          <w:lang w:eastAsia="ru-RU"/>
        </w:rPr>
        <w:t xml:space="preserve">Проблема, конечно, заключалась в отсутствии </w:t>
      </w:r>
      <w:proofErr w:type="gramStart"/>
      <w:r w:rsidRPr="000C5E83">
        <w:rPr>
          <w:rFonts w:ascii="Tahoma" w:eastAsia="Times New Roman" w:hAnsi="Tahoma" w:cs="Tahoma"/>
          <w:color w:val="4D4D4B"/>
          <w:sz w:val="17"/>
          <w:szCs w:val="17"/>
          <w:lang w:eastAsia="ru-RU"/>
        </w:rPr>
        <w:t>соответствующих</w:t>
      </w:r>
      <w:proofErr w:type="gramEnd"/>
      <w:r w:rsidRPr="000C5E83">
        <w:rPr>
          <w:rFonts w:ascii="Tahoma" w:eastAsia="Times New Roman" w:hAnsi="Tahoma" w:cs="Tahoma"/>
          <w:color w:val="4D4D4B"/>
          <w:sz w:val="17"/>
          <w:szCs w:val="17"/>
          <w:lang w:eastAsia="ru-RU"/>
        </w:rPr>
        <w:t xml:space="preserve"> ЭОР. Школьник играл в компьютерные игры, </w:t>
      </w:r>
      <w:proofErr w:type="gramStart"/>
      <w:r w:rsidRPr="000C5E83">
        <w:rPr>
          <w:rFonts w:ascii="Tahoma" w:eastAsia="Times New Roman" w:hAnsi="Tahoma" w:cs="Tahoma"/>
          <w:color w:val="4D4D4B"/>
          <w:sz w:val="17"/>
          <w:szCs w:val="17"/>
          <w:lang w:eastAsia="ru-RU"/>
        </w:rPr>
        <w:t>развлекался на чатах и форумах и… всё это только отвлекало</w:t>
      </w:r>
      <w:proofErr w:type="gramEnd"/>
      <w:r w:rsidRPr="000C5E83">
        <w:rPr>
          <w:rFonts w:ascii="Tahoma" w:eastAsia="Times New Roman" w:hAnsi="Tahoma" w:cs="Tahoma"/>
          <w:color w:val="4D4D4B"/>
          <w:sz w:val="17"/>
          <w:szCs w:val="17"/>
          <w:lang w:eastAsia="ru-RU"/>
        </w:rPr>
        <w:t xml:space="preserve"> от учёбы. Однако польза следования рекламным призывам всё же имеется: количество домашних компьютеров и IT-подготовка российских школьников сегодня достаточно высоки. Задача теперь заключается в эффективном использовании этого потенциала, разумном разделении функций школьных и домашних машин.</w:t>
      </w:r>
    </w:p>
    <w:p w:rsidR="000C5E83" w:rsidRPr="000C5E83" w:rsidRDefault="000C5E83" w:rsidP="000C5E83">
      <w:pPr>
        <w:spacing w:after="0" w:line="240" w:lineRule="auto"/>
        <w:rPr>
          <w:rFonts w:ascii="Tahoma" w:eastAsia="Times New Roman" w:hAnsi="Tahoma" w:cs="Tahoma"/>
          <w:color w:val="4D4D4B"/>
          <w:sz w:val="17"/>
          <w:szCs w:val="17"/>
          <w:lang w:eastAsia="ru-RU"/>
        </w:rPr>
      </w:pPr>
      <w:r w:rsidRPr="000C5E83">
        <w:rPr>
          <w:rFonts w:ascii="Tahoma" w:eastAsia="Times New Roman" w:hAnsi="Tahoma" w:cs="Tahoma"/>
          <w:color w:val="4D4D4B"/>
          <w:sz w:val="17"/>
          <w:szCs w:val="17"/>
          <w:lang w:eastAsia="ru-RU"/>
        </w:rPr>
        <w:t>Понятно, что в каждом городе, селе, в каждой школе имеются свои особенности и возможности, но устраняться от решения проблем информатизации, ссылаясь на недостаток компьютеров или отсутствие Интернета, теперь уже сложно. Уместно вспомнить выступление директора сельской школы при обсуждении первой федеральной программы информатизации (ФЦП РЕОИС, 2001-2005): «Объясните внятно и предметно, зачем мне в школе нужны компьютеры, и я найду способ их приобрести!». Надеемся, появление ЭОР нового поколения будет способствовать пониманию.</w:t>
      </w:r>
    </w:p>
    <w:p w:rsidR="000C5E83" w:rsidRPr="000C5E83" w:rsidRDefault="000C5E83" w:rsidP="000C5E83">
      <w:pPr>
        <w:spacing w:after="0" w:line="240" w:lineRule="auto"/>
        <w:rPr>
          <w:rFonts w:ascii="Tahoma" w:eastAsia="Times New Roman" w:hAnsi="Tahoma" w:cs="Tahoma"/>
          <w:color w:val="4D4D4B"/>
          <w:sz w:val="17"/>
          <w:szCs w:val="17"/>
          <w:lang w:eastAsia="ru-RU"/>
        </w:rPr>
      </w:pPr>
      <w:r w:rsidRPr="000C5E83">
        <w:rPr>
          <w:rFonts w:ascii="Tahoma" w:eastAsia="Times New Roman" w:hAnsi="Tahoma" w:cs="Tahoma"/>
          <w:color w:val="4D4D4B"/>
          <w:sz w:val="17"/>
          <w:szCs w:val="17"/>
          <w:lang w:eastAsia="ru-RU"/>
        </w:rPr>
        <w:t xml:space="preserve">В США в 2006-2007 гг. сформирован проект, который американцы назвали «Школа 2». В рамках этого проекта действительно у каждого школьника предполагается индивидуальный компьютер. Но какие это компьютеры? Мобильные, типа «ноутбук», которыми учащиеся пользуются и в школе, и дома. При этом особое внимание уделяется </w:t>
      </w:r>
      <w:proofErr w:type="gramStart"/>
      <w:r w:rsidRPr="000C5E83">
        <w:rPr>
          <w:rFonts w:ascii="Tahoma" w:eastAsia="Times New Roman" w:hAnsi="Tahoma" w:cs="Tahoma"/>
          <w:color w:val="4D4D4B"/>
          <w:sz w:val="17"/>
          <w:szCs w:val="17"/>
          <w:lang w:eastAsia="ru-RU"/>
        </w:rPr>
        <w:t>учебному</w:t>
      </w:r>
      <w:proofErr w:type="gramEnd"/>
      <w:r w:rsidRPr="000C5E83">
        <w:rPr>
          <w:rFonts w:ascii="Tahoma" w:eastAsia="Times New Roman" w:hAnsi="Tahoma" w:cs="Tahoma"/>
          <w:color w:val="4D4D4B"/>
          <w:sz w:val="17"/>
          <w:szCs w:val="17"/>
          <w:lang w:eastAsia="ru-RU"/>
        </w:rPr>
        <w:t xml:space="preserve"> контенту, который должен «обеспечить активное обучение в интерактивных аудиовизуальных форматах». Более того, разработан новый вариант национальных стандартов NETS∙S (National Educational Technology Standards for Students), который ёмко характеризовал один из руководителей разработок: «Первый набор стандартов был об обучении использованию информационных технологий. Новые стандарты о том, как использовать информационные технологии для обучения».</w:t>
      </w:r>
    </w:p>
    <w:p w:rsidR="000C5E83" w:rsidRPr="000C5E83" w:rsidRDefault="000C5E83" w:rsidP="000C5E83">
      <w:pPr>
        <w:spacing w:after="0" w:line="240" w:lineRule="auto"/>
        <w:rPr>
          <w:rFonts w:ascii="Tahoma" w:eastAsia="Times New Roman" w:hAnsi="Tahoma" w:cs="Tahoma"/>
          <w:color w:val="4D4D4B"/>
          <w:sz w:val="17"/>
          <w:szCs w:val="17"/>
          <w:lang w:eastAsia="ru-RU"/>
        </w:rPr>
      </w:pPr>
      <w:r w:rsidRPr="000C5E83">
        <w:rPr>
          <w:rFonts w:ascii="Tahoma" w:eastAsia="Times New Roman" w:hAnsi="Tahoma" w:cs="Tahoma"/>
          <w:color w:val="4D4D4B"/>
          <w:sz w:val="17"/>
          <w:szCs w:val="17"/>
          <w:lang w:eastAsia="ru-RU"/>
        </w:rPr>
        <w:t>А у нас «компьютеров мало»?</w:t>
      </w:r>
    </w:p>
    <w:p w:rsidR="000C5E83" w:rsidRPr="000C5E83" w:rsidRDefault="000C5E83" w:rsidP="000C5E83">
      <w:pPr>
        <w:spacing w:after="0" w:line="240" w:lineRule="auto"/>
        <w:jc w:val="right"/>
        <w:rPr>
          <w:rFonts w:ascii="Tahoma" w:eastAsia="Times New Roman" w:hAnsi="Tahoma" w:cs="Tahoma"/>
          <w:color w:val="4D4D4B"/>
          <w:sz w:val="17"/>
          <w:szCs w:val="17"/>
          <w:lang w:eastAsia="ru-RU"/>
        </w:rPr>
      </w:pPr>
      <w:hyperlink r:id="rId60" w:anchor="0" w:history="1">
        <w:r w:rsidRPr="000C5E83">
          <w:rPr>
            <w:rFonts w:ascii="Tahoma" w:eastAsia="Times New Roman" w:hAnsi="Tahoma" w:cs="Tahoma"/>
            <w:color w:val="035496"/>
            <w:sz w:val="17"/>
            <w:szCs w:val="17"/>
            <w:lang w:eastAsia="ru-RU"/>
          </w:rPr>
          <w:t>Содержание</w:t>
        </w:r>
      </w:hyperlink>
    </w:p>
    <w:p w:rsidR="000C5E83" w:rsidRPr="000C5E83" w:rsidRDefault="000C5E83" w:rsidP="000C5E83">
      <w:pPr>
        <w:spacing w:after="0" w:line="240" w:lineRule="auto"/>
        <w:rPr>
          <w:rFonts w:ascii="Tahoma" w:eastAsia="Times New Roman" w:hAnsi="Tahoma" w:cs="Tahoma"/>
          <w:color w:val="4D4D4B"/>
          <w:sz w:val="17"/>
          <w:szCs w:val="17"/>
          <w:lang w:eastAsia="ru-RU"/>
        </w:rPr>
      </w:pPr>
      <w:r w:rsidRPr="000C5E83">
        <w:rPr>
          <w:rFonts w:ascii="Tahoma" w:eastAsia="Times New Roman" w:hAnsi="Tahoma" w:cs="Tahoma"/>
          <w:b/>
          <w:bCs/>
          <w:color w:val="4D4D4B"/>
          <w:sz w:val="17"/>
          <w:szCs w:val="17"/>
          <w:lang w:eastAsia="ru-RU"/>
        </w:rPr>
        <w:t>25. Чему должен научиться учитель?</w:t>
      </w:r>
      <w:bookmarkStart w:id="31" w:name="g25"/>
      <w:bookmarkEnd w:id="31"/>
    </w:p>
    <w:p w:rsidR="000C5E83" w:rsidRPr="000C5E83" w:rsidRDefault="000C5E83" w:rsidP="000C5E83">
      <w:pPr>
        <w:spacing w:after="0" w:line="240" w:lineRule="auto"/>
        <w:rPr>
          <w:rFonts w:ascii="Tahoma" w:eastAsia="Times New Roman" w:hAnsi="Tahoma" w:cs="Tahoma"/>
          <w:color w:val="4D4D4B"/>
          <w:sz w:val="17"/>
          <w:szCs w:val="17"/>
          <w:lang w:eastAsia="ru-RU"/>
        </w:rPr>
      </w:pPr>
      <w:r w:rsidRPr="000C5E83">
        <w:rPr>
          <w:rFonts w:ascii="Tahoma" w:eastAsia="Times New Roman" w:hAnsi="Tahoma" w:cs="Tahoma"/>
          <w:color w:val="4D4D4B"/>
          <w:sz w:val="17"/>
          <w:szCs w:val="17"/>
          <w:lang w:eastAsia="ru-RU"/>
        </w:rPr>
        <w:t>Для начала – совсем немногому. Дело в том, что чем сложнее программное обеспечение, тем легче с ним работать. По большому счёту, научиться включать компьютер и управляться с «мышкой» можно за несколько минут. И это очень многие педагоги давно уже умеют. Для них не составит труда выйти в Интернет или скачать ЭУМ ОМС с диска. Главная, весьма трудоёмкая, но очень интересная задача будет состоять в разумном использовании ЭОР с пользой для учебного процесса и в конечном итоге – для каждого ученика.</w:t>
      </w:r>
    </w:p>
    <w:p w:rsidR="000C5E83" w:rsidRPr="000C5E83" w:rsidRDefault="000C5E83" w:rsidP="000C5E83">
      <w:pPr>
        <w:spacing w:after="0" w:line="240" w:lineRule="auto"/>
        <w:rPr>
          <w:rFonts w:ascii="Tahoma" w:eastAsia="Times New Roman" w:hAnsi="Tahoma" w:cs="Tahoma"/>
          <w:color w:val="4D4D4B"/>
          <w:sz w:val="17"/>
          <w:szCs w:val="17"/>
          <w:lang w:eastAsia="ru-RU"/>
        </w:rPr>
      </w:pPr>
      <w:r w:rsidRPr="000C5E83">
        <w:rPr>
          <w:rFonts w:ascii="Tahoma" w:eastAsia="Times New Roman" w:hAnsi="Tahoma" w:cs="Tahoma"/>
          <w:color w:val="4D4D4B"/>
          <w:sz w:val="17"/>
          <w:szCs w:val="17"/>
          <w:lang w:eastAsia="ru-RU"/>
        </w:rPr>
        <w:t>Учителям, пока ещё не имеющим опыта работы с компьютером, нужно постараться объяснить, что «догнать» своих продвинутых коллег не сложнее, чем научиться обращаться с телевизором. Да, с компьютером много чего можно делать, но нас интересует пока весьма узкая область применения. Есть ещё одна простая возможность старта: предложить своим ученикам выполнить домашнее задание с использованием ЭОР. Стоит только начать разбираться – то ли и так ли они сделали, и Вы окунётесь в совершенно другую среду, которая очень скоро станет понятной и комфортной.</w:t>
      </w:r>
    </w:p>
    <w:p w:rsidR="000C5E83" w:rsidRPr="000C5E83" w:rsidRDefault="000C5E83" w:rsidP="000C5E83">
      <w:pPr>
        <w:spacing w:after="0" w:line="240" w:lineRule="auto"/>
        <w:rPr>
          <w:rFonts w:ascii="Tahoma" w:eastAsia="Times New Roman" w:hAnsi="Tahoma" w:cs="Tahoma"/>
          <w:color w:val="4D4D4B"/>
          <w:sz w:val="17"/>
          <w:szCs w:val="17"/>
          <w:lang w:eastAsia="ru-RU"/>
        </w:rPr>
      </w:pPr>
      <w:r w:rsidRPr="000C5E83">
        <w:rPr>
          <w:rFonts w:ascii="Tahoma" w:eastAsia="Times New Roman" w:hAnsi="Tahoma" w:cs="Tahoma"/>
          <w:color w:val="4D4D4B"/>
          <w:sz w:val="17"/>
          <w:szCs w:val="17"/>
          <w:lang w:eastAsia="ru-RU"/>
        </w:rPr>
        <w:t>Создатели ЭОР нового поколения спланировали свою работу так, чтобы вовремя быть готовыми к ответу на созревшие запросы пользователей.</w:t>
      </w:r>
    </w:p>
    <w:p w:rsidR="000C5E83" w:rsidRPr="000C5E83" w:rsidRDefault="000C5E83" w:rsidP="000C5E83">
      <w:pPr>
        <w:spacing w:after="0" w:line="240" w:lineRule="auto"/>
        <w:rPr>
          <w:rFonts w:ascii="Tahoma" w:eastAsia="Times New Roman" w:hAnsi="Tahoma" w:cs="Tahoma"/>
          <w:color w:val="4D4D4B"/>
          <w:sz w:val="17"/>
          <w:szCs w:val="17"/>
          <w:lang w:eastAsia="ru-RU"/>
        </w:rPr>
      </w:pPr>
      <w:r w:rsidRPr="000C5E83">
        <w:rPr>
          <w:rFonts w:ascii="Tahoma" w:eastAsia="Times New Roman" w:hAnsi="Tahoma" w:cs="Tahoma"/>
          <w:color w:val="4D4D4B"/>
          <w:sz w:val="17"/>
          <w:szCs w:val="17"/>
          <w:lang w:eastAsia="ru-RU"/>
        </w:rPr>
        <w:t xml:space="preserve">На первом этапе предполагается, что учащиеся и педагоги будут в основном знакомиться с ЭОР нового поколения, проводить опытную эксплуатацию </w:t>
      </w:r>
      <w:proofErr w:type="gramStart"/>
      <w:r w:rsidRPr="000C5E83">
        <w:rPr>
          <w:rFonts w:ascii="Tahoma" w:eastAsia="Times New Roman" w:hAnsi="Tahoma" w:cs="Tahoma"/>
          <w:color w:val="4D4D4B"/>
          <w:sz w:val="17"/>
          <w:szCs w:val="17"/>
          <w:lang w:eastAsia="ru-RU"/>
        </w:rPr>
        <w:t>отдельных</w:t>
      </w:r>
      <w:proofErr w:type="gramEnd"/>
      <w:r w:rsidRPr="000C5E83">
        <w:rPr>
          <w:rFonts w:ascii="Tahoma" w:eastAsia="Times New Roman" w:hAnsi="Tahoma" w:cs="Tahoma"/>
          <w:color w:val="4D4D4B"/>
          <w:sz w:val="17"/>
          <w:szCs w:val="17"/>
          <w:lang w:eastAsia="ru-RU"/>
        </w:rPr>
        <w:t xml:space="preserve"> ЭУМ.</w:t>
      </w:r>
    </w:p>
    <w:p w:rsidR="000C5E83" w:rsidRPr="000C5E83" w:rsidRDefault="000C5E83" w:rsidP="000C5E83">
      <w:pPr>
        <w:spacing w:after="0" w:line="240" w:lineRule="auto"/>
        <w:rPr>
          <w:rFonts w:ascii="Tahoma" w:eastAsia="Times New Roman" w:hAnsi="Tahoma" w:cs="Tahoma"/>
          <w:color w:val="4D4D4B"/>
          <w:sz w:val="17"/>
          <w:szCs w:val="17"/>
          <w:lang w:eastAsia="ru-RU"/>
        </w:rPr>
      </w:pPr>
      <w:r w:rsidRPr="000C5E83">
        <w:rPr>
          <w:rFonts w:ascii="Tahoma" w:eastAsia="Times New Roman" w:hAnsi="Tahoma" w:cs="Tahoma"/>
          <w:color w:val="4D4D4B"/>
          <w:sz w:val="17"/>
          <w:szCs w:val="17"/>
          <w:lang w:eastAsia="ru-RU"/>
        </w:rPr>
        <w:t xml:space="preserve">На втором этапе, скорее всего, проявится интерес к построению авторских учебных курсов. Для облегчения этой работы готовится специальное инструментальное программное средство – менеджер курсов. Параллельно все усилия по созданию ЭОР нового поколения будут сосредоточены на разработке </w:t>
      </w:r>
      <w:proofErr w:type="spellStart"/>
      <w:r w:rsidRPr="000C5E83">
        <w:rPr>
          <w:rFonts w:ascii="Tahoma" w:eastAsia="Times New Roman" w:hAnsi="Tahoma" w:cs="Tahoma"/>
          <w:color w:val="4D4D4B"/>
          <w:sz w:val="17"/>
          <w:szCs w:val="17"/>
          <w:lang w:eastAsia="ru-RU"/>
        </w:rPr>
        <w:t>вариативов</w:t>
      </w:r>
      <w:proofErr w:type="spellEnd"/>
      <w:r w:rsidRPr="000C5E83">
        <w:rPr>
          <w:rFonts w:ascii="Tahoma" w:eastAsia="Times New Roman" w:hAnsi="Tahoma" w:cs="Tahoma"/>
          <w:color w:val="4D4D4B"/>
          <w:sz w:val="17"/>
          <w:szCs w:val="17"/>
          <w:lang w:eastAsia="ru-RU"/>
        </w:rPr>
        <w:t xml:space="preserve"> ЭУМ.</w:t>
      </w:r>
    </w:p>
    <w:p w:rsidR="000C5E83" w:rsidRPr="000C5E83" w:rsidRDefault="000C5E83" w:rsidP="000C5E83">
      <w:pPr>
        <w:spacing w:after="0" w:line="240" w:lineRule="auto"/>
        <w:rPr>
          <w:rFonts w:ascii="Tahoma" w:eastAsia="Times New Roman" w:hAnsi="Tahoma" w:cs="Tahoma"/>
          <w:color w:val="4D4D4B"/>
          <w:sz w:val="17"/>
          <w:szCs w:val="17"/>
          <w:lang w:eastAsia="ru-RU"/>
        </w:rPr>
      </w:pPr>
      <w:r w:rsidRPr="000C5E83">
        <w:rPr>
          <w:rFonts w:ascii="Tahoma" w:eastAsia="Times New Roman" w:hAnsi="Tahoma" w:cs="Tahoma"/>
          <w:color w:val="4D4D4B"/>
          <w:sz w:val="17"/>
          <w:szCs w:val="17"/>
          <w:lang w:eastAsia="ru-RU"/>
        </w:rPr>
        <w:t>На третьем этапе встанет вопрос о параметрах, отражающих результаты работы учащегося с ЭУМ, их получении, обработке и представлению сводных данных. Эти функции будут поручены ещё одному специализированному программному средству – подсистеме учёта учебных достижений.</w:t>
      </w:r>
    </w:p>
    <w:p w:rsidR="000C5E83" w:rsidRPr="000C5E83" w:rsidRDefault="000C5E83" w:rsidP="000C5E83">
      <w:pPr>
        <w:spacing w:after="0" w:line="240" w:lineRule="auto"/>
        <w:rPr>
          <w:rFonts w:ascii="Tahoma" w:eastAsia="Times New Roman" w:hAnsi="Tahoma" w:cs="Tahoma"/>
          <w:color w:val="4D4D4B"/>
          <w:sz w:val="17"/>
          <w:szCs w:val="17"/>
          <w:lang w:eastAsia="ru-RU"/>
        </w:rPr>
      </w:pPr>
      <w:r w:rsidRPr="000C5E83">
        <w:rPr>
          <w:rFonts w:ascii="Tahoma" w:eastAsia="Times New Roman" w:hAnsi="Tahoma" w:cs="Tahoma"/>
          <w:color w:val="4D4D4B"/>
          <w:sz w:val="17"/>
          <w:szCs w:val="17"/>
          <w:lang w:eastAsia="ru-RU"/>
        </w:rPr>
        <w:t>С другой стороны, разработчикам ОМС по предметам очень важно мнение, замечания и предложения, которые возникнут у педагогов и учащихся в процессе опытной эксплуатации ЭОР нового поколения.</w:t>
      </w:r>
    </w:p>
    <w:p w:rsidR="000C5E83" w:rsidRPr="000C5E83" w:rsidRDefault="000C5E83" w:rsidP="000C5E83">
      <w:pPr>
        <w:spacing w:after="0" w:line="240" w:lineRule="auto"/>
        <w:rPr>
          <w:rFonts w:ascii="Tahoma" w:eastAsia="Times New Roman" w:hAnsi="Tahoma" w:cs="Tahoma"/>
          <w:color w:val="4D4D4B"/>
          <w:sz w:val="17"/>
          <w:szCs w:val="17"/>
          <w:lang w:eastAsia="ru-RU"/>
        </w:rPr>
      </w:pPr>
      <w:r w:rsidRPr="000C5E83">
        <w:rPr>
          <w:rFonts w:ascii="Tahoma" w:eastAsia="Times New Roman" w:hAnsi="Tahoma" w:cs="Tahoma"/>
          <w:color w:val="4D4D4B"/>
          <w:sz w:val="17"/>
          <w:szCs w:val="17"/>
          <w:lang w:eastAsia="ru-RU"/>
        </w:rPr>
        <w:t>Так что всем пользователям ещё будет что осваивать, а разработчикам ЭОР – чему научиться у конечных пользователей.</w:t>
      </w:r>
    </w:p>
    <w:p w:rsidR="000C5E83" w:rsidRPr="000C5E83" w:rsidRDefault="000C5E83" w:rsidP="000C5E83">
      <w:pPr>
        <w:spacing w:after="0" w:line="240" w:lineRule="auto"/>
        <w:rPr>
          <w:rFonts w:ascii="Tahoma" w:eastAsia="Times New Roman" w:hAnsi="Tahoma" w:cs="Tahoma"/>
          <w:color w:val="4D4D4B"/>
          <w:sz w:val="17"/>
          <w:szCs w:val="17"/>
          <w:lang w:eastAsia="ru-RU"/>
        </w:rPr>
      </w:pPr>
      <w:r w:rsidRPr="000C5E83">
        <w:rPr>
          <w:rFonts w:ascii="Tahoma" w:eastAsia="Times New Roman" w:hAnsi="Tahoma" w:cs="Tahoma"/>
          <w:color w:val="4D4D4B"/>
          <w:sz w:val="17"/>
          <w:szCs w:val="17"/>
          <w:lang w:eastAsia="ru-RU"/>
        </w:rPr>
        <w:t>Мы надеемся, что совместная работа создателей ЭОР с педагогическим сообществом, учащимися, родителями, администрацией образовательных учреждений будет плодотворной и принесёт значительную пользу российскому образованию.</w:t>
      </w:r>
    </w:p>
    <w:p w:rsidR="002343A1" w:rsidRDefault="002343A1">
      <w:bookmarkStart w:id="32" w:name="_GoBack"/>
      <w:bookmarkEnd w:id="32"/>
    </w:p>
    <w:sectPr w:rsidR="002343A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92218C"/>
    <w:multiLevelType w:val="multilevel"/>
    <w:tmpl w:val="4A68D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92B41A0"/>
    <w:multiLevelType w:val="multilevel"/>
    <w:tmpl w:val="B0E0F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0CE25C1"/>
    <w:multiLevelType w:val="multilevel"/>
    <w:tmpl w:val="0F4AD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9D20F0E"/>
    <w:multiLevelType w:val="multilevel"/>
    <w:tmpl w:val="5E960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0723711"/>
    <w:multiLevelType w:val="multilevel"/>
    <w:tmpl w:val="8D4C1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F4B6CC5"/>
    <w:multiLevelType w:val="multilevel"/>
    <w:tmpl w:val="3F02B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54C3473"/>
    <w:multiLevelType w:val="multilevel"/>
    <w:tmpl w:val="99C6B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7740303"/>
    <w:multiLevelType w:val="multilevel"/>
    <w:tmpl w:val="5ADC3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B89575F"/>
    <w:multiLevelType w:val="multilevel"/>
    <w:tmpl w:val="27C2C9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09F7D07"/>
    <w:multiLevelType w:val="multilevel"/>
    <w:tmpl w:val="79EE17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A201BB3"/>
    <w:multiLevelType w:val="multilevel"/>
    <w:tmpl w:val="8E281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ECE22C3"/>
    <w:multiLevelType w:val="multilevel"/>
    <w:tmpl w:val="ADF05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5922E84"/>
    <w:multiLevelType w:val="multilevel"/>
    <w:tmpl w:val="8ABCF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1"/>
  </w:num>
  <w:num w:numId="3">
    <w:abstractNumId w:val="7"/>
  </w:num>
  <w:num w:numId="4">
    <w:abstractNumId w:val="4"/>
  </w:num>
  <w:num w:numId="5">
    <w:abstractNumId w:val="3"/>
  </w:num>
  <w:num w:numId="6">
    <w:abstractNumId w:val="11"/>
  </w:num>
  <w:num w:numId="7">
    <w:abstractNumId w:val="12"/>
  </w:num>
  <w:num w:numId="8">
    <w:abstractNumId w:val="0"/>
  </w:num>
  <w:num w:numId="9">
    <w:abstractNumId w:val="6"/>
  </w:num>
  <w:num w:numId="10">
    <w:abstractNumId w:val="2"/>
  </w:num>
  <w:num w:numId="11">
    <w:abstractNumId w:val="9"/>
  </w:num>
  <w:num w:numId="12">
    <w:abstractNumId w:val="10"/>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5B19"/>
    <w:rsid w:val="000C5E83"/>
    <w:rsid w:val="002343A1"/>
    <w:rsid w:val="00715B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C5E8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C5E8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C5E8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C5E8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8131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ed.gov.ru/news/konkurs/5692" TargetMode="External"/><Relationship Id="rId18" Type="http://schemas.openxmlformats.org/officeDocument/2006/relationships/hyperlink" Target="http://www.ed.gov.ru/news/konkurs/5692" TargetMode="External"/><Relationship Id="rId26" Type="http://schemas.openxmlformats.org/officeDocument/2006/relationships/hyperlink" Target="http://www.ed.gov.ru/news/konkurs/5692" TargetMode="External"/><Relationship Id="rId39" Type="http://schemas.openxmlformats.org/officeDocument/2006/relationships/hyperlink" Target="http://www.ed.gov.ru/news/konkurs/5692" TargetMode="External"/><Relationship Id="rId21" Type="http://schemas.openxmlformats.org/officeDocument/2006/relationships/hyperlink" Target="http://www.ed.gov.ru/news/konkurs/5692" TargetMode="External"/><Relationship Id="rId34" Type="http://schemas.openxmlformats.org/officeDocument/2006/relationships/hyperlink" Target="http://www.ed.gov.ru/news/konkurs/5692" TargetMode="External"/><Relationship Id="rId42" Type="http://schemas.openxmlformats.org/officeDocument/2006/relationships/hyperlink" Target="http://www.ed.gov.ru/news/konkurs/5692" TargetMode="External"/><Relationship Id="rId47" Type="http://schemas.openxmlformats.org/officeDocument/2006/relationships/hyperlink" Target="http://eor.edu.ru/" TargetMode="External"/><Relationship Id="rId50" Type="http://schemas.openxmlformats.org/officeDocument/2006/relationships/hyperlink" Target="http://www.ed.gov.ru/news/konkurs/5692" TargetMode="External"/><Relationship Id="rId55" Type="http://schemas.openxmlformats.org/officeDocument/2006/relationships/hyperlink" Target="http://www.ed.gov.ru/news/konkurs/5692" TargetMode="External"/><Relationship Id="rId7" Type="http://schemas.openxmlformats.org/officeDocument/2006/relationships/hyperlink" Target="http://www.ed.gov.ru/news/konkurs/5692" TargetMode="External"/><Relationship Id="rId2" Type="http://schemas.openxmlformats.org/officeDocument/2006/relationships/styles" Target="styles.xml"/><Relationship Id="rId16" Type="http://schemas.openxmlformats.org/officeDocument/2006/relationships/hyperlink" Target="http://www.ed.gov.ru/news/konkurs/5692" TargetMode="External"/><Relationship Id="rId20" Type="http://schemas.openxmlformats.org/officeDocument/2006/relationships/hyperlink" Target="http://www.ed.gov.ru/news/konkurs/5692" TargetMode="External"/><Relationship Id="rId29" Type="http://schemas.openxmlformats.org/officeDocument/2006/relationships/hyperlink" Target="http://www.ed.gov.ru/news/konkurs/5692" TargetMode="External"/><Relationship Id="rId41" Type="http://schemas.openxmlformats.org/officeDocument/2006/relationships/image" Target="media/image1.jpeg"/><Relationship Id="rId54" Type="http://schemas.openxmlformats.org/officeDocument/2006/relationships/hyperlink" Target="http://www.ed.gov.ru/news/konkurs/5692" TargetMode="External"/><Relationship Id="rId62"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www.ed.gov.ru/news/konkurs/5692" TargetMode="External"/><Relationship Id="rId11" Type="http://schemas.openxmlformats.org/officeDocument/2006/relationships/hyperlink" Target="http://www.ed.gov.ru/news/konkurs/5692" TargetMode="External"/><Relationship Id="rId24" Type="http://schemas.openxmlformats.org/officeDocument/2006/relationships/hyperlink" Target="http://www.ed.gov.ru/news/konkurs/5692" TargetMode="External"/><Relationship Id="rId32" Type="http://schemas.openxmlformats.org/officeDocument/2006/relationships/hyperlink" Target="http://www.ed.gov.ru/news/konkurs/5692" TargetMode="External"/><Relationship Id="rId37" Type="http://schemas.openxmlformats.org/officeDocument/2006/relationships/hyperlink" Target="http://www.ed.gov.ru/news/konkurs/5692" TargetMode="External"/><Relationship Id="rId40" Type="http://schemas.openxmlformats.org/officeDocument/2006/relationships/hyperlink" Target="http://ed.gov.ru/files/materials/5692/pict1.jpg" TargetMode="External"/><Relationship Id="rId45" Type="http://schemas.openxmlformats.org/officeDocument/2006/relationships/hyperlink" Target="http://www.ed.gov.ru/news/konkurs/5692" TargetMode="External"/><Relationship Id="rId53" Type="http://schemas.openxmlformats.org/officeDocument/2006/relationships/hyperlink" Target="http://www.ed.gov.ru/news/konkurs/5692" TargetMode="External"/><Relationship Id="rId58" Type="http://schemas.openxmlformats.org/officeDocument/2006/relationships/hyperlink" Target="http://www.ed.gov.ru/news/konkurs/5692" TargetMode="External"/><Relationship Id="rId5" Type="http://schemas.openxmlformats.org/officeDocument/2006/relationships/webSettings" Target="webSettings.xml"/><Relationship Id="rId15" Type="http://schemas.openxmlformats.org/officeDocument/2006/relationships/hyperlink" Target="http://www.ed.gov.ru/news/konkurs/5692" TargetMode="External"/><Relationship Id="rId23" Type="http://schemas.openxmlformats.org/officeDocument/2006/relationships/hyperlink" Target="http://www.ed.gov.ru/news/konkurs/5692" TargetMode="External"/><Relationship Id="rId28" Type="http://schemas.openxmlformats.org/officeDocument/2006/relationships/hyperlink" Target="http://www.ed.gov.ru/news/konkurs/5692" TargetMode="External"/><Relationship Id="rId36" Type="http://schemas.openxmlformats.org/officeDocument/2006/relationships/hyperlink" Target="http://www.ed.gov.ru/news/konkurs/5692" TargetMode="External"/><Relationship Id="rId49" Type="http://schemas.openxmlformats.org/officeDocument/2006/relationships/hyperlink" Target="http://www.ed.gov.ru/news/konkurs/5692" TargetMode="External"/><Relationship Id="rId57" Type="http://schemas.openxmlformats.org/officeDocument/2006/relationships/hyperlink" Target="http://www.ed.gov.ru/news/konkurs/5692" TargetMode="External"/><Relationship Id="rId61" Type="http://schemas.openxmlformats.org/officeDocument/2006/relationships/fontTable" Target="fontTable.xml"/><Relationship Id="rId10" Type="http://schemas.openxmlformats.org/officeDocument/2006/relationships/hyperlink" Target="http://www.ed.gov.ru/news/konkurs/5692" TargetMode="External"/><Relationship Id="rId19" Type="http://schemas.openxmlformats.org/officeDocument/2006/relationships/hyperlink" Target="http://www.ed.gov.ru/news/konkurs/5692" TargetMode="External"/><Relationship Id="rId31" Type="http://schemas.openxmlformats.org/officeDocument/2006/relationships/hyperlink" Target="http://www.ed.gov.ru/news/konkurs/5692" TargetMode="External"/><Relationship Id="rId44" Type="http://schemas.openxmlformats.org/officeDocument/2006/relationships/hyperlink" Target="http://www.ed.gov.ru/news/konkurs/5692" TargetMode="External"/><Relationship Id="rId52" Type="http://schemas.openxmlformats.org/officeDocument/2006/relationships/hyperlink" Target="http://www.ed.gov.ru/news/konkurs/5692" TargetMode="External"/><Relationship Id="rId60" Type="http://schemas.openxmlformats.org/officeDocument/2006/relationships/hyperlink" Target="http://www.ed.gov.ru/news/konkurs/5692" TargetMode="External"/><Relationship Id="rId4" Type="http://schemas.openxmlformats.org/officeDocument/2006/relationships/settings" Target="settings.xml"/><Relationship Id="rId9" Type="http://schemas.openxmlformats.org/officeDocument/2006/relationships/hyperlink" Target="http://www.ed.gov.ru/news/konkurs/5692" TargetMode="External"/><Relationship Id="rId14" Type="http://schemas.openxmlformats.org/officeDocument/2006/relationships/hyperlink" Target="http://www.ed.gov.ru/news/konkurs/5692" TargetMode="External"/><Relationship Id="rId22" Type="http://schemas.openxmlformats.org/officeDocument/2006/relationships/hyperlink" Target="http://www.ed.gov.ru/news/konkurs/5692" TargetMode="External"/><Relationship Id="rId27" Type="http://schemas.openxmlformats.org/officeDocument/2006/relationships/hyperlink" Target="http://www.ed.gov.ru/news/konkurs/5692" TargetMode="External"/><Relationship Id="rId30" Type="http://schemas.openxmlformats.org/officeDocument/2006/relationships/hyperlink" Target="http://www.ed.gov.ru/news/konkurs/5692" TargetMode="External"/><Relationship Id="rId35" Type="http://schemas.openxmlformats.org/officeDocument/2006/relationships/hyperlink" Target="http://www.ed.gov.ru/news/konkurs/5692" TargetMode="External"/><Relationship Id="rId43" Type="http://schemas.openxmlformats.org/officeDocument/2006/relationships/hyperlink" Target="http://www.ed.gov.ru/news/konkurs/5692" TargetMode="External"/><Relationship Id="rId48" Type="http://schemas.openxmlformats.org/officeDocument/2006/relationships/hyperlink" Target="http://www.ed.gov.ru/news/konkurs/5692" TargetMode="External"/><Relationship Id="rId56" Type="http://schemas.openxmlformats.org/officeDocument/2006/relationships/hyperlink" Target="http://www.ed.gov.ru/news/konkurs/5692" TargetMode="External"/><Relationship Id="rId8" Type="http://schemas.openxmlformats.org/officeDocument/2006/relationships/hyperlink" Target="http://www.ed.gov.ru/news/konkurs/5692" TargetMode="External"/><Relationship Id="rId51" Type="http://schemas.openxmlformats.org/officeDocument/2006/relationships/hyperlink" Target="http://www.ed.gov.ru/news/konkurs/5692" TargetMode="External"/><Relationship Id="rId3" Type="http://schemas.microsoft.com/office/2007/relationships/stylesWithEffects" Target="stylesWithEffects.xml"/><Relationship Id="rId12" Type="http://schemas.openxmlformats.org/officeDocument/2006/relationships/hyperlink" Target="http://www.ed.gov.ru/news/konkurs/5692" TargetMode="External"/><Relationship Id="rId17" Type="http://schemas.openxmlformats.org/officeDocument/2006/relationships/hyperlink" Target="http://www.ed.gov.ru/news/konkurs/5692" TargetMode="External"/><Relationship Id="rId25" Type="http://schemas.openxmlformats.org/officeDocument/2006/relationships/hyperlink" Target="http://www.ed.gov.ru/news/konkurs/5692" TargetMode="External"/><Relationship Id="rId33" Type="http://schemas.openxmlformats.org/officeDocument/2006/relationships/hyperlink" Target="http://www.ed.gov.ru/news/konkurs/5692" TargetMode="External"/><Relationship Id="rId38" Type="http://schemas.openxmlformats.org/officeDocument/2006/relationships/hyperlink" Target="http://www.ed.gov.ru/news/konkurs/5692" TargetMode="External"/><Relationship Id="rId46" Type="http://schemas.openxmlformats.org/officeDocument/2006/relationships/hyperlink" Target="http://fcior.edu.ru/" TargetMode="External"/><Relationship Id="rId59" Type="http://schemas.openxmlformats.org/officeDocument/2006/relationships/hyperlink" Target="http://www.ed.gov.ru/news/konkurs/569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10</Pages>
  <Words>8254</Words>
  <Characters>47050</Characters>
  <Application>Microsoft Office Word</Application>
  <DocSecurity>0</DocSecurity>
  <Lines>392</Lines>
  <Paragraphs>110</Paragraphs>
  <ScaleCrop>false</ScaleCrop>
  <Company>Home</Company>
  <LinksUpToDate>false</LinksUpToDate>
  <CharactersWithSpaces>55194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Kalimat</dc:creator>
  <cp:keywords/>
  <dc:description/>
  <cp:lastModifiedBy>Kalimat</cp:lastModifiedBy>
  <cp:revision>2</cp:revision>
  <dcterms:created xsi:type="dcterms:W3CDTF">2012-11-19T18:16:00Z</dcterms:created>
  <dcterms:modified xsi:type="dcterms:W3CDTF">2012-11-19T18:24:00Z</dcterms:modified>
</cp:coreProperties>
</file>