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00" w:rsidRPr="00120C2A"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120C2A">
        <w:rPr>
          <w:rFonts w:ascii="Times New Roman" w:eastAsia="Times New Roman" w:hAnsi="Times New Roman" w:cs="Times New Roman"/>
          <w:bCs/>
          <w:szCs w:val="28"/>
        </w:rPr>
        <w:t xml:space="preserve">Приложение </w:t>
      </w:r>
      <w:r w:rsidR="003939B5" w:rsidRPr="00120C2A">
        <w:rPr>
          <w:rFonts w:ascii="Times New Roman" w:eastAsia="Times New Roman" w:hAnsi="Times New Roman" w:cs="Times New Roman"/>
          <w:bCs/>
          <w:szCs w:val="28"/>
        </w:rPr>
        <w:t>5</w:t>
      </w:r>
      <w:r w:rsidRPr="00120C2A">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120C2A">
        <w:rPr>
          <w:rFonts w:ascii="Times New Roman" w:eastAsia="Times New Roman" w:hAnsi="Times New Roman" w:cs="Times New Roman"/>
          <w:bCs/>
          <w:szCs w:val="28"/>
        </w:rPr>
        <w:t>Рособрнадзора от</w:t>
      </w:r>
      <w:r w:rsidR="007550C6">
        <w:rPr>
          <w:rFonts w:ascii="Times New Roman" w:eastAsia="Times New Roman" w:hAnsi="Times New Roman" w:cs="Times New Roman"/>
          <w:bCs/>
          <w:szCs w:val="28"/>
        </w:rPr>
        <w:t xml:space="preserve"> </w:t>
      </w:r>
      <w:r w:rsidR="007550C6" w:rsidRPr="007550C6">
        <w:rPr>
          <w:rFonts w:ascii="Times New Roman" w:eastAsia="Times New Roman" w:hAnsi="Times New Roman" w:cs="Times New Roman"/>
          <w:bCs/>
          <w:szCs w:val="28"/>
        </w:rPr>
        <w:t>23.10.2018 № 10-875</w:t>
      </w:r>
      <w:r w:rsidRPr="00120C2A">
        <w:rPr>
          <w:rFonts w:ascii="Times New Roman" w:eastAsia="Times New Roman" w:hAnsi="Times New Roman" w:cs="Times New Roman"/>
          <w:bCs/>
          <w:szCs w:val="28"/>
        </w:rPr>
        <w:t xml:space="preserve"> </w:t>
      </w:r>
      <w:r w:rsidR="000D3757" w:rsidRPr="00120C2A">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79604E" w:rsidRDefault="00F71847" w:rsidP="00F71847">
      <w:pPr>
        <w:jc w:val="center"/>
        <w:rPr>
          <w:rFonts w:ascii="Times New Roman" w:hAnsi="Times New Roman" w:cs="Times New Roman"/>
          <w:b/>
          <w:sz w:val="28"/>
          <w:szCs w:val="28"/>
        </w:rPr>
      </w:pPr>
      <w:r w:rsidRPr="00F71847">
        <w:rPr>
          <w:rFonts w:ascii="Times New Roman" w:hAnsi="Times New Roman" w:cs="Times New Roman"/>
          <w:b/>
          <w:sz w:val="28"/>
          <w:szCs w:val="28"/>
        </w:rPr>
        <w:t xml:space="preserve">Москва, </w:t>
      </w:r>
      <w:r w:rsidR="00B425ED">
        <w:rPr>
          <w:rFonts w:ascii="Times New Roman" w:hAnsi="Times New Roman" w:cs="Times New Roman"/>
          <w:b/>
          <w:sz w:val="28"/>
          <w:szCs w:val="28"/>
        </w:rPr>
        <w:t>2018</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End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D129A9" w:rsidRPr="00002594" w:rsidRDefault="0079604E" w:rsidP="00002594">
          <w:pPr>
            <w:pStyle w:val="11"/>
            <w:rPr>
              <w:rFonts w:asciiTheme="minorHAnsi" w:eastAsiaTheme="minorEastAsia" w:hAnsiTheme="minorHAnsi" w:cstheme="minorBidi"/>
              <w:noProof/>
            </w:rPr>
          </w:pPr>
          <w:r w:rsidRPr="0079604E">
            <w:fldChar w:fldCharType="begin"/>
          </w:r>
          <w:r w:rsidRPr="0079604E">
            <w:instrText xml:space="preserve"> TOC \o "1-3" \h \z \u </w:instrText>
          </w:r>
          <w:r w:rsidRPr="0079604E">
            <w:fldChar w:fldCharType="separate"/>
          </w:r>
          <w:hyperlink w:anchor="_Toc527979005" w:history="1">
            <w:r w:rsidR="00D129A9" w:rsidRPr="00002594">
              <w:rPr>
                <w:rStyle w:val="a3"/>
                <w:noProof/>
                <w:sz w:val="26"/>
                <w:szCs w:val="26"/>
              </w:rPr>
              <w:t>1.</w:t>
            </w:r>
            <w:r w:rsidR="00D129A9" w:rsidRPr="00002594">
              <w:rPr>
                <w:rFonts w:asciiTheme="minorHAnsi" w:eastAsiaTheme="minorEastAsia" w:hAnsiTheme="minorHAnsi" w:cstheme="minorBidi"/>
                <w:noProof/>
              </w:rPr>
              <w:tab/>
            </w:r>
            <w:r w:rsidR="00D129A9" w:rsidRPr="00002594">
              <w:rPr>
                <w:rStyle w:val="a3"/>
                <w:noProof/>
                <w:sz w:val="26"/>
                <w:szCs w:val="26"/>
              </w:rPr>
              <w:t>Общая часть</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_Toc527979005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06" w:history="1">
            <w:r w:rsidR="00D129A9" w:rsidRPr="00002594">
              <w:rPr>
                <w:rStyle w:val="a3"/>
                <w:noProof/>
                <w:sz w:val="26"/>
                <w:szCs w:val="26"/>
              </w:rPr>
              <w:t>2. Основные правила заполнения бланков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_Toc527979006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07" w:history="1">
            <w:r w:rsidR="00D129A9" w:rsidRPr="00002594">
              <w:rPr>
                <w:rStyle w:val="a3"/>
                <w:noProof/>
                <w:sz w:val="26"/>
                <w:szCs w:val="26"/>
              </w:rPr>
              <w:t>3. Заполнение бланка регистрации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_Toc527979007 \h </w:instrText>
            </w:r>
            <w:r w:rsidR="00D129A9" w:rsidRPr="00002594">
              <w:rPr>
                <w:noProof/>
                <w:webHidden/>
              </w:rPr>
            </w:r>
            <w:r w:rsidR="00D129A9" w:rsidRPr="00002594">
              <w:rPr>
                <w:noProof/>
                <w:webHidden/>
              </w:rPr>
              <w:fldChar w:fldCharType="separate"/>
            </w:r>
            <w:r w:rsidR="0009694C">
              <w:rPr>
                <w:noProof/>
                <w:webHidden/>
              </w:rPr>
              <w:t>4</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08" w:history="1">
            <w:r w:rsidR="00D129A9" w:rsidRPr="00002594">
              <w:rPr>
                <w:rStyle w:val="a3"/>
                <w:noProof/>
                <w:sz w:val="26"/>
                <w:szCs w:val="26"/>
              </w:rPr>
              <w:t>4. Заполнение бланков записи</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_Toc527979008 \h </w:instrText>
            </w:r>
            <w:r w:rsidR="00D129A9" w:rsidRPr="00002594">
              <w:rPr>
                <w:noProof/>
                <w:webHidden/>
              </w:rPr>
            </w:r>
            <w:r w:rsidR="00D129A9" w:rsidRPr="00002594">
              <w:rPr>
                <w:noProof/>
                <w:webHidden/>
              </w:rPr>
              <w:fldChar w:fldCharType="separate"/>
            </w:r>
            <w:r w:rsidR="0009694C">
              <w:rPr>
                <w:noProof/>
                <w:webHidden/>
              </w:rPr>
              <w:t>7</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09" w:history="1">
            <w:r w:rsidR="00D129A9" w:rsidRPr="00002594">
              <w:rPr>
                <w:rStyle w:val="a3"/>
                <w:noProof/>
                <w:sz w:val="26"/>
                <w:szCs w:val="26"/>
              </w:rPr>
              <w:t>5. Заполнение бланка регистрации при проверке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_Toc527979009 \h </w:instrText>
            </w:r>
            <w:r w:rsidR="00D129A9" w:rsidRPr="00002594">
              <w:rPr>
                <w:noProof/>
                <w:webHidden/>
              </w:rPr>
            </w:r>
            <w:r w:rsidR="00D129A9" w:rsidRPr="00002594">
              <w:rPr>
                <w:noProof/>
                <w:webHidden/>
              </w:rPr>
              <w:fldChar w:fldCharType="separate"/>
            </w:r>
            <w:r w:rsidR="0009694C">
              <w:rPr>
                <w:noProof/>
                <w:webHidden/>
              </w:rPr>
              <w:t>12</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10" w:history="1">
            <w:r w:rsidR="00D129A9" w:rsidRPr="00002594">
              <w:rPr>
                <w:rStyle w:val="a3"/>
                <w:noProof/>
                <w:sz w:val="26"/>
                <w:szCs w:val="26"/>
              </w:rPr>
              <w:t>6.</w:t>
            </w:r>
            <w:r w:rsidR="00D129A9" w:rsidRPr="00002594">
              <w:rPr>
                <w:rFonts w:asciiTheme="minorHAnsi" w:eastAsiaTheme="minorEastAsia" w:hAnsiTheme="minorHAnsi" w:cstheme="minorBidi"/>
                <w:noProof/>
              </w:rPr>
              <w:tab/>
            </w:r>
            <w:r w:rsidR="00D129A9" w:rsidRPr="00002594">
              <w:rPr>
                <w:rStyle w:val="a3"/>
                <w:noProof/>
                <w:sz w:val="26"/>
                <w:szCs w:val="26"/>
              </w:rPr>
              <w:t>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_Toc527979010 \h </w:instrText>
            </w:r>
            <w:r w:rsidR="00D129A9" w:rsidRPr="00002594">
              <w:rPr>
                <w:noProof/>
                <w:webHidden/>
              </w:rPr>
            </w:r>
            <w:r w:rsidR="00D129A9" w:rsidRPr="00002594">
              <w:rPr>
                <w:noProof/>
                <w:webHidden/>
              </w:rPr>
              <w:fldChar w:fldCharType="separate"/>
            </w:r>
            <w:r w:rsidR="0009694C">
              <w:rPr>
                <w:noProof/>
                <w:webHidden/>
              </w:rPr>
              <w:t>14</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11" w:history="1">
            <w:r w:rsidR="00D129A9" w:rsidRPr="00002594">
              <w:rPr>
                <w:rStyle w:val="a3"/>
                <w:noProof/>
                <w:sz w:val="26"/>
                <w:szCs w:val="26"/>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_Toc527979011 \h </w:instrText>
            </w:r>
            <w:r w:rsidR="00D129A9" w:rsidRPr="00002594">
              <w:rPr>
                <w:noProof/>
                <w:webHidden/>
              </w:rPr>
            </w:r>
            <w:r w:rsidR="00D129A9" w:rsidRPr="00002594">
              <w:rPr>
                <w:noProof/>
                <w:webHidden/>
              </w:rPr>
              <w:fldChar w:fldCharType="separate"/>
            </w:r>
            <w:r w:rsidR="0009694C">
              <w:rPr>
                <w:noProof/>
                <w:webHidden/>
              </w:rPr>
              <w:t>15</w:t>
            </w:r>
            <w:r w:rsidR="00D129A9" w:rsidRPr="00002594">
              <w:rPr>
                <w:noProof/>
                <w:webHidden/>
              </w:rPr>
              <w:fldChar w:fldCharType="end"/>
            </w:r>
          </w:hyperlink>
        </w:p>
        <w:p w:rsidR="00D129A9" w:rsidRPr="00002594" w:rsidRDefault="0067231B" w:rsidP="00002594">
          <w:pPr>
            <w:pStyle w:val="11"/>
            <w:rPr>
              <w:rFonts w:asciiTheme="minorHAnsi" w:eastAsiaTheme="minorEastAsia" w:hAnsiTheme="minorHAnsi" w:cstheme="minorBidi"/>
              <w:noProof/>
            </w:rPr>
          </w:pPr>
          <w:hyperlink w:anchor="_Toc527979012" w:history="1">
            <w:r w:rsidR="00D129A9" w:rsidRPr="00002594">
              <w:rPr>
                <w:rStyle w:val="a3"/>
                <w:rFonts w:eastAsiaTheme="majorEastAsia"/>
                <w:noProof/>
                <w:sz w:val="26"/>
                <w:szCs w:val="26"/>
              </w:rPr>
              <w:t>8.</w:t>
            </w:r>
            <w:r w:rsidR="00D129A9" w:rsidRPr="00002594">
              <w:rPr>
                <w:rStyle w:val="a3"/>
                <w:rFonts w:eastAsiaTheme="majorEastAsia"/>
                <w:i/>
                <w:noProof/>
                <w:sz w:val="26"/>
                <w:szCs w:val="26"/>
              </w:rPr>
              <w:t xml:space="preserve"> </w:t>
            </w:r>
            <w:r w:rsidR="00D129A9" w:rsidRPr="00002594">
              <w:rPr>
                <w:rStyle w:val="a3"/>
                <w:noProof/>
                <w:sz w:val="26"/>
                <w:szCs w:val="26"/>
              </w:rPr>
              <w:t xml:space="preserve">Заполнение полей бланка регистрации в случае если участник итогового сочинения (изложения) удален с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_Toc527979012 \h </w:instrText>
            </w:r>
            <w:r w:rsidR="00D129A9" w:rsidRPr="00002594">
              <w:rPr>
                <w:noProof/>
                <w:webHidden/>
              </w:rPr>
            </w:r>
            <w:r w:rsidR="00D129A9" w:rsidRPr="00002594">
              <w:rPr>
                <w:noProof/>
                <w:webHidden/>
              </w:rPr>
              <w:fldChar w:fldCharType="separate"/>
            </w:r>
            <w:r w:rsidR="0009694C">
              <w:rPr>
                <w:noProof/>
                <w:webHidden/>
              </w:rPr>
              <w:t>16</w:t>
            </w:r>
            <w:r w:rsidR="00D129A9" w:rsidRPr="00002594">
              <w:rPr>
                <w:noProof/>
                <w:webHidden/>
              </w:rPr>
              <w:fldChar w:fldCharType="end"/>
            </w:r>
          </w:hyperlink>
        </w:p>
        <w:p w:rsidR="0079604E" w:rsidRDefault="0079604E"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4A348A"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527979005"/>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предназначены для</w:t>
      </w:r>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членов комиссии </w:t>
      </w:r>
      <w:r w:rsidR="009B1969">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00334996">
        <w:rPr>
          <w:rFonts w:ascii="Times New Roman" w:eastAsia="Times New Roman" w:hAnsi="Times New Roman" w:cs="Times New Roman"/>
          <w:color w:val="000000"/>
          <w:sz w:val="26"/>
          <w:szCs w:val="26"/>
          <w:lang w:eastAsia="ru-RU"/>
        </w:rPr>
        <w:t xml:space="preserve">в образовательных организациях и (или) членов комиссии по проведению итогового сочинения (изложения) в </w:t>
      </w:r>
      <w:r w:rsidR="009B1969">
        <w:rPr>
          <w:rFonts w:ascii="Times New Roman" w:eastAsia="Times New Roman" w:hAnsi="Times New Roman" w:cs="Times New Roman"/>
          <w:color w:val="000000"/>
          <w:sz w:val="26"/>
          <w:szCs w:val="26"/>
          <w:lang w:eastAsia="ru-RU"/>
        </w:rPr>
        <w:t xml:space="preserve">местах, определенных органами исполнительной власти субъектов Российской Федерации, </w:t>
      </w:r>
      <w:r w:rsidR="00120C2A">
        <w:rPr>
          <w:rFonts w:ascii="Times New Roman" w:eastAsia="Times New Roman" w:hAnsi="Times New Roman" w:cs="Times New Roman"/>
          <w:color w:val="000000"/>
          <w:sz w:val="26"/>
          <w:szCs w:val="26"/>
          <w:lang w:eastAsia="ru-RU"/>
        </w:rPr>
        <w:t xml:space="preserve">осуществляющими </w:t>
      </w:r>
      <w:r w:rsidR="009B1969">
        <w:rPr>
          <w:rFonts w:ascii="Times New Roman" w:eastAsia="Times New Roman" w:hAnsi="Times New Roman" w:cs="Times New Roman"/>
          <w:color w:val="000000"/>
          <w:sz w:val="26"/>
          <w:szCs w:val="26"/>
          <w:lang w:eastAsia="ru-RU"/>
        </w:rPr>
        <w:t xml:space="preserve">государственное управление </w:t>
      </w:r>
      <w:r w:rsidR="009B1969" w:rsidRPr="009B1969">
        <w:rPr>
          <w:rFonts w:ascii="Times New Roman" w:eastAsia="Times New Roman" w:hAnsi="Times New Roman" w:cs="Times New Roman"/>
          <w:color w:val="000000"/>
          <w:sz w:val="26"/>
          <w:szCs w:val="26"/>
          <w:lang w:eastAsia="ru-RU"/>
        </w:rPr>
        <w:t>в сфере образования</w:t>
      </w:r>
      <w:r w:rsidR="00A901D4">
        <w:rPr>
          <w:rFonts w:ascii="Times New Roman" w:eastAsia="Times New Roman" w:hAnsi="Times New Roman" w:cs="Times New Roman"/>
          <w:color w:val="000000"/>
          <w:sz w:val="26"/>
          <w:szCs w:val="26"/>
          <w:lang w:eastAsia="ru-RU"/>
        </w:rPr>
        <w:t xml:space="preserve"> (ОИВ)</w:t>
      </w:r>
      <w:r w:rsidR="009B1969">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вместе</w:t>
      </w:r>
      <w:r w:rsidR="00334996">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комиссия</w:t>
      </w:r>
      <w:r w:rsidR="00382564">
        <w:rPr>
          <w:rFonts w:ascii="Times New Roman" w:eastAsia="Times New Roman" w:hAnsi="Times New Roman" w:cs="Times New Roman"/>
          <w:color w:val="000000"/>
          <w:sz w:val="26"/>
          <w:szCs w:val="26"/>
          <w:lang w:eastAsia="ru-RU"/>
        </w:rPr>
        <w:t xml:space="preserve"> по проведению итогового сочинения (изложения)</w:t>
      </w:r>
      <w:r w:rsidRPr="009C010A">
        <w:rPr>
          <w:rFonts w:ascii="Times New Roman" w:eastAsia="Times New Roman" w:hAnsi="Times New Roman" w:cs="Times New Roman"/>
          <w:color w:val="000000"/>
          <w:sz w:val="26"/>
          <w:szCs w:val="26"/>
          <w:lang w:eastAsia="ru-RU"/>
        </w:rPr>
        <w:t>,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экспертов комиссии </w:t>
      </w:r>
      <w:r w:rsidR="009B1969">
        <w:rPr>
          <w:rFonts w:ascii="Times New Roman" w:eastAsia="Times New Roman" w:hAnsi="Times New Roman" w:cs="Times New Roman"/>
          <w:color w:val="000000"/>
          <w:sz w:val="26"/>
          <w:szCs w:val="26"/>
          <w:lang w:eastAsia="ru-RU"/>
        </w:rPr>
        <w:t xml:space="preserve">по проверке итогового сочинения (изложения) в образовательных организациях </w:t>
      </w:r>
      <w:r w:rsidR="00334996">
        <w:rPr>
          <w:rFonts w:ascii="Times New Roman" w:eastAsia="Times New Roman" w:hAnsi="Times New Roman" w:cs="Times New Roman"/>
          <w:color w:val="000000"/>
          <w:sz w:val="26"/>
          <w:szCs w:val="26"/>
          <w:lang w:eastAsia="ru-RU"/>
        </w:rPr>
        <w:t xml:space="preserve">и (или) экспертов комиссии по проверке итогового сочинения (изложения) в </w:t>
      </w:r>
      <w:r w:rsidR="009B1969">
        <w:rPr>
          <w:rFonts w:ascii="Times New Roman" w:eastAsia="Times New Roman" w:hAnsi="Times New Roman" w:cs="Times New Roman"/>
          <w:color w:val="000000"/>
          <w:sz w:val="26"/>
          <w:szCs w:val="26"/>
          <w:lang w:eastAsia="ru-RU"/>
        </w:rPr>
        <w:t>местах, определенных</w:t>
      </w:r>
      <w:r w:rsidR="009B1969" w:rsidRPr="009C010A">
        <w:rPr>
          <w:rFonts w:ascii="Times New Roman" w:eastAsia="Times New Roman" w:hAnsi="Times New Roman" w:cs="Times New Roman"/>
          <w:color w:val="000000"/>
          <w:sz w:val="26"/>
          <w:szCs w:val="26"/>
          <w:lang w:eastAsia="ru-RU"/>
        </w:rPr>
        <w:t xml:space="preserve"> </w:t>
      </w:r>
      <w:r w:rsidR="00334996">
        <w:rPr>
          <w:rFonts w:ascii="Times New Roman" w:eastAsia="Times New Roman" w:hAnsi="Times New Roman" w:cs="Times New Roman"/>
          <w:color w:val="000000"/>
          <w:sz w:val="26"/>
          <w:szCs w:val="26"/>
          <w:lang w:eastAsia="ru-RU"/>
        </w:rPr>
        <w:t>ОИВ</w:t>
      </w:r>
      <w:r w:rsidR="00EE0888">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 xml:space="preserve">вместе </w:t>
      </w:r>
      <w:r w:rsidR="00EE0888">
        <w:rPr>
          <w:rFonts w:ascii="Times New Roman" w:eastAsia="Times New Roman" w:hAnsi="Times New Roman" w:cs="Times New Roman"/>
          <w:color w:val="000000"/>
          <w:sz w:val="26"/>
          <w:szCs w:val="26"/>
          <w:lang w:eastAsia="ru-RU"/>
        </w:rPr>
        <w:t>–</w:t>
      </w:r>
      <w:r w:rsidR="00382564">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комиссия по проверке</w:t>
      </w:r>
      <w:r w:rsidR="00382564">
        <w:rPr>
          <w:rFonts w:ascii="Times New Roman" w:eastAsia="Times New Roman" w:hAnsi="Times New Roman" w:cs="Times New Roman"/>
          <w:color w:val="000000"/>
          <w:sz w:val="26"/>
          <w:szCs w:val="26"/>
          <w:lang w:eastAsia="ru-RU"/>
        </w:rPr>
        <w:t xml:space="preserve"> итогового сочинения (изложения</w:t>
      </w:r>
      <w:r w:rsidR="00120C2A">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осуществляющих проверку итогового сочинения (изложения).</w:t>
      </w:r>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w:t>
      </w:r>
      <w:r w:rsidR="00DE42B7">
        <w:rPr>
          <w:rFonts w:ascii="Times New Roman" w:eastAsia="Times New Roman" w:hAnsi="Times New Roman" w:cs="Times New Roman"/>
          <w:sz w:val="26"/>
          <w:szCs w:val="26"/>
          <w:lang w:eastAsia="ru-RU"/>
        </w:rPr>
        <w:t xml:space="preserve">итоговое </w:t>
      </w:r>
      <w:r w:rsidRPr="009C010A">
        <w:rPr>
          <w:rFonts w:ascii="Times New Roman" w:eastAsia="Times New Roman" w:hAnsi="Times New Roman" w:cs="Times New Roman"/>
          <w:sz w:val="26"/>
          <w:szCs w:val="26"/>
          <w:lang w:eastAsia="ru-RU"/>
        </w:rPr>
        <w:t xml:space="preserve">сочинение (изложение) на черно-белых </w:t>
      </w:r>
      <w:hyperlink r:id="rId8"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w:t>
      </w:r>
      <w:r w:rsidR="009B1969">
        <w:rPr>
          <w:rFonts w:ascii="Times New Roman" w:eastAsia="Times New Roman" w:hAnsi="Times New Roman" w:cs="Times New Roman"/>
          <w:sz w:val="26"/>
          <w:szCs w:val="26"/>
          <w:lang w:eastAsia="ru-RU"/>
        </w:rPr>
        <w:t xml:space="preserve"> бланках</w:t>
      </w:r>
      <w:r w:rsidR="009B1969" w:rsidRPr="009B1969">
        <w:rPr>
          <w:rFonts w:ascii="Times New Roman" w:eastAsia="Times New Roman" w:hAnsi="Times New Roman" w:cs="Times New Roman"/>
          <w:sz w:val="26"/>
          <w:szCs w:val="26"/>
          <w:lang w:eastAsia="ru-RU"/>
        </w:rPr>
        <w:t xml:space="preserve"> </w:t>
      </w:r>
      <w:r w:rsidR="00334996">
        <w:rPr>
          <w:rFonts w:ascii="Times New Roman" w:eastAsia="Times New Roman" w:hAnsi="Times New Roman" w:cs="Times New Roman"/>
          <w:sz w:val="26"/>
          <w:szCs w:val="26"/>
          <w:lang w:eastAsia="ru-RU"/>
        </w:rPr>
        <w:t>записи</w:t>
      </w:r>
      <w:r w:rsidR="009B1969" w:rsidRPr="009B1969">
        <w:rPr>
          <w:rFonts w:ascii="Times New Roman" w:eastAsia="Times New Roman" w:hAnsi="Times New Roman" w:cs="Times New Roman"/>
          <w:sz w:val="26"/>
          <w:szCs w:val="26"/>
          <w:lang w:eastAsia="ru-RU"/>
        </w:rPr>
        <w:t>, выданны</w:t>
      </w:r>
      <w:r w:rsidR="009B1969">
        <w:rPr>
          <w:rFonts w:ascii="Times New Roman" w:eastAsia="Times New Roman" w:hAnsi="Times New Roman" w:cs="Times New Roman"/>
          <w:sz w:val="26"/>
          <w:szCs w:val="26"/>
          <w:lang w:eastAsia="ru-RU"/>
        </w:rPr>
        <w:t>х дополнительно (далее –</w:t>
      </w:r>
      <w:r w:rsidR="009B1969" w:rsidRPr="009B1969">
        <w:rPr>
          <w:rFonts w:ascii="Times New Roman" w:eastAsia="Times New Roman" w:hAnsi="Times New Roman" w:cs="Times New Roman"/>
          <w:sz w:val="26"/>
          <w:szCs w:val="26"/>
          <w:lang w:eastAsia="ru-RU"/>
        </w:rPr>
        <w:t xml:space="preserve"> дополнительные бланки</w:t>
      </w:r>
      <w:r w:rsidR="00A901D4">
        <w:rPr>
          <w:rFonts w:ascii="Times New Roman" w:eastAsia="Times New Roman" w:hAnsi="Times New Roman" w:cs="Times New Roman"/>
          <w:sz w:val="26"/>
          <w:szCs w:val="26"/>
          <w:lang w:eastAsia="ru-RU"/>
        </w:rPr>
        <w:t xml:space="preserve"> записи</w:t>
      </w:r>
      <w:r w:rsidR="009B1969">
        <w:rPr>
          <w:rFonts w:ascii="Times New Roman" w:eastAsia="Times New Roman" w:hAnsi="Times New Roman" w:cs="Times New Roman"/>
          <w:sz w:val="26"/>
          <w:szCs w:val="26"/>
          <w:lang w:eastAsia="ru-RU"/>
        </w:rPr>
        <w:t>)</w:t>
      </w:r>
      <w:r w:rsidRPr="009C010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формата А</w:t>
      </w:r>
      <w:r w:rsidRPr="009C010A">
        <w:rPr>
          <w:rFonts w:ascii="Times New Roman" w:eastAsia="Times New Roman" w:hAnsi="Times New Roman" w:cs="Times New Roman"/>
          <w:sz w:val="26"/>
          <w:szCs w:val="26"/>
          <w:lang w:eastAsia="ru-RU"/>
        </w:rPr>
        <w:t>4.</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527979006"/>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использовать для заполнения бланков цветные ручки вместо гелевой или капиллярной ручки</w:t>
      </w:r>
      <w:r w:rsidR="00334996">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карандаш (даже для черновых записей на </w:t>
      </w:r>
      <w:r w:rsidRPr="009C010A">
        <w:rPr>
          <w:rFonts w:ascii="Times New Roman" w:eastAsia="Times New Roman" w:hAnsi="Times New Roman" w:cs="Times New Roman"/>
          <w:color w:val="000000"/>
          <w:sz w:val="26"/>
          <w:szCs w:val="26"/>
          <w:lang w:eastAsia="ru-RU"/>
        </w:rPr>
        <w:lastRenderedPageBreak/>
        <w:t>бланках), средства для исправления внесенной в бланки информации (</w:t>
      </w:r>
      <w:r w:rsidR="009206A7">
        <w:rPr>
          <w:rFonts w:ascii="Times New Roman" w:eastAsia="Times New Roman" w:hAnsi="Times New Roman" w:cs="Times New Roman"/>
          <w:color w:val="000000"/>
          <w:sz w:val="26"/>
          <w:szCs w:val="26"/>
          <w:lang w:eastAsia="ru-RU"/>
        </w:rPr>
        <w:t xml:space="preserve">корректирующую жидкость, </w:t>
      </w:r>
      <w:r w:rsidRPr="009C010A">
        <w:rPr>
          <w:rFonts w:ascii="Times New Roman" w:eastAsia="Times New Roman" w:hAnsi="Times New Roman" w:cs="Times New Roman"/>
          <w:color w:val="000000"/>
          <w:sz w:val="26"/>
          <w:szCs w:val="26"/>
          <w:lang w:eastAsia="ru-RU"/>
        </w:rPr>
        <w:t xml:space="preserve">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527979007"/>
      <w:r w:rsidRPr="009C010A">
        <w:rPr>
          <w:rFonts w:ascii="Times New Roman" w:eastAsia="Times New Roman" w:hAnsi="Times New Roman" w:cs="Times New Roman"/>
          <w:color w:val="auto"/>
          <w:lang w:eastAsia="ru-RU"/>
        </w:rPr>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Pr>
          <w:rFonts w:ascii="Times New Roman" w:eastAsia="Times New Roman" w:hAnsi="Times New Roman" w:cs="Times New Roman"/>
          <w:i/>
          <w:iCs/>
          <w:noProof/>
          <w:color w:val="000000"/>
          <w:szCs w:val="26"/>
          <w:lang w:eastAsia="ru-RU"/>
        </w:rPr>
        <w:drawing>
          <wp:inline distT="0" distB="0" distL="0" distR="0" wp14:anchorId="23BB8D73" wp14:editId="6D2E3E6E">
            <wp:extent cx="5628904" cy="7422078"/>
            <wp:effectExtent l="0" t="0" r="0" b="7620"/>
            <wp:docPr id="2"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malov\Desktop\бланк регистрации.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357" r="963" b="1543"/>
                    <a:stretch/>
                  </pic:blipFill>
                  <pic:spPr bwMode="auto">
                    <a:xfrm>
                      <a:off x="0" y="0"/>
                      <a:ext cx="5632894" cy="7427339"/>
                    </a:xfrm>
                    <a:prstGeom prst="rect">
                      <a:avLst/>
                    </a:prstGeom>
                    <a:noFill/>
                    <a:ln>
                      <a:noFill/>
                    </a:ln>
                    <a:extLst>
                      <a:ext uri="{53640926-AAD7-44D8-BBD7-CCE9431645EC}">
                        <a14:shadowObscured xmlns:a14="http://schemas.microsoft.com/office/drawing/2010/main"/>
                      </a:ext>
                    </a:extLst>
                  </pic:spPr>
                </pic:pic>
              </a:graphicData>
            </a:graphic>
          </wp:inline>
        </w:drawing>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63727D" w:rsidRDefault="0063727D" w:rsidP="006F2083">
      <w:pPr>
        <w:widowControl w:val="0"/>
        <w:tabs>
          <w:tab w:val="left" w:pos="2235"/>
        </w:tabs>
        <w:spacing w:after="0"/>
        <w:jc w:val="both"/>
        <w:rPr>
          <w:rFonts w:ascii="Times New Roman" w:eastAsia="Times New Roman" w:hAnsi="Times New Roman" w:cs="Times New Roman"/>
          <w:i/>
          <w:iCs/>
          <w:color w:val="000000"/>
          <w:szCs w:val="26"/>
          <w:lang w:eastAsia="ru-RU"/>
        </w:rPr>
      </w:pPr>
    </w:p>
    <w:p w:rsidR="009C010A" w:rsidRPr="006F2083" w:rsidRDefault="0063727D" w:rsidP="00573E23">
      <w:pPr>
        <w:widowControl w:val="0"/>
        <w:tabs>
          <w:tab w:val="left" w:pos="993"/>
          <w:tab w:val="left" w:pos="2235"/>
          <w:tab w:val="left" w:pos="8789"/>
        </w:tabs>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b/>
          <w:color w:val="000000"/>
          <w:sz w:val="26"/>
          <w:szCs w:val="26"/>
          <w:lang w:eastAsia="ru-RU"/>
        </w:rPr>
        <w:lastRenderedPageBreak/>
        <w:t xml:space="preserve">           </w:t>
      </w:r>
      <w:r w:rsidR="009C010A" w:rsidRPr="009C010A">
        <w:rPr>
          <w:rFonts w:ascii="Times New Roman" w:eastAsia="Times New Roman" w:hAnsi="Times New Roman" w:cs="Times New Roman"/>
          <w:b/>
          <w:color w:val="000000"/>
          <w:sz w:val="26"/>
          <w:szCs w:val="26"/>
          <w:lang w:eastAsia="ru-RU"/>
        </w:rPr>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r w:rsidR="009B1969">
        <w:rPr>
          <w:rFonts w:ascii="Times New Roman" w:eastAsia="Times New Roman" w:hAnsi="Times New Roman" w:cs="Times New Roman"/>
          <w:color w:val="000000"/>
          <w:sz w:val="26"/>
          <w:szCs w:val="26"/>
          <w:lang w:eastAsia="ru-RU"/>
        </w:rPr>
        <w:t>.</w:t>
      </w:r>
    </w:p>
    <w:p w:rsidR="0063727D" w:rsidRPr="009C010A" w:rsidRDefault="0063727D" w:rsidP="009C010A">
      <w:pPr>
        <w:widowControl w:val="0"/>
        <w:spacing w:after="0"/>
        <w:ind w:left="720"/>
        <w:jc w:val="both"/>
        <w:rPr>
          <w:rFonts w:ascii="Times New Roman" w:eastAsia="Times New Roman" w:hAnsi="Times New Roman" w:cs="Times New Roman"/>
          <w:color w:val="000000"/>
          <w:sz w:val="26"/>
          <w:szCs w:val="26"/>
          <w:lang w:eastAsia="ru-RU"/>
        </w:rPr>
      </w:pPr>
    </w:p>
    <w:p w:rsidR="0063727D" w:rsidRDefault="0063727D" w:rsidP="00573E23">
      <w:pPr>
        <w:widowControl w:val="0"/>
        <w:tabs>
          <w:tab w:val="left" w:pos="709"/>
          <w:tab w:val="left" w:pos="993"/>
          <w:tab w:val="left" w:pos="8789"/>
          <w:tab w:val="left" w:pos="8931"/>
        </w:tabs>
        <w:spacing w:after="0"/>
        <w:jc w:val="center"/>
        <w:rPr>
          <w:rFonts w:ascii="Times New Roman" w:eastAsia="Times New Roman" w:hAnsi="Times New Roman" w:cs="Times New Roman"/>
          <w:i/>
          <w:iCs/>
          <w:color w:val="000000"/>
          <w:lang w:eastAsia="ru-RU"/>
        </w:rPr>
      </w:pPr>
      <w:r>
        <w:rPr>
          <w:rFonts w:ascii="Times New Roman" w:eastAsia="Times New Roman" w:hAnsi="Times New Roman" w:cs="Times New Roman"/>
          <w:noProof/>
          <w:color w:val="000000"/>
          <w:sz w:val="26"/>
          <w:szCs w:val="26"/>
          <w:lang w:eastAsia="ru-RU"/>
        </w:rPr>
        <w:drawing>
          <wp:inline distT="0" distB="0" distL="0" distR="0" wp14:anchorId="221DF102" wp14:editId="71B394B1">
            <wp:extent cx="6139543" cy="22298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149"/>
                    <a:stretch/>
                  </pic:blipFill>
                  <pic:spPr bwMode="auto">
                    <a:xfrm>
                      <a:off x="0" y="0"/>
                      <a:ext cx="6162904" cy="2238375"/>
                    </a:xfrm>
                    <a:prstGeom prst="rect">
                      <a:avLst/>
                    </a:prstGeom>
                    <a:noFill/>
                    <a:ln>
                      <a:noFill/>
                    </a:ln>
                    <a:extLst>
                      <a:ext uri="{53640926-AAD7-44D8-BBD7-CCE9431645EC}">
                        <a14:shadowObscured xmlns:a14="http://schemas.microsoft.com/office/drawing/2010/main"/>
                      </a:ext>
                    </a:extLst>
                  </pic:spPr>
                </pic:pic>
              </a:graphicData>
            </a:graphic>
          </wp:inline>
        </w:drawing>
      </w:r>
      <w:r w:rsidR="009C010A" w:rsidRPr="009C010A">
        <w:rPr>
          <w:rFonts w:ascii="Times New Roman" w:eastAsia="Times New Roman" w:hAnsi="Times New Roman" w:cs="Times New Roman"/>
          <w:color w:val="000000"/>
          <w:sz w:val="26"/>
          <w:szCs w:val="26"/>
          <w:lang w:eastAsia="ru-RU"/>
        </w:rPr>
        <w:br/>
      </w: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 xml:space="preserve">члена комиссии </w:t>
      </w:r>
      <w:r w:rsidR="009B1969">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009206A7" w:rsidRPr="009206A7">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73E23">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w:t>
            </w:r>
            <w:r w:rsidR="00213F2C">
              <w:rPr>
                <w:rFonts w:ascii="Times New Roman" w:eastAsia="Times New Roman" w:hAnsi="Times New Roman" w:cs="Times New Roman"/>
                <w:color w:val="000000"/>
                <w:sz w:val="24"/>
                <w:szCs w:val="26"/>
                <w:lang w:eastAsia="ru-RU"/>
              </w:rPr>
              <w:t xml:space="preserve">такой участник получил уведомление на </w:t>
            </w:r>
            <w:r w:rsidR="009309B4">
              <w:rPr>
                <w:rFonts w:ascii="Times New Roman" w:eastAsia="Times New Roman" w:hAnsi="Times New Roman" w:cs="Times New Roman"/>
                <w:color w:val="000000"/>
                <w:sz w:val="24"/>
                <w:szCs w:val="26"/>
                <w:lang w:eastAsia="ru-RU"/>
              </w:rPr>
              <w:t xml:space="preserve">итоговое </w:t>
            </w:r>
            <w:r w:rsidR="00213F2C">
              <w:rPr>
                <w:rFonts w:ascii="Times New Roman" w:eastAsia="Times New Roman" w:hAnsi="Times New Roman" w:cs="Times New Roman"/>
                <w:color w:val="000000"/>
                <w:sz w:val="24"/>
                <w:szCs w:val="26"/>
                <w:lang w:eastAsia="ru-RU"/>
              </w:rPr>
              <w:t>сочинение</w:t>
            </w:r>
            <w:r w:rsidRPr="009C010A">
              <w:rPr>
                <w:rFonts w:ascii="Times New Roman" w:eastAsia="Times New Roman" w:hAnsi="Times New Roman" w:cs="Times New Roman"/>
                <w:color w:val="000000"/>
                <w:sz w:val="24"/>
                <w:szCs w:val="26"/>
                <w:lang w:eastAsia="ru-RU"/>
              </w:rPr>
              <w:t>)</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участник пишет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Номер учебного кабинета, в котором проходит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002000F2">
        <w:rPr>
          <w:rFonts w:ascii="Times New Roman" w:eastAsia="Times New Roman" w:hAnsi="Times New Roman" w:cs="Times New Roman"/>
          <w:iCs/>
          <w:noProof/>
          <w:color w:val="000000"/>
          <w:sz w:val="24"/>
          <w:szCs w:val="26"/>
          <w:lang w:eastAsia="ru-RU"/>
        </w:rPr>
        <w:drawing>
          <wp:inline distT="0" distB="0" distL="0" distR="0" wp14:anchorId="115C48A2" wp14:editId="1C5B2BEC">
            <wp:extent cx="6313017" cy="1711212"/>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5776" cy="1711960"/>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363"/>
        <w:gridCol w:w="6902"/>
      </w:tblGrid>
      <w:tr w:rsidR="00781EAD"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2000F2"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73E23">
        <w:rPr>
          <w:rFonts w:ascii="Times New Roman" w:eastAsia="Times New Roman" w:hAnsi="Times New Roman" w:cs="Times New Roman"/>
          <w:noProof/>
          <w:color w:val="000000"/>
          <w:sz w:val="26"/>
          <w:szCs w:val="26"/>
          <w:lang w:eastAsia="ru-RU"/>
        </w:rPr>
        <w:drawing>
          <wp:inline distT="0" distB="0" distL="0" distR="0" wp14:anchorId="70B0B1A2" wp14:editId="459B76D5">
            <wp:extent cx="5522026" cy="1415648"/>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11210" cy="1412875"/>
                    </a:xfrm>
                    <a:prstGeom prst="rect">
                      <a:avLst/>
                    </a:prstGeom>
                    <a:noFill/>
                    <a:ln>
                      <a:noFill/>
                    </a:ln>
                  </pic:spPr>
                </pic:pic>
              </a:graphicData>
            </a:graphic>
          </wp:inline>
        </w:drawing>
      </w:r>
    </w:p>
    <w:p w:rsidR="002000F2" w:rsidRDefault="002000F2" w:rsidP="00C6334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527979008"/>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w:t>
      </w:r>
      <w:r w:rsidR="00EE0888">
        <w:rPr>
          <w:rFonts w:ascii="Times New Roman" w:eastAsia="Times New Roman" w:hAnsi="Times New Roman" w:cs="Times New Roman"/>
          <w:color w:val="000000"/>
          <w:sz w:val="26"/>
          <w:szCs w:val="26"/>
          <w:lang w:eastAsia="ru-RU"/>
        </w:rPr>
        <w:t xml:space="preserve">дополнительные </w:t>
      </w:r>
      <w:r w:rsidRPr="009C010A">
        <w:rPr>
          <w:rFonts w:ascii="Times New Roman" w:eastAsia="Times New Roman" w:hAnsi="Times New Roman" w:cs="Times New Roman"/>
          <w:color w:val="000000"/>
          <w:sz w:val="26"/>
          <w:szCs w:val="26"/>
          <w:lang w:eastAsia="ru-RU"/>
        </w:rPr>
        <w:t xml:space="preserve">бланки записи, предназначены для написания </w:t>
      </w:r>
      <w:r w:rsidR="00573E23">
        <w:rPr>
          <w:rFonts w:ascii="Times New Roman" w:eastAsia="Times New Roman" w:hAnsi="Times New Roman" w:cs="Times New Roman"/>
          <w:color w:val="000000"/>
          <w:sz w:val="26"/>
          <w:szCs w:val="26"/>
          <w:lang w:eastAsia="ru-RU"/>
        </w:rPr>
        <w:t xml:space="preserve">итогового </w:t>
      </w:r>
      <w:r w:rsidRPr="009C010A">
        <w:rPr>
          <w:rFonts w:ascii="Times New Roman" w:eastAsia="Times New Roman" w:hAnsi="Times New Roman" w:cs="Times New Roman"/>
          <w:color w:val="000000"/>
          <w:sz w:val="26"/>
          <w:szCs w:val="26"/>
          <w:lang w:eastAsia="ru-RU"/>
        </w:rPr>
        <w:t xml:space="preserve">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Возможны два варианта </w:t>
      </w:r>
      <w:r w:rsidR="009309B4">
        <w:rPr>
          <w:rFonts w:ascii="Times New Roman" w:eastAsia="Times New Roman" w:hAnsi="Times New Roman" w:cs="Times New Roman"/>
          <w:color w:val="000000"/>
          <w:sz w:val="26"/>
          <w:szCs w:val="26"/>
          <w:lang w:eastAsia="ru-RU"/>
        </w:rPr>
        <w:t xml:space="preserve">печати </w:t>
      </w:r>
      <w:r w:rsidRPr="009C010A">
        <w:rPr>
          <w:rFonts w:ascii="Times New Roman" w:eastAsia="Times New Roman" w:hAnsi="Times New Roman" w:cs="Times New Roman"/>
          <w:color w:val="000000"/>
          <w:sz w:val="26"/>
          <w:szCs w:val="26"/>
          <w:lang w:eastAsia="ru-RU"/>
        </w:rPr>
        <w:t>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Комплект участника содержит </w:t>
      </w:r>
      <w:r w:rsidR="004D5E62">
        <w:rPr>
          <w:rFonts w:ascii="Times New Roman" w:eastAsia="Times New Roman" w:hAnsi="Times New Roman" w:cs="Times New Roman"/>
          <w:color w:val="000000"/>
          <w:sz w:val="26"/>
          <w:szCs w:val="26"/>
          <w:lang w:eastAsia="ru-RU"/>
        </w:rPr>
        <w:t>один</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двусторонних бланка записи при двусторонней печати или </w:t>
      </w:r>
      <w:r w:rsidR="004D5E62">
        <w:rPr>
          <w:rFonts w:ascii="Times New Roman" w:eastAsia="Times New Roman" w:hAnsi="Times New Roman" w:cs="Times New Roman"/>
          <w:color w:val="000000"/>
          <w:sz w:val="26"/>
          <w:szCs w:val="26"/>
          <w:lang w:eastAsia="ru-RU"/>
        </w:rPr>
        <w:t>два</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«Лист №» заполняется членом комиссии </w:t>
      </w:r>
      <w:r w:rsidR="002000F2">
        <w:rPr>
          <w:rFonts w:ascii="Times New Roman" w:eastAsia="Times New Roman" w:hAnsi="Times New Roman" w:cs="Times New Roman"/>
          <w:color w:val="000000"/>
          <w:sz w:val="26"/>
          <w:szCs w:val="26"/>
          <w:lang w:eastAsia="ru-RU"/>
        </w:rPr>
        <w:t xml:space="preserve">по проведению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в случае выдачи участнику дополнительного бланка записи</w:t>
      </w:r>
      <w:r w:rsidR="009B1969">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w:t>
      </w:r>
      <w:r w:rsidRPr="009C010A">
        <w:rPr>
          <w:rFonts w:ascii="Times New Roman" w:eastAsia="Times New Roman" w:hAnsi="Times New Roman" w:cs="Times New Roman"/>
          <w:color w:val="000000"/>
          <w:sz w:val="26"/>
          <w:szCs w:val="26"/>
          <w:lang w:eastAsia="ru-RU"/>
        </w:rPr>
        <w:lastRenderedPageBreak/>
        <w:t>номере темы должна быть продублирована с бланка регистрации. «ФИО» участника заполняется прописью.</w:t>
      </w:r>
      <w:r w:rsidRPr="009C010A">
        <w:rPr>
          <w:rFonts w:ascii="Times New Roman" w:eastAsia="Times New Roman" w:hAnsi="Times New Roman" w:cs="Times New Roman"/>
          <w:sz w:val="26"/>
          <w:szCs w:val="26"/>
          <w:lang w:eastAsia="ru-RU"/>
        </w:rPr>
        <w:t xml:space="preserve"> </w:t>
      </w:r>
      <w:r w:rsidRPr="009C010A">
        <w:rPr>
          <w:rFonts w:ascii="Times New Roman" w:eastAsia="Times New Roman" w:hAnsi="Times New Roman" w:cs="Times New Roman"/>
          <w:color w:val="000000"/>
          <w:sz w:val="26"/>
          <w:szCs w:val="26"/>
          <w:lang w:eastAsia="ru-RU"/>
        </w:rPr>
        <w:t>В поле «ФИО участника» при нехватке места участник может внести только фамилию и инициалы.</w:t>
      </w:r>
    </w:p>
    <w:p w:rsidR="009839C0" w:rsidRPr="009C010A" w:rsidRDefault="009839C0" w:rsidP="009C010A">
      <w:pPr>
        <w:widowControl w:val="0"/>
        <w:spacing w:after="0"/>
        <w:ind w:firstLine="708"/>
        <w:jc w:val="both"/>
        <w:rPr>
          <w:rFonts w:ascii="Times New Roman" w:eastAsia="Times New Roman" w:hAnsi="Times New Roman" w:cs="Times New Roman"/>
          <w:color w:val="000000"/>
          <w:sz w:val="26"/>
          <w:szCs w:val="26"/>
          <w:lang w:eastAsia="ru-RU"/>
        </w:rPr>
      </w:pPr>
    </w:p>
    <w:p w:rsidR="006C3BDE" w:rsidRDefault="00974AE4" w:rsidP="009C010A">
      <w:pPr>
        <w:widowControl w:val="0"/>
        <w:spacing w:after="0"/>
        <w:jc w:val="center"/>
        <w:rPr>
          <w:rFonts w:ascii="Times New Roman" w:eastAsia="Times New Roman" w:hAnsi="Times New Roman" w:cs="Times New Roman"/>
          <w:i/>
          <w:iCs/>
          <w:color w:val="000000"/>
          <w:lang w:val="en-US" w:eastAsia="ru-RU"/>
        </w:rPr>
      </w:pPr>
      <w:r w:rsidRPr="009309B4">
        <w:rPr>
          <w:rFonts w:ascii="Times New Roman" w:eastAsia="Times New Roman" w:hAnsi="Times New Roman" w:cs="Times New Roman"/>
          <w:i/>
          <w:iCs/>
          <w:noProof/>
          <w:color w:val="000000"/>
          <w:lang w:eastAsia="ru-RU"/>
        </w:rPr>
        <w:drawing>
          <wp:inline distT="0" distB="0" distL="0" distR="0" wp14:anchorId="782AA144" wp14:editId="1679B062">
            <wp:extent cx="5876925" cy="7667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6925" cy="7667625"/>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0A460C" w:rsidP="00974AE4">
      <w:pPr>
        <w:widowControl w:val="0"/>
        <w:tabs>
          <w:tab w:val="left" w:pos="8505"/>
          <w:tab w:val="left" w:pos="8647"/>
        </w:tabs>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55704AAF" wp14:editId="4FEE066C">
            <wp:extent cx="5705475" cy="7572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8504" cy="7576395"/>
                    </a:xfrm>
                    <a:prstGeom prst="rect">
                      <a:avLst/>
                    </a:prstGeom>
                    <a:noFill/>
                    <a:ln>
                      <a:noFill/>
                    </a:ln>
                  </pic:spPr>
                </pic:pic>
              </a:graphicData>
            </a:graphic>
          </wp:inline>
        </w:drawing>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74AE4">
      <w:pPr>
        <w:widowControl w:val="0"/>
        <w:spacing w:after="0"/>
        <w:jc w:val="center"/>
        <w:rPr>
          <w:rFonts w:ascii="Times New Roman" w:eastAsia="Times New Roman" w:hAnsi="Times New Roman" w:cs="Times New Roman"/>
          <w:i/>
          <w:iCs/>
          <w:color w:val="000000"/>
          <w:lang w:eastAsia="ru-RU"/>
        </w:rPr>
      </w:pPr>
    </w:p>
    <w:p w:rsidR="00974AE4" w:rsidRPr="009C010A" w:rsidRDefault="00974AE4" w:rsidP="00974AE4">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двустороннего бланка записи при недостатке места для </w:t>
      </w:r>
      <w:r w:rsidR="000A7DD0">
        <w:rPr>
          <w:rFonts w:ascii="Times New Roman" w:eastAsia="Times New Roman" w:hAnsi="Times New Roman" w:cs="Times New Roman"/>
          <w:color w:val="000000"/>
          <w:sz w:val="26"/>
          <w:szCs w:val="26"/>
          <w:lang w:eastAsia="ru-RU"/>
        </w:rPr>
        <w:t>оформления 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w:t>
      </w:r>
      <w:r w:rsidRPr="009C010A">
        <w:rPr>
          <w:rFonts w:ascii="Times New Roman" w:eastAsia="Times New Roman" w:hAnsi="Times New Roman" w:cs="Times New Roman"/>
          <w:color w:val="000000"/>
          <w:sz w:val="26"/>
          <w:szCs w:val="26"/>
          <w:lang w:eastAsia="ru-RU"/>
        </w:rPr>
        <w:lastRenderedPageBreak/>
        <w:t>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основном бланке записи участник может продолжить записи на дополнительном бланке записи, выдаваемом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Pr="009C010A">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 xml:space="preserve">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участника в случае, когда на основном бланке записи </w:t>
      </w:r>
      <w:r w:rsidR="009309B4">
        <w:rPr>
          <w:rFonts w:ascii="Times New Roman" w:eastAsia="Times New Roman" w:hAnsi="Times New Roman" w:cs="Times New Roman"/>
          <w:color w:val="000000"/>
          <w:sz w:val="26"/>
          <w:szCs w:val="26"/>
          <w:lang w:eastAsia="ru-RU"/>
        </w:rPr>
        <w:t xml:space="preserve">(включая его оборотную стороны – в случае двусторонней печати бланка) </w:t>
      </w:r>
      <w:r w:rsidRPr="009C010A">
        <w:rPr>
          <w:rFonts w:ascii="Times New Roman" w:eastAsia="Times New Roman" w:hAnsi="Times New Roman" w:cs="Times New Roman"/>
          <w:color w:val="000000"/>
          <w:sz w:val="26"/>
          <w:szCs w:val="26"/>
          <w:lang w:eastAsia="ru-RU"/>
        </w:rPr>
        <w:t xml:space="preserve">не осталось места. В случае заполнения дополнительного бланка записи при незаполненном основном бланке записи,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написанное в </w:t>
      </w:r>
      <w:r w:rsidR="00974AE4" w:rsidRPr="009C010A">
        <w:rPr>
          <w:rFonts w:ascii="Times New Roman" w:eastAsia="Times New Roman" w:hAnsi="Times New Roman" w:cs="Times New Roman"/>
          <w:color w:val="000000"/>
          <w:sz w:val="26"/>
          <w:szCs w:val="26"/>
          <w:lang w:eastAsia="ru-RU"/>
        </w:rPr>
        <w:t>дополнительн</w:t>
      </w:r>
      <w:r w:rsidR="00974AE4">
        <w:rPr>
          <w:rFonts w:ascii="Times New Roman" w:eastAsia="Times New Roman" w:hAnsi="Times New Roman" w:cs="Times New Roman"/>
          <w:color w:val="000000"/>
          <w:sz w:val="26"/>
          <w:szCs w:val="26"/>
          <w:lang w:eastAsia="ru-RU"/>
        </w:rPr>
        <w:t>ом</w:t>
      </w:r>
      <w:r w:rsidR="00974AE4"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бланк</w:t>
      </w:r>
      <w:r w:rsidR="00974AE4">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w:t>
      </w:r>
      <w:r w:rsidR="00974AE4">
        <w:rPr>
          <w:rFonts w:ascii="Times New Roman" w:eastAsia="Times New Roman" w:hAnsi="Times New Roman" w:cs="Times New Roman"/>
          <w:color w:val="000000"/>
          <w:sz w:val="26"/>
          <w:szCs w:val="26"/>
          <w:lang w:eastAsia="ru-RU"/>
        </w:rPr>
        <w:t xml:space="preserve">(рис. 7) </w:t>
      </w: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может продолжить записи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Дополнительный бланк записи выдается членом комиссии </w:t>
      </w:r>
      <w:r w:rsidR="00EE0888">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xml:space="preserve"> 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0A460C" w:rsidP="009C010A">
      <w:pPr>
        <w:widowControl w:val="0"/>
        <w:spacing w:after="0"/>
        <w:jc w:val="center"/>
        <w:rPr>
          <w:rFonts w:ascii="Times New Roman" w:eastAsia="Times New Roman" w:hAnsi="Times New Roman" w:cs="Times New Roman"/>
          <w:noProof/>
          <w:color w:val="000000"/>
          <w:sz w:val="26"/>
          <w:szCs w:val="26"/>
          <w:lang w:eastAsia="ru-RU"/>
        </w:rPr>
      </w:pPr>
      <w:r>
        <w:rPr>
          <w:rFonts w:ascii="Times New Roman" w:eastAsia="Times New Roman" w:hAnsi="Times New Roman" w:cs="Times New Roman"/>
          <w:noProof/>
          <w:color w:val="000000"/>
          <w:sz w:val="26"/>
          <w:szCs w:val="26"/>
          <w:lang w:eastAsia="ru-RU"/>
        </w:rPr>
        <w:lastRenderedPageBreak/>
        <w:drawing>
          <wp:inline distT="0" distB="0" distL="0" distR="0" wp14:anchorId="797937D2" wp14:editId="3A5F6448">
            <wp:extent cx="5809620" cy="84486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4856" cy="8456290"/>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974AE4">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xml:space="preserve">. </w:t>
      </w:r>
      <w:r w:rsidR="00974AE4">
        <w:rPr>
          <w:rFonts w:ascii="Times New Roman" w:eastAsia="Times New Roman" w:hAnsi="Times New Roman" w:cs="Times New Roman"/>
          <w:i/>
          <w:iCs/>
          <w:color w:val="000000"/>
          <w:lang w:eastAsia="ru-RU"/>
        </w:rPr>
        <w:t>Односторонний бланк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527979009"/>
      <w:r>
        <w:rPr>
          <w:rFonts w:ascii="Times New Roman" w:eastAsia="Times New Roman" w:hAnsi="Times New Roman" w:cs="Times New Roman"/>
          <w:color w:val="auto"/>
          <w:lang w:eastAsia="ru-RU"/>
        </w:rPr>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w:t>
      </w:r>
      <w:r w:rsidRPr="00C6334A">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регистрации</w:t>
      </w:r>
      <w:r w:rsidR="00AF3CAB">
        <w:rPr>
          <w:rFonts w:ascii="Times New Roman" w:eastAsia="Times New Roman" w:hAnsi="Times New Roman" w:cs="Times New Roman"/>
          <w:color w:val="auto"/>
          <w:lang w:eastAsia="ru-RU"/>
        </w:rPr>
        <w:t xml:space="preserve"> </w:t>
      </w:r>
      <w:r w:rsidR="00D92DEA">
        <w:rPr>
          <w:rFonts w:ascii="Times New Roman" w:eastAsia="Times New Roman" w:hAnsi="Times New Roman" w:cs="Times New Roman"/>
          <w:color w:val="auto"/>
          <w:lang w:eastAsia="ru-RU"/>
        </w:rPr>
        <w:t>при</w:t>
      </w:r>
      <w:r w:rsidR="00EE0888">
        <w:rPr>
          <w:rFonts w:ascii="Times New Roman" w:eastAsia="Times New Roman" w:hAnsi="Times New Roman" w:cs="Times New Roman"/>
          <w:color w:val="auto"/>
          <w:lang w:eastAsia="ru-RU"/>
        </w:rPr>
        <w:t xml:space="preserve"> проверке итогового сочинения (изложения)</w:t>
      </w:r>
      <w:bookmarkEnd w:id="7"/>
      <w:r w:rsidR="00EE0888">
        <w:rPr>
          <w:rFonts w:ascii="Times New Roman" w:eastAsia="Times New Roman" w:hAnsi="Times New Roman" w:cs="Times New Roman"/>
          <w:color w:val="auto"/>
          <w:lang w:eastAsia="ru-RU"/>
        </w:rPr>
        <w:t xml:space="preserve"> </w:t>
      </w:r>
    </w:p>
    <w:p w:rsidR="00AF3CAB" w:rsidRPr="00AF3CAB" w:rsidRDefault="00AF3CAB" w:rsidP="00AF3CAB">
      <w:pPr>
        <w:rPr>
          <w:lang w:eastAsia="ru-RU"/>
        </w:rPr>
      </w:pPr>
    </w:p>
    <w:p w:rsidR="009C010A" w:rsidRDefault="009C010A" w:rsidP="00EE0888">
      <w:pPr>
        <w:numPr>
          <w:ilvl w:val="0"/>
          <w:numId w:val="6"/>
        </w:numPr>
        <w:spacing w:after="0" w:line="240" w:lineRule="auto"/>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Правила заполнения экспертом (</w:t>
      </w:r>
      <w:r w:rsidR="000A7DD0">
        <w:rPr>
          <w:rFonts w:ascii="Times New Roman" w:eastAsia="Times New Roman" w:hAnsi="Times New Roman" w:cs="Times New Roman"/>
          <w:b/>
          <w:sz w:val="26"/>
          <w:szCs w:val="26"/>
          <w:lang w:eastAsia="ru-RU"/>
        </w:rPr>
        <w:t>техническим специалистом</w:t>
      </w:r>
      <w:r w:rsidRPr="009C010A">
        <w:rPr>
          <w:rFonts w:ascii="Times New Roman" w:eastAsia="Times New Roman" w:hAnsi="Times New Roman" w:cs="Times New Roman"/>
          <w:b/>
          <w:sz w:val="26"/>
          <w:szCs w:val="26"/>
          <w:lang w:eastAsia="ru-RU"/>
        </w:rPr>
        <w:t xml:space="preserve">)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Нижняя часть бланка регистрации заполняется гелевой или капиллярной ручк</w:t>
      </w:r>
      <w:r w:rsidR="003A3296">
        <w:rPr>
          <w:rFonts w:ascii="Times New Roman" w:eastAsia="Times New Roman" w:hAnsi="Times New Roman" w:cs="Times New Roman"/>
          <w:color w:val="000000"/>
          <w:sz w:val="26"/>
          <w:szCs w:val="26"/>
          <w:lang w:eastAsia="ru-RU"/>
        </w:rPr>
        <w:t>ой</w:t>
      </w:r>
      <w:r w:rsidR="009206A7">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w:t>
      </w:r>
    </w:p>
    <w:p w:rsidR="009C010A" w:rsidRPr="009C010A" w:rsidRDefault="000D79CA" w:rsidP="000A7DD0">
      <w:pPr>
        <w:spacing w:after="0"/>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бланке регистрации</w:t>
      </w:r>
      <w:r w:rsidR="000A7DD0">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отмеча</w:t>
      </w:r>
      <w:r w:rsidR="00E27A3E">
        <w:rPr>
          <w:rFonts w:ascii="Times New Roman" w:eastAsia="Times New Roman" w:hAnsi="Times New Roman" w:cs="Times New Roman"/>
          <w:color w:val="000000"/>
          <w:sz w:val="26"/>
          <w:szCs w:val="26"/>
          <w:lang w:eastAsia="ru-RU"/>
        </w:rPr>
        <w:t>ю</w:t>
      </w:r>
      <w:r>
        <w:rPr>
          <w:rFonts w:ascii="Times New Roman" w:eastAsia="Times New Roman" w:hAnsi="Times New Roman" w:cs="Times New Roman"/>
          <w:color w:val="000000"/>
          <w:sz w:val="26"/>
          <w:szCs w:val="26"/>
          <w:lang w:eastAsia="ru-RU"/>
        </w:rPr>
        <w:t>тся</w:t>
      </w:r>
      <w:r w:rsidR="000A7DD0">
        <w:rPr>
          <w:rFonts w:ascii="Times New Roman" w:eastAsia="Times New Roman" w:hAnsi="Times New Roman" w:cs="Times New Roman"/>
          <w:color w:val="000000"/>
          <w:sz w:val="26"/>
          <w:szCs w:val="26"/>
          <w:lang w:eastAsia="ru-RU"/>
        </w:rPr>
        <w:t xml:space="preserve"> «Х</w:t>
      </w:r>
      <w:r w:rsidR="009C010A" w:rsidRPr="009C010A">
        <w:rPr>
          <w:rFonts w:ascii="Times New Roman" w:eastAsia="Times New Roman" w:hAnsi="Times New Roman" w:cs="Times New Roman"/>
          <w:color w:val="000000"/>
          <w:sz w:val="26"/>
          <w:szCs w:val="26"/>
          <w:lang w:eastAsia="ru-RU"/>
        </w:rPr>
        <w:t>» клетки</w:t>
      </w:r>
      <w:r w:rsidR="004C0B21">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Х</w:t>
      </w:r>
      <w:r w:rsidR="009C010A" w:rsidRPr="009C010A">
        <w:rPr>
          <w:rFonts w:ascii="Times New Roman" w:eastAsia="Times New Roman" w:hAnsi="Times New Roman" w:cs="Times New Roman"/>
          <w:color w:val="000000"/>
          <w:sz w:val="26"/>
          <w:szCs w:val="26"/>
          <w:lang w:eastAsia="ru-RU"/>
        </w:rPr>
        <w:t>» должен быть поставлен четко внутри квадрата.</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1. В клетки по всем критериям оценивания выставляется «незачет». В поле «Результат проверки сочинения (изложения)</w:t>
      </w:r>
      <w:r w:rsidR="009206A7">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ставится «незачет» (см. рис.</w:t>
      </w:r>
      <w:r>
        <w:rPr>
          <w:rFonts w:ascii="Times New Roman" w:eastAsia="Times New Roman" w:hAnsi="Times New Roman" w:cs="Times New Roman"/>
          <w:color w:val="000000"/>
          <w:sz w:val="26"/>
          <w:szCs w:val="26"/>
          <w:lang w:eastAsia="ru-RU"/>
        </w:rPr>
        <w:t xml:space="preserve"> </w:t>
      </w:r>
      <w:r w:rsidR="003C328B">
        <w:rPr>
          <w:rFonts w:ascii="Times New Roman" w:eastAsia="Times New Roman" w:hAnsi="Times New Roman" w:cs="Times New Roman"/>
          <w:color w:val="000000"/>
          <w:sz w:val="26"/>
          <w:szCs w:val="26"/>
          <w:lang w:eastAsia="ru-RU"/>
        </w:rPr>
        <w:t>8</w:t>
      </w:r>
      <w:r w:rsidR="009C010A"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00686AFD"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2. В клетки по всем критериям оценивания выставляется «незачет». В поле «Результат проверки сочинения </w:t>
      </w:r>
      <w:r w:rsidR="009C010A" w:rsidRPr="009C010A">
        <w:rPr>
          <w:rFonts w:ascii="Times New Roman" w:eastAsia="Times New Roman" w:hAnsi="Times New Roman" w:cs="Times New Roman"/>
          <w:color w:val="000000"/>
          <w:sz w:val="26"/>
          <w:szCs w:val="26"/>
          <w:lang w:eastAsia="ru-RU"/>
        </w:rPr>
        <w:lastRenderedPageBreak/>
        <w:t>(изложения)»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335B3F">
        <w:rPr>
          <w:rFonts w:ascii="Times New Roman" w:eastAsia="Times New Roman" w:hAnsi="Times New Roman" w:cs="Times New Roman"/>
          <w:noProof/>
          <w:color w:val="000000"/>
          <w:sz w:val="26"/>
          <w:szCs w:val="26"/>
          <w:lang w:eastAsia="ru-RU"/>
        </w:rPr>
        <w:drawing>
          <wp:inline distT="0" distB="0" distL="0" distR="0" wp14:anchorId="7896F4B2" wp14:editId="52364900">
            <wp:extent cx="6392848" cy="2572787"/>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r="2158" b="4251"/>
                    <a:stretch/>
                  </pic:blipFill>
                  <pic:spPr bwMode="auto">
                    <a:xfrm>
                      <a:off x="0" y="0"/>
                      <a:ext cx="6393275" cy="2572959"/>
                    </a:xfrm>
                    <a:prstGeom prst="rect">
                      <a:avLst/>
                    </a:prstGeom>
                    <a:noFill/>
                    <a:ln>
                      <a:noFill/>
                    </a:ln>
                    <a:extLst>
                      <a:ext uri="{53640926-AAD7-44D8-BBD7-CCE9431645EC}">
                        <a14:shadowObscured xmlns:a14="http://schemas.microsoft.com/office/drawing/2010/main"/>
                      </a:ext>
                    </a:extLst>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3C328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выставляет</w:t>
      </w:r>
      <w:r w:rsidR="00335B3F">
        <w:rPr>
          <w:rFonts w:ascii="Times New Roman" w:eastAsia="Times New Roman" w:hAnsi="Times New Roman" w:cs="Times New Roman"/>
          <w:color w:val="000000"/>
          <w:sz w:val="26"/>
          <w:szCs w:val="26"/>
          <w:lang w:eastAsia="ru-RU"/>
        </w:rPr>
        <w:t>ся</w:t>
      </w:r>
      <w:r w:rsidRPr="009C010A">
        <w:rPr>
          <w:rFonts w:ascii="Times New Roman" w:eastAsia="Times New Roman" w:hAnsi="Times New Roman" w:cs="Times New Roman"/>
          <w:color w:val="000000"/>
          <w:sz w:val="26"/>
          <w:szCs w:val="26"/>
          <w:lang w:eastAsia="ru-RU"/>
        </w:rPr>
        <w:t xml:space="preserve">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(изложение) по критерию № 1 выставлен «незачет», то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2.</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w:t>
      </w:r>
      <w:r w:rsidR="009309B4" w:rsidRPr="009309B4">
        <w:rPr>
          <w:rFonts w:ascii="Times New Roman" w:eastAsia="Times New Roman" w:hAnsi="Times New Roman" w:cs="Times New Roman"/>
          <w:color w:val="000000"/>
          <w:sz w:val="26"/>
          <w:szCs w:val="26"/>
          <w:lang w:eastAsia="ru-RU"/>
        </w:rPr>
        <w:t xml:space="preserve">итоговое </w:t>
      </w:r>
      <w:r w:rsidR="00EB0ABF">
        <w:rPr>
          <w:rFonts w:ascii="Times New Roman" w:eastAsia="Times New Roman" w:hAnsi="Times New Roman" w:cs="Times New Roman"/>
          <w:color w:val="000000"/>
          <w:sz w:val="26"/>
          <w:szCs w:val="26"/>
          <w:lang w:eastAsia="ru-RU"/>
        </w:rPr>
        <w:t xml:space="preserve">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 xml:space="preserve">Во всех остальных случаях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noProof/>
          <w:color w:val="000000"/>
          <w:sz w:val="26"/>
          <w:szCs w:val="26"/>
          <w:lang w:eastAsia="ru-RU"/>
        </w:rPr>
        <w:lastRenderedPageBreak/>
        <w:drawing>
          <wp:inline distT="0" distB="0" distL="0" distR="0" wp14:anchorId="079B540E" wp14:editId="6CF44266">
            <wp:extent cx="6249725" cy="26954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61387" cy="2700522"/>
                    </a:xfrm>
                    <a:prstGeom prst="rect">
                      <a:avLst/>
                    </a:prstGeom>
                    <a:noFill/>
                    <a:ln>
                      <a:noFill/>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3C328B">
        <w:rPr>
          <w:rFonts w:ascii="Times New Roman" w:eastAsia="Times New Roman" w:hAnsi="Times New Roman" w:cs="Times New Roman"/>
          <w:i/>
          <w:iCs/>
          <w:color w:val="000000"/>
          <w:lang w:eastAsia="ru-RU"/>
        </w:rPr>
        <w:t>9</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527979010"/>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w:t>
      </w:r>
      <w:r w:rsidR="003C328B">
        <w:rPr>
          <w:rFonts w:ascii="Times New Roman" w:eastAsia="Times New Roman" w:hAnsi="Times New Roman" w:cs="Times New Roman"/>
          <w:color w:val="auto"/>
          <w:szCs w:val="26"/>
          <w:lang w:eastAsia="ru-RU"/>
        </w:rPr>
        <w:t xml:space="preserve">          </w:t>
      </w:r>
      <w:r w:rsidR="00103946" w:rsidRPr="005C580A">
        <w:rPr>
          <w:rFonts w:ascii="Times New Roman" w:eastAsia="Times New Roman" w:hAnsi="Times New Roman" w:cs="Times New Roman"/>
          <w:color w:val="auto"/>
          <w:szCs w:val="26"/>
          <w:lang w:eastAsia="ru-RU"/>
        </w:rPr>
        <w:t xml:space="preserve">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 xml:space="preserve">а, сдававшего </w:t>
      </w:r>
      <w:r w:rsidR="009309B4" w:rsidRPr="009309B4">
        <w:rPr>
          <w:rFonts w:ascii="Times New Roman" w:eastAsia="Times New Roman" w:hAnsi="Times New Roman" w:cs="Times New Roman"/>
          <w:color w:val="auto"/>
          <w:szCs w:val="26"/>
          <w:lang w:eastAsia="ru-RU"/>
        </w:rPr>
        <w:t xml:space="preserve">итоговое </w:t>
      </w:r>
      <w:r w:rsidR="0061791C" w:rsidRPr="005C580A">
        <w:rPr>
          <w:rFonts w:ascii="Times New Roman" w:eastAsia="Times New Roman" w:hAnsi="Times New Roman" w:cs="Times New Roman"/>
          <w:color w:val="auto"/>
          <w:szCs w:val="26"/>
          <w:lang w:eastAsia="ru-RU"/>
        </w:rPr>
        <w:t>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 эксперту комиссии </w:t>
      </w:r>
      <w:r w:rsidR="00EE0888">
        <w:rPr>
          <w:rFonts w:ascii="Times New Roman" w:eastAsia="Times New Roman" w:hAnsi="Times New Roman" w:cs="Times New Roman"/>
          <w:color w:val="000000"/>
          <w:sz w:val="26"/>
          <w:szCs w:val="26"/>
          <w:lang w:eastAsia="ru-RU"/>
        </w:rPr>
        <w:t xml:space="preserve">по проверке </w:t>
      </w:r>
      <w:r w:rsidR="00382564">
        <w:rPr>
          <w:rFonts w:ascii="Times New Roman" w:eastAsia="Times New Roman" w:hAnsi="Times New Roman" w:cs="Times New Roman"/>
          <w:color w:val="000000"/>
          <w:sz w:val="26"/>
          <w:szCs w:val="26"/>
          <w:lang w:eastAsia="ru-RU"/>
        </w:rPr>
        <w:t xml:space="preserve">итогового сочинения (изложения) </w:t>
      </w:r>
      <w:r>
        <w:rPr>
          <w:rFonts w:ascii="Times New Roman" w:eastAsia="Times New Roman" w:hAnsi="Times New Roman" w:cs="Times New Roman"/>
          <w:color w:val="000000"/>
          <w:sz w:val="26"/>
          <w:szCs w:val="26"/>
          <w:lang w:eastAsia="ru-RU"/>
        </w:rPr>
        <w:t>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C938BC" w:rsidRPr="00C938BC">
        <w:t xml:space="preserve"> </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w:t>
      </w:r>
      <w:r w:rsidR="00EE0888">
        <w:rPr>
          <w:rFonts w:ascii="Times New Roman" w:hAnsi="Times New Roman" w:cs="Times New Roman"/>
          <w:sz w:val="26"/>
          <w:szCs w:val="26"/>
        </w:rPr>
        <w:t>по проведению</w:t>
      </w:r>
      <w:r w:rsidR="00382564">
        <w:rPr>
          <w:rFonts w:ascii="Times New Roman" w:hAnsi="Times New Roman" w:cs="Times New Roman"/>
          <w:sz w:val="26"/>
          <w:szCs w:val="26"/>
        </w:rPr>
        <w:t xml:space="preserve"> </w:t>
      </w:r>
      <w:r w:rsidR="00382564">
        <w:rPr>
          <w:rFonts w:ascii="Times New Roman" w:eastAsia="Times New Roman" w:hAnsi="Times New Roman" w:cs="Times New Roman"/>
          <w:color w:val="000000"/>
          <w:sz w:val="26"/>
          <w:szCs w:val="26"/>
          <w:lang w:eastAsia="ru-RU"/>
        </w:rPr>
        <w:t>итогового сочинения (изложения)</w:t>
      </w:r>
      <w:r w:rsidR="00037EF2">
        <w:rPr>
          <w:rFonts w:ascii="Times New Roman" w:hAnsi="Times New Roman" w:cs="Times New Roman"/>
          <w:sz w:val="26"/>
          <w:szCs w:val="26"/>
        </w:rPr>
        <w:t>.</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w:t>
      </w:r>
      <w:r w:rsidRPr="00103946">
        <w:t xml:space="preserve"> </w:t>
      </w:r>
      <w:r>
        <w:rPr>
          <w:rFonts w:ascii="Times New Roman" w:eastAsia="Times New Roman" w:hAnsi="Times New Roman" w:cs="Times New Roman"/>
          <w:color w:val="000000"/>
          <w:sz w:val="26"/>
          <w:szCs w:val="26"/>
          <w:lang w:eastAsia="ru-RU"/>
        </w:rPr>
        <w:t>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указанной 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w:t>
      </w:r>
      <w:r w:rsidR="003C328B">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103946" w:rsidP="00A81C6D">
      <w:pPr>
        <w:widowControl w:val="0"/>
        <w:spacing w:after="0"/>
        <w:jc w:val="both"/>
        <w:rPr>
          <w:rFonts w:ascii="Times New Roman" w:eastAsia="Times New Roman" w:hAnsi="Times New Roman" w:cs="Times New Roman"/>
          <w:color w:val="000000"/>
          <w:sz w:val="26"/>
          <w:szCs w:val="26"/>
          <w:lang w:eastAsia="ru-RU"/>
        </w:rPr>
      </w:pPr>
    </w:p>
    <w:p w:rsidR="00103946" w:rsidRPr="00AF3CAB" w:rsidRDefault="00E27A3E" w:rsidP="00AF3CAB">
      <w:pPr>
        <w:widowControl w:val="0"/>
        <w:spacing w:after="0"/>
        <w:ind w:firstLine="708"/>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71A42E6D" wp14:editId="4295F0AD">
            <wp:extent cx="6162261" cy="3371353"/>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2261" cy="3371353"/>
                    </a:xfrm>
                    <a:prstGeom prst="rect">
                      <a:avLst/>
                    </a:prstGeom>
                    <a:noFill/>
                    <a:ln>
                      <a:noFill/>
                    </a:ln>
                  </pic:spPr>
                </pic:pic>
              </a:graphicData>
            </a:graphic>
          </wp:inline>
        </w:drawing>
      </w: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 xml:space="preserve">Рис. </w:t>
      </w:r>
      <w:r w:rsidR="003C328B">
        <w:rPr>
          <w:rFonts w:ascii="Times New Roman" w:hAnsi="Times New Roman" w:cs="Times New Roman"/>
          <w:i/>
          <w:lang w:eastAsia="ru-RU"/>
        </w:rPr>
        <w:t>10</w:t>
      </w:r>
      <w:r w:rsidR="001B3F97">
        <w:rPr>
          <w:rFonts w:ascii="Times New Roman" w:hAnsi="Times New Roman" w:cs="Times New Roman"/>
          <w:i/>
          <w:lang w:eastAsia="ru-RU"/>
        </w:rPr>
        <w:t>.</w:t>
      </w:r>
      <w:r w:rsidR="001B3F97" w:rsidRPr="001B3F97">
        <w:t xml:space="preserve"> </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527979011"/>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w:t>
      </w:r>
      <w:r w:rsidR="003C328B">
        <w:rPr>
          <w:rFonts w:ascii="Times New Roman" w:eastAsia="Times New Roman" w:hAnsi="Times New Roman" w:cs="Times New Roman"/>
          <w:color w:val="auto"/>
          <w:szCs w:val="26"/>
          <w:lang w:eastAsia="ru-RU"/>
        </w:rPr>
        <w:t>11</w:t>
      </w:r>
      <w:r w:rsidR="00C938BC" w:rsidRPr="005C580A">
        <w:rPr>
          <w:rFonts w:ascii="Times New Roman" w:eastAsia="Times New Roman" w:hAnsi="Times New Roman" w:cs="Times New Roman"/>
          <w:color w:val="auto"/>
          <w:szCs w:val="26"/>
          <w:lang w:eastAsia="ru-RU"/>
        </w:rPr>
        <w:t>)</w:t>
      </w:r>
      <w:bookmarkEnd w:id="9"/>
    </w:p>
    <w:p w:rsid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p>
    <w:p w:rsidR="00516F48" w:rsidRP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w:t>
      </w:r>
      <w:r>
        <w:rPr>
          <w:rFonts w:ascii="Times New Roman" w:eastAsia="Times New Roman" w:hAnsi="Times New Roman" w:cs="Times New Roman"/>
          <w:color w:val="000000"/>
          <w:sz w:val="26"/>
          <w:szCs w:val="26"/>
          <w:lang w:eastAsia="ru-RU"/>
        </w:rPr>
        <w:t xml:space="preserve">соответствующую отметку в форму </w:t>
      </w:r>
      <w:r w:rsidRPr="00E27A3E">
        <w:rPr>
          <w:rFonts w:ascii="Times New Roman" w:eastAsia="Times New Roman" w:hAnsi="Times New Roman" w:cs="Times New Roman"/>
          <w:color w:val="000000"/>
          <w:sz w:val="26"/>
          <w:szCs w:val="26"/>
          <w:lang w:eastAsia="ru-RU"/>
        </w:rPr>
        <w:t>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14:anchorId="0D3EF80A" wp14:editId="43BE4D48">
            <wp:extent cx="5358809" cy="1903228"/>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2245"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11</w:t>
      </w:r>
      <w:r w:rsidR="001B3F97">
        <w:rPr>
          <w:rFonts w:ascii="Times New Roman" w:eastAsia="Times New Roman" w:hAnsi="Times New Roman" w:cs="Times New Roman"/>
          <w:i/>
          <w:color w:val="000000"/>
          <w:lang w:eastAsia="ru-RU"/>
        </w:rPr>
        <w:t xml:space="preserve">. </w:t>
      </w:r>
      <w:r w:rsidR="001B3F97" w:rsidRPr="001B3F97">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527979012"/>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hAnsi="Times New Roman" w:cs="Times New Roman"/>
          <w:i/>
          <w:color w:val="auto"/>
          <w:szCs w:val="26"/>
          <w:lang w:eastAsia="ru-RU"/>
        </w:rPr>
        <w:t xml:space="preserve"> </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w:t>
      </w:r>
      <w:r w:rsidR="003C328B">
        <w:rPr>
          <w:rFonts w:ascii="Times New Roman" w:eastAsia="Times New Roman" w:hAnsi="Times New Roman" w:cs="Times New Roman"/>
          <w:color w:val="auto"/>
          <w:szCs w:val="26"/>
          <w:lang w:eastAsia="ru-RU"/>
        </w:rPr>
        <w:t>12</w:t>
      </w:r>
      <w:r w:rsidR="00C938BC" w:rsidRPr="005C580A">
        <w:rPr>
          <w:rFonts w:ascii="Times New Roman" w:eastAsia="Times New Roman" w:hAnsi="Times New Roman" w:cs="Times New Roman"/>
          <w:color w:val="auto"/>
          <w:szCs w:val="26"/>
          <w:lang w:eastAsia="ru-RU"/>
        </w:rPr>
        <w:t>)</w:t>
      </w:r>
      <w:bookmarkEnd w:id="10"/>
    </w:p>
    <w:p w:rsidR="00520DF5" w:rsidRPr="00E27A3E" w:rsidRDefault="00C938BC" w:rsidP="00E27A3E">
      <w:pPr>
        <w:pStyle w:val="a5"/>
        <w:widowControl w:val="0"/>
        <w:ind w:left="0" w:firstLine="709"/>
        <w:jc w:val="both"/>
        <w:rPr>
          <w:rFonts w:ascii="Times New Roman" w:eastAsia="Calibri" w:hAnsi="Times New Roman" w:cs="Times New Roman"/>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нарушил установленные требования, изложенные в п. </w:t>
      </w:r>
      <w:r w:rsidRPr="003C328B">
        <w:rPr>
          <w:rFonts w:ascii="Times New Roman" w:eastAsia="Times New Roman" w:hAnsi="Times New Roman" w:cs="Times New Roman"/>
          <w:color w:val="000000"/>
          <w:sz w:val="26"/>
          <w:szCs w:val="26"/>
          <w:lang w:eastAsia="ru-RU"/>
        </w:rPr>
        <w:t>7.16</w:t>
      </w:r>
      <w:r w:rsidRPr="00C938BC">
        <w:rPr>
          <w:rFonts w:ascii="Times New Roman" w:eastAsia="Times New Roman" w:hAnsi="Times New Roman" w:cs="Times New Roman"/>
          <w:color w:val="000000"/>
          <w:sz w:val="26"/>
          <w:szCs w:val="26"/>
          <w:lang w:eastAsia="ru-RU"/>
        </w:rPr>
        <w:t xml:space="preserve">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 xml:space="preserve">гового сочинения (изложения). </w:t>
      </w:r>
      <w:r w:rsidR="00E27A3E" w:rsidRPr="00E27A3E">
        <w:rPr>
          <w:rFonts w:ascii="Times New Roman" w:eastAsia="Calibri" w:hAnsi="Times New Roman" w:cs="Times New Roman"/>
          <w:sz w:val="26"/>
          <w:szCs w:val="26"/>
          <w:lang w:eastAsia="ru-RU"/>
        </w:rPr>
        <w:t>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E27A3E" w:rsidRPr="00E27A3E">
        <w:rPr>
          <w:rFonts w:ascii="Times New Roman" w:eastAsia="Calibri" w:hAnsi="Times New Roman" w:cs="Times New Roman"/>
          <w:sz w:val="20"/>
          <w:szCs w:val="20"/>
          <w:lang w:eastAsia="ru-RU"/>
        </w:rPr>
        <w:t xml:space="preserve"> </w:t>
      </w:r>
      <w:r w:rsidR="00E27A3E" w:rsidRPr="00E27A3E">
        <w:rPr>
          <w:rFonts w:ascii="Times New Roman" w:eastAsia="Calibri" w:hAnsi="Times New Roman" w:cs="Times New Roman"/>
          <w:sz w:val="26"/>
          <w:szCs w:val="26"/>
          <w:lang w:eastAsia="ru-RU"/>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14:anchorId="45DB473E" wp14:editId="0848FB0E">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12</w:t>
      </w:r>
      <w:r w:rsidR="003C328B" w:rsidRPr="001B3F97">
        <w:t xml:space="preserve"> </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120C2A">
      <w:footerReference w:type="default" r:id="rId2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31B" w:rsidRDefault="0067231B" w:rsidP="0070028C">
      <w:pPr>
        <w:spacing w:after="0" w:line="240" w:lineRule="auto"/>
      </w:pPr>
      <w:r>
        <w:separator/>
      </w:r>
    </w:p>
  </w:endnote>
  <w:endnote w:type="continuationSeparator" w:id="0">
    <w:p w:rsidR="0067231B" w:rsidRDefault="0067231B"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8056868"/>
      <w:docPartObj>
        <w:docPartGallery w:val="Page Numbers (Bottom of Page)"/>
        <w:docPartUnique/>
      </w:docPartObj>
    </w:sdtPr>
    <w:sdtEndPr/>
    <w:sdtContent>
      <w:p w:rsidR="0070028C" w:rsidRDefault="0070028C">
        <w:pPr>
          <w:pStyle w:val="a8"/>
          <w:jc w:val="right"/>
        </w:pPr>
        <w:r>
          <w:fldChar w:fldCharType="begin"/>
        </w:r>
        <w:r>
          <w:instrText>PAGE   \* MERGEFORMAT</w:instrText>
        </w:r>
        <w:r>
          <w:fldChar w:fldCharType="separate"/>
        </w:r>
        <w:r w:rsidR="001755A8">
          <w:rPr>
            <w:noProof/>
          </w:rPr>
          <w:t>2</w:t>
        </w:r>
        <w:r>
          <w:fldChar w:fldCharType="end"/>
        </w:r>
      </w:p>
    </w:sdtContent>
  </w:sdt>
  <w:p w:rsidR="0070028C" w:rsidRDefault="0070028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31B" w:rsidRDefault="0067231B" w:rsidP="0070028C">
      <w:pPr>
        <w:spacing w:after="0" w:line="240" w:lineRule="auto"/>
      </w:pPr>
      <w:r>
        <w:separator/>
      </w:r>
    </w:p>
  </w:footnote>
  <w:footnote w:type="continuationSeparator" w:id="0">
    <w:p w:rsidR="0067231B" w:rsidRDefault="0067231B" w:rsidP="00700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B2"/>
    <w:rsid w:val="00002594"/>
    <w:rsid w:val="00010380"/>
    <w:rsid w:val="00034DAC"/>
    <w:rsid w:val="00037EF2"/>
    <w:rsid w:val="00044386"/>
    <w:rsid w:val="0006720A"/>
    <w:rsid w:val="00067A20"/>
    <w:rsid w:val="0009694C"/>
    <w:rsid w:val="000A460C"/>
    <w:rsid w:val="000A7DD0"/>
    <w:rsid w:val="000D3757"/>
    <w:rsid w:val="000D79CA"/>
    <w:rsid w:val="000F19E1"/>
    <w:rsid w:val="00103946"/>
    <w:rsid w:val="00120C2A"/>
    <w:rsid w:val="00133823"/>
    <w:rsid w:val="00137FF8"/>
    <w:rsid w:val="001755A8"/>
    <w:rsid w:val="00176A44"/>
    <w:rsid w:val="001B3F97"/>
    <w:rsid w:val="001B61A4"/>
    <w:rsid w:val="001C1244"/>
    <w:rsid w:val="001C58F2"/>
    <w:rsid w:val="001E35DB"/>
    <w:rsid w:val="001F29C9"/>
    <w:rsid w:val="001F4B71"/>
    <w:rsid w:val="002000F2"/>
    <w:rsid w:val="00213F2C"/>
    <w:rsid w:val="0023571F"/>
    <w:rsid w:val="002668E7"/>
    <w:rsid w:val="00271360"/>
    <w:rsid w:val="002C00DE"/>
    <w:rsid w:val="002E3309"/>
    <w:rsid w:val="0031649B"/>
    <w:rsid w:val="003178B7"/>
    <w:rsid w:val="00334996"/>
    <w:rsid w:val="00335B3F"/>
    <w:rsid w:val="0035629B"/>
    <w:rsid w:val="003608A1"/>
    <w:rsid w:val="00382564"/>
    <w:rsid w:val="003939B5"/>
    <w:rsid w:val="003A3296"/>
    <w:rsid w:val="003C328B"/>
    <w:rsid w:val="00404231"/>
    <w:rsid w:val="00461BA4"/>
    <w:rsid w:val="00484FFE"/>
    <w:rsid w:val="0048569D"/>
    <w:rsid w:val="0049765E"/>
    <w:rsid w:val="004A348A"/>
    <w:rsid w:val="004B194E"/>
    <w:rsid w:val="004C0B21"/>
    <w:rsid w:val="004D5E62"/>
    <w:rsid w:val="005058C4"/>
    <w:rsid w:val="00516F48"/>
    <w:rsid w:val="00520DF5"/>
    <w:rsid w:val="00537943"/>
    <w:rsid w:val="00555592"/>
    <w:rsid w:val="005663E4"/>
    <w:rsid w:val="00573E23"/>
    <w:rsid w:val="005B221A"/>
    <w:rsid w:val="005C10BA"/>
    <w:rsid w:val="005C580A"/>
    <w:rsid w:val="0061791C"/>
    <w:rsid w:val="0063727D"/>
    <w:rsid w:val="00655D16"/>
    <w:rsid w:val="0067231B"/>
    <w:rsid w:val="0068587B"/>
    <w:rsid w:val="00686AFD"/>
    <w:rsid w:val="006A4B8D"/>
    <w:rsid w:val="006B4877"/>
    <w:rsid w:val="006C3BDE"/>
    <w:rsid w:val="006F2083"/>
    <w:rsid w:val="0070028C"/>
    <w:rsid w:val="007033C6"/>
    <w:rsid w:val="007519B2"/>
    <w:rsid w:val="007550C6"/>
    <w:rsid w:val="00770AAE"/>
    <w:rsid w:val="00781EAD"/>
    <w:rsid w:val="00784537"/>
    <w:rsid w:val="00790A83"/>
    <w:rsid w:val="0079604E"/>
    <w:rsid w:val="00811C18"/>
    <w:rsid w:val="00832707"/>
    <w:rsid w:val="00846656"/>
    <w:rsid w:val="00857C9C"/>
    <w:rsid w:val="008755AF"/>
    <w:rsid w:val="00893959"/>
    <w:rsid w:val="009060D8"/>
    <w:rsid w:val="009206A7"/>
    <w:rsid w:val="009309B4"/>
    <w:rsid w:val="009513B7"/>
    <w:rsid w:val="00954B2C"/>
    <w:rsid w:val="00956FDB"/>
    <w:rsid w:val="00974AE4"/>
    <w:rsid w:val="009839C0"/>
    <w:rsid w:val="009B1969"/>
    <w:rsid w:val="009C010A"/>
    <w:rsid w:val="00A41097"/>
    <w:rsid w:val="00A778FF"/>
    <w:rsid w:val="00A81C6D"/>
    <w:rsid w:val="00A901D4"/>
    <w:rsid w:val="00AA02AA"/>
    <w:rsid w:val="00AE65F2"/>
    <w:rsid w:val="00AE67C8"/>
    <w:rsid w:val="00AE78C5"/>
    <w:rsid w:val="00AF1AF3"/>
    <w:rsid w:val="00AF3CAB"/>
    <w:rsid w:val="00B219EE"/>
    <w:rsid w:val="00B41B59"/>
    <w:rsid w:val="00B425ED"/>
    <w:rsid w:val="00B607F6"/>
    <w:rsid w:val="00B77400"/>
    <w:rsid w:val="00BA481E"/>
    <w:rsid w:val="00C0648D"/>
    <w:rsid w:val="00C6334A"/>
    <w:rsid w:val="00C938BC"/>
    <w:rsid w:val="00CC5E77"/>
    <w:rsid w:val="00CE6429"/>
    <w:rsid w:val="00CE70D2"/>
    <w:rsid w:val="00D129A9"/>
    <w:rsid w:val="00D7753F"/>
    <w:rsid w:val="00D92DEA"/>
    <w:rsid w:val="00DC64D8"/>
    <w:rsid w:val="00DE42B7"/>
    <w:rsid w:val="00DF4834"/>
    <w:rsid w:val="00E27A3E"/>
    <w:rsid w:val="00E33F02"/>
    <w:rsid w:val="00E36511"/>
    <w:rsid w:val="00E37813"/>
    <w:rsid w:val="00EB0ABF"/>
    <w:rsid w:val="00EE0888"/>
    <w:rsid w:val="00EE7D36"/>
    <w:rsid w:val="00EF2FE7"/>
    <w:rsid w:val="00EF75D4"/>
    <w:rsid w:val="00F00EFE"/>
    <w:rsid w:val="00F23246"/>
    <w:rsid w:val="00F447FE"/>
    <w:rsid w:val="00F62428"/>
    <w:rsid w:val="00F70619"/>
    <w:rsid w:val="00F71847"/>
    <w:rsid w:val="00F803F8"/>
    <w:rsid w:val="00FA3C7D"/>
    <w:rsid w:val="00FD0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93591E-9D2B-45B7-9403-1F9EC6BD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test.ru/img/ege/ege2008-blank-r.jpg" TargetMode="External"/><Relationship Id="rId13" Type="http://schemas.microsoft.com/office/2007/relationships/hdphoto" Target="media/hdphoto1.wdp"/><Relationship Id="rId18" Type="http://schemas.microsoft.com/office/2007/relationships/hdphoto" Target="media/hdphoto2.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01F8A-1910-4142-A623-D04FD762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User</cp:lastModifiedBy>
  <cp:revision>2</cp:revision>
  <cp:lastPrinted>2018-10-23T12:17:00Z</cp:lastPrinted>
  <dcterms:created xsi:type="dcterms:W3CDTF">2018-11-27T09:43:00Z</dcterms:created>
  <dcterms:modified xsi:type="dcterms:W3CDTF">2018-11-27T09:43:00Z</dcterms:modified>
</cp:coreProperties>
</file>