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87" w:rsidRPr="00035087" w:rsidRDefault="00035087" w:rsidP="00035087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035087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Нормативно-правовые документы</w:t>
      </w:r>
    </w:p>
    <w:p w:rsidR="00035087" w:rsidRPr="00035087" w:rsidRDefault="00035087" w:rsidP="00035087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035087">
        <w:rPr>
          <w:rFonts w:ascii="Arial" w:eastAsia="Times New Roman" w:hAnsi="Arial" w:cs="Arial"/>
          <w:color w:val="3B3B3B"/>
          <w:lang w:eastAsia="ru-RU"/>
        </w:rPr>
        <w:t xml:space="preserve">Приказ </w:t>
      </w:r>
      <w:proofErr w:type="spellStart"/>
      <w:r w:rsidRPr="00035087">
        <w:rPr>
          <w:rFonts w:ascii="Arial" w:eastAsia="Times New Roman" w:hAnsi="Arial" w:cs="Arial"/>
          <w:color w:val="3B3B3B"/>
          <w:lang w:eastAsia="ru-RU"/>
        </w:rPr>
        <w:t>Минобрнауки</w:t>
      </w:r>
      <w:proofErr w:type="spellEnd"/>
      <w:r w:rsidRPr="00035087">
        <w:rPr>
          <w:rFonts w:ascii="Arial" w:eastAsia="Times New Roman" w:hAnsi="Arial" w:cs="Arial"/>
          <w:color w:val="3B3B3B"/>
          <w:lang w:eastAsia="ru-RU"/>
        </w:rPr>
        <w:t xml:space="preserve"> России № 1394 от 25.12.2013 «Об утверждении Порядка проведения государственной итоговой аттестации по образовательным программам основного общего образования» - </w:t>
      </w:r>
      <w:hyperlink r:id="rId4" w:history="1">
        <w:r w:rsidRPr="00035087">
          <w:rPr>
            <w:rFonts w:ascii="Arial" w:eastAsia="Times New Roman" w:hAnsi="Arial" w:cs="Arial"/>
            <w:color w:val="0071B3"/>
            <w:lang w:eastAsia="ru-RU"/>
          </w:rPr>
          <w:t>СКАЧАТЬ</w:t>
        </w:r>
      </w:hyperlink>
    </w:p>
    <w:p w:rsidR="00035087" w:rsidRPr="00035087" w:rsidRDefault="00035087" w:rsidP="00035087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035087">
        <w:rPr>
          <w:rFonts w:ascii="Arial" w:eastAsia="Times New Roman" w:hAnsi="Arial" w:cs="Arial"/>
          <w:color w:val="3B3B3B"/>
          <w:lang w:eastAsia="ru-RU"/>
        </w:rPr>
        <w:t xml:space="preserve">Приказ </w:t>
      </w:r>
      <w:proofErr w:type="spellStart"/>
      <w:r w:rsidRPr="00035087">
        <w:rPr>
          <w:rFonts w:ascii="Arial" w:eastAsia="Times New Roman" w:hAnsi="Arial" w:cs="Arial"/>
          <w:color w:val="3B3B3B"/>
          <w:lang w:eastAsia="ru-RU"/>
        </w:rPr>
        <w:t>Минобрнауки</w:t>
      </w:r>
      <w:proofErr w:type="spellEnd"/>
      <w:r w:rsidRPr="00035087">
        <w:rPr>
          <w:rFonts w:ascii="Arial" w:eastAsia="Times New Roman" w:hAnsi="Arial" w:cs="Arial"/>
          <w:color w:val="3B3B3B"/>
          <w:lang w:eastAsia="ru-RU"/>
        </w:rPr>
        <w:t xml:space="preserve"> России от 24 марта 2016 г. №305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№1394» - </w:t>
      </w:r>
      <w:hyperlink r:id="rId5" w:history="1">
        <w:r w:rsidRPr="00035087">
          <w:rPr>
            <w:rFonts w:ascii="Arial" w:eastAsia="Times New Roman" w:hAnsi="Arial" w:cs="Arial"/>
            <w:color w:val="0071B3"/>
            <w:lang w:eastAsia="ru-RU"/>
          </w:rPr>
          <w:t>СКАЧАТЬ</w:t>
        </w:r>
      </w:hyperlink>
    </w:p>
    <w:p w:rsidR="00035087" w:rsidRPr="00035087" w:rsidRDefault="00035087" w:rsidP="00035087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035087">
        <w:rPr>
          <w:rFonts w:ascii="Arial" w:eastAsia="Times New Roman" w:hAnsi="Arial" w:cs="Arial"/>
          <w:color w:val="3B3B3B"/>
          <w:lang w:eastAsia="ru-RU"/>
        </w:rPr>
        <w:t>Приказ № 10 от 16 января 2015 г.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 1394» - </w:t>
      </w:r>
      <w:hyperlink r:id="rId6" w:history="1">
        <w:r w:rsidRPr="00035087">
          <w:rPr>
            <w:rFonts w:ascii="Arial" w:eastAsia="Times New Roman" w:hAnsi="Arial" w:cs="Arial"/>
            <w:color w:val="0071B3"/>
            <w:lang w:eastAsia="ru-RU"/>
          </w:rPr>
          <w:t>СКАЧАТЬ</w:t>
        </w:r>
      </w:hyperlink>
    </w:p>
    <w:p w:rsidR="00035087" w:rsidRPr="00035087" w:rsidRDefault="00035087" w:rsidP="00035087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035087">
        <w:rPr>
          <w:rFonts w:ascii="Arial" w:eastAsia="Times New Roman" w:hAnsi="Arial" w:cs="Arial"/>
          <w:color w:val="3B3B3B"/>
          <w:lang w:eastAsia="ru-RU"/>
        </w:rPr>
        <w:t xml:space="preserve">Письмо </w:t>
      </w:r>
      <w:proofErr w:type="spellStart"/>
      <w:r w:rsidRPr="00035087">
        <w:rPr>
          <w:rFonts w:ascii="Arial" w:eastAsia="Times New Roman" w:hAnsi="Arial" w:cs="Arial"/>
          <w:color w:val="3B3B3B"/>
          <w:lang w:eastAsia="ru-RU"/>
        </w:rPr>
        <w:t>Рособрнадзора</w:t>
      </w:r>
      <w:proofErr w:type="spellEnd"/>
      <w:r w:rsidRPr="00035087">
        <w:rPr>
          <w:rFonts w:ascii="Arial" w:eastAsia="Times New Roman" w:hAnsi="Arial" w:cs="Arial"/>
          <w:color w:val="3B3B3B"/>
          <w:lang w:eastAsia="ru-RU"/>
        </w:rPr>
        <w:t xml:space="preserve"> от 11.04.2016 № 02-146 «О количестве сдаваемых предметов в IX классе» - </w:t>
      </w:r>
      <w:hyperlink r:id="rId7" w:history="1">
        <w:r w:rsidRPr="00035087">
          <w:rPr>
            <w:rFonts w:ascii="Arial" w:eastAsia="Times New Roman" w:hAnsi="Arial" w:cs="Arial"/>
            <w:color w:val="0071B3"/>
            <w:u w:val="single"/>
            <w:lang w:eastAsia="ru-RU"/>
          </w:rPr>
          <w:t>СКАЧАТЬ</w:t>
        </w:r>
      </w:hyperlink>
      <w:r w:rsidRPr="00035087">
        <w:rPr>
          <w:rFonts w:ascii="Arial" w:eastAsia="Times New Roman" w:hAnsi="Arial" w:cs="Arial"/>
          <w:color w:val="3B3B3B"/>
          <w:lang w:eastAsia="ru-RU"/>
        </w:rPr>
        <w:t>     </w:t>
      </w:r>
    </w:p>
    <w:p w:rsidR="00035087" w:rsidRPr="00035087" w:rsidRDefault="00035087" w:rsidP="00035087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035087">
        <w:rPr>
          <w:rFonts w:ascii="Arial" w:eastAsia="Times New Roman" w:hAnsi="Arial" w:cs="Arial"/>
          <w:color w:val="3B3B3B"/>
          <w:lang w:eastAsia="ru-RU"/>
        </w:rPr>
        <w:t xml:space="preserve">Приказ </w:t>
      </w:r>
      <w:proofErr w:type="spellStart"/>
      <w:r w:rsidRPr="00035087">
        <w:rPr>
          <w:rFonts w:ascii="Arial" w:eastAsia="Times New Roman" w:hAnsi="Arial" w:cs="Arial"/>
          <w:color w:val="3B3B3B"/>
          <w:lang w:eastAsia="ru-RU"/>
        </w:rPr>
        <w:t>Минобрнауки</w:t>
      </w:r>
      <w:proofErr w:type="spellEnd"/>
      <w:r w:rsidRPr="00035087">
        <w:rPr>
          <w:rFonts w:ascii="Arial" w:eastAsia="Times New Roman" w:hAnsi="Arial" w:cs="Arial"/>
          <w:color w:val="3B3B3B"/>
          <w:lang w:eastAsia="ru-RU"/>
        </w:rPr>
        <w:t xml:space="preserve"> России от 10 ноября 2017 г. № 1097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 году" (зарегистрирован Минюстом России 06.12.2017, </w:t>
      </w:r>
      <w:proofErr w:type="spellStart"/>
      <w:r w:rsidRPr="00035087">
        <w:rPr>
          <w:rFonts w:ascii="Arial" w:eastAsia="Times New Roman" w:hAnsi="Arial" w:cs="Arial"/>
          <w:color w:val="3B3B3B"/>
          <w:lang w:eastAsia="ru-RU"/>
        </w:rPr>
        <w:t>рег</w:t>
      </w:r>
      <w:proofErr w:type="spellEnd"/>
      <w:r w:rsidRPr="00035087">
        <w:rPr>
          <w:rFonts w:ascii="Arial" w:eastAsia="Times New Roman" w:hAnsi="Arial" w:cs="Arial"/>
          <w:color w:val="3B3B3B"/>
          <w:lang w:eastAsia="ru-RU"/>
        </w:rPr>
        <w:t>. № 49130) </w:t>
      </w:r>
      <w:hyperlink r:id="rId8" w:tgtFrame="_blank" w:history="1">
        <w:r w:rsidRPr="00035087">
          <w:rPr>
            <w:rFonts w:ascii="Arial" w:eastAsia="Times New Roman" w:hAnsi="Arial" w:cs="Arial"/>
            <w:color w:val="0071B3"/>
            <w:u w:val="single"/>
            <w:lang w:eastAsia="ru-RU"/>
          </w:rPr>
          <w:t>СКАЧАТЬ</w:t>
        </w:r>
      </w:hyperlink>
    </w:p>
    <w:p w:rsidR="00035087" w:rsidRPr="00035087" w:rsidRDefault="00035087" w:rsidP="00035087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proofErr w:type="gramStart"/>
      <w:r w:rsidRPr="00035087">
        <w:rPr>
          <w:rFonts w:ascii="Arial" w:eastAsia="Times New Roman" w:hAnsi="Arial" w:cs="Arial"/>
          <w:color w:val="3B3B3B"/>
          <w:lang w:eastAsia="ru-RU"/>
        </w:rPr>
        <w:t xml:space="preserve">Приказ </w:t>
      </w:r>
      <w:proofErr w:type="spellStart"/>
      <w:r w:rsidRPr="00035087">
        <w:rPr>
          <w:rFonts w:ascii="Arial" w:eastAsia="Times New Roman" w:hAnsi="Arial" w:cs="Arial"/>
          <w:color w:val="3B3B3B"/>
          <w:lang w:eastAsia="ru-RU"/>
        </w:rPr>
        <w:t>Минобрнауки</w:t>
      </w:r>
      <w:proofErr w:type="spellEnd"/>
      <w:r w:rsidRPr="00035087">
        <w:rPr>
          <w:rFonts w:ascii="Arial" w:eastAsia="Times New Roman" w:hAnsi="Arial" w:cs="Arial"/>
          <w:color w:val="3B3B3B"/>
          <w:lang w:eastAsia="ru-RU"/>
        </w:rPr>
        <w:t xml:space="preserve"> России от 10 ноября 2017 г. № 1098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2018 году" (зарегистрирован Минюстом России 06.12.2017, </w:t>
      </w:r>
      <w:proofErr w:type="spellStart"/>
      <w:r w:rsidRPr="00035087">
        <w:rPr>
          <w:rFonts w:ascii="Arial" w:eastAsia="Times New Roman" w:hAnsi="Arial" w:cs="Arial"/>
          <w:color w:val="3B3B3B"/>
          <w:lang w:eastAsia="ru-RU"/>
        </w:rPr>
        <w:t>рег</w:t>
      </w:r>
      <w:proofErr w:type="spellEnd"/>
      <w:r w:rsidRPr="00035087">
        <w:rPr>
          <w:rFonts w:ascii="Arial" w:eastAsia="Times New Roman" w:hAnsi="Arial" w:cs="Arial"/>
          <w:color w:val="3B3B3B"/>
          <w:lang w:eastAsia="ru-RU"/>
        </w:rPr>
        <w:t>. № 49127) </w:t>
      </w:r>
      <w:hyperlink r:id="rId9" w:tgtFrame="_blank" w:history="1">
        <w:r w:rsidRPr="00035087">
          <w:rPr>
            <w:rFonts w:ascii="Arial" w:eastAsia="Times New Roman" w:hAnsi="Arial" w:cs="Arial"/>
            <w:color w:val="0071B3"/>
            <w:u w:val="single"/>
            <w:lang w:eastAsia="ru-RU"/>
          </w:rPr>
          <w:t>СКАЧАТЬ</w:t>
        </w:r>
      </w:hyperlink>
      <w:proofErr w:type="gramEnd"/>
    </w:p>
    <w:p w:rsidR="00035087" w:rsidRPr="00035087" w:rsidRDefault="00035087" w:rsidP="00035087">
      <w:pPr>
        <w:spacing w:after="0" w:line="240" w:lineRule="auto"/>
        <w:rPr>
          <w:rFonts w:ascii="Arial" w:eastAsia="Times New Roman" w:hAnsi="Arial" w:cs="Arial"/>
          <w:color w:val="3B3B3B"/>
          <w:lang w:eastAsia="ru-RU"/>
        </w:rPr>
      </w:pPr>
      <w:r w:rsidRPr="00035087">
        <w:rPr>
          <w:rFonts w:ascii="Arial" w:eastAsia="Times New Roman" w:hAnsi="Arial" w:cs="Arial"/>
          <w:color w:val="3B3B3B"/>
          <w:lang w:eastAsia="ru-RU"/>
        </w:rPr>
        <w:pict>
          <v:rect id="_x0000_i1025" style="width:0;height:.75pt" o:hralign="center" o:hrstd="t" o:hr="t" fillcolor="#a0a0a0" stroked="f"/>
        </w:pict>
      </w:r>
    </w:p>
    <w:p w:rsidR="00035087" w:rsidRPr="00035087" w:rsidRDefault="00035087" w:rsidP="00035087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035087">
        <w:rPr>
          <w:rFonts w:ascii="Arial" w:eastAsia="Times New Roman" w:hAnsi="Arial" w:cs="Arial"/>
          <w:color w:val="3B3B3B"/>
          <w:lang w:eastAsia="ru-RU"/>
        </w:rPr>
        <w:t> </w:t>
      </w:r>
    </w:p>
    <w:p w:rsidR="00035087" w:rsidRPr="00035087" w:rsidRDefault="00035087" w:rsidP="000350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3508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35087" w:rsidRPr="00035087" w:rsidRDefault="00035087" w:rsidP="00035087">
      <w:pPr>
        <w:spacing w:before="100" w:beforeAutospacing="1" w:line="240" w:lineRule="auto"/>
        <w:rPr>
          <w:rFonts w:ascii="Arial" w:eastAsia="Times New Roman" w:hAnsi="Arial" w:cs="Arial"/>
          <w:color w:val="3B3B3B"/>
          <w:sz w:val="19"/>
          <w:szCs w:val="19"/>
          <w:lang w:eastAsia="ru-RU"/>
        </w:rPr>
      </w:pPr>
      <w:hyperlink r:id="rId10" w:tgtFrame="_blank" w:history="1">
        <w:r w:rsidRPr="00035087">
          <w:rPr>
            <w:rFonts w:ascii="Arial" w:eastAsia="Times New Roman" w:hAnsi="Arial" w:cs="Arial"/>
            <w:b/>
            <w:bCs/>
            <w:color w:val="FFFFFF"/>
            <w:lang w:eastAsia="ru-RU"/>
          </w:rPr>
          <w:t>Открытый банк оценочных средств по русскому языку</w:t>
        </w:r>
      </w:hyperlink>
    </w:p>
    <w:p w:rsidR="00035087" w:rsidRPr="00035087" w:rsidRDefault="00035087" w:rsidP="000350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3508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35087" w:rsidRPr="00035087" w:rsidRDefault="00035087" w:rsidP="0003508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3508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B3BED" w:rsidRDefault="00FB3BED"/>
    <w:sectPr w:rsidR="00FB3BED" w:rsidSect="00FB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087"/>
    <w:rsid w:val="00035087"/>
    <w:rsid w:val="00FB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D"/>
  </w:style>
  <w:style w:type="paragraph" w:styleId="1">
    <w:name w:val="heading 1"/>
    <w:basedOn w:val="a"/>
    <w:link w:val="10"/>
    <w:uiPriority w:val="9"/>
    <w:qFormat/>
    <w:rsid w:val="00035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3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08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50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50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50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508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tecenter">
    <w:name w:val="rtecenter"/>
    <w:basedOn w:val="a"/>
    <w:rsid w:val="0003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087"/>
    <w:rPr>
      <w:b/>
      <w:bCs/>
    </w:rPr>
  </w:style>
  <w:style w:type="paragraph" w:styleId="a5">
    <w:name w:val="Normal (Web)"/>
    <w:basedOn w:val="a"/>
    <w:uiPriority w:val="99"/>
    <w:semiHidden/>
    <w:unhideWhenUsed/>
    <w:rsid w:val="0003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1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51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801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1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7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477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7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53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6" w:color="CCCCCC"/>
                                    <w:left w:val="single" w:sz="6" w:space="6" w:color="CCCCCC"/>
                                    <w:bottom w:val="single" w:sz="6" w:space="6" w:color="CCCCCC"/>
                                    <w:right w:val="single" w:sz="6" w:space="6" w:color="CCCCCC"/>
                                  </w:divBdr>
                                  <w:divsChild>
                                    <w:div w:id="3586162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8760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6" w:color="CCCCCC"/>
                                    <w:left w:val="single" w:sz="6" w:space="6" w:color="CCCCCC"/>
                                    <w:bottom w:val="single" w:sz="6" w:space="6" w:color="CCCCCC"/>
                                    <w:right w:val="single" w:sz="6" w:space="6" w:color="CCCCCC"/>
                                  </w:divBdr>
                                  <w:divsChild>
                                    <w:div w:id="18347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1196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sites/default/files/document/2018/raspisanie_oge_20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ia.edu.ru/common/upload/docs_new/02-14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sites/default/files/document/normativ/prikaz_no_10_ot_16.01.201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ia.edu.ru/common/upload/docs_new/N_305_ot_24.05.2016.pdf" TargetMode="External"/><Relationship Id="rId10" Type="http://schemas.openxmlformats.org/officeDocument/2006/relationships/hyperlink" Target="http://www.fipi.ru/newrubank" TargetMode="External"/><Relationship Id="rId4" Type="http://schemas.openxmlformats.org/officeDocument/2006/relationships/hyperlink" Target="http://www.fipi.ru/sites/default/files/document/normativ/prikaz_n_1394_ot_25.12.2013_g_poryadok_provedeniya_gia-9.pdf" TargetMode="External"/><Relationship Id="rId9" Type="http://schemas.openxmlformats.org/officeDocument/2006/relationships/hyperlink" Target="http://85.142.162.115/sites/default/files/document/2018/raspisanie_gve_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2018-12-01T19:11:00Z</dcterms:created>
  <dcterms:modified xsi:type="dcterms:W3CDTF">2018-12-01T19:12:00Z</dcterms:modified>
</cp:coreProperties>
</file>