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9DB" w:rsidRPr="001179DB" w:rsidRDefault="001179DB" w:rsidP="001179DB">
      <w:pPr>
        <w:shd w:val="clear" w:color="auto" w:fill="FFFFFF"/>
        <w:spacing w:after="330" w:line="300" w:lineRule="atLeast"/>
        <w:outlineLvl w:val="0"/>
        <w:rPr>
          <w:rFonts w:ascii="Calibri" w:eastAsia="Times New Roman" w:hAnsi="Calibri" w:cs="Times New Roman"/>
          <w:b/>
          <w:bCs/>
          <w:caps/>
          <w:color w:val="202731"/>
          <w:kern w:val="36"/>
          <w:sz w:val="36"/>
          <w:szCs w:val="36"/>
          <w:lang w:eastAsia="ru-RU"/>
        </w:rPr>
      </w:pPr>
      <w:r w:rsidRPr="001179DB">
        <w:rPr>
          <w:rFonts w:ascii="Calibri" w:eastAsia="Times New Roman" w:hAnsi="Calibri" w:cs="Times New Roman"/>
          <w:b/>
          <w:bCs/>
          <w:caps/>
          <w:color w:val="202731"/>
          <w:kern w:val="36"/>
          <w:sz w:val="36"/>
          <w:szCs w:val="36"/>
          <w:lang w:eastAsia="ru-RU"/>
        </w:rPr>
        <w:t>ОСНОВНЫЕ СВЕДЕНИЯ О ГИА</w:t>
      </w:r>
    </w:p>
    <w:p w:rsidR="001179DB" w:rsidRPr="001179DB" w:rsidRDefault="001179DB" w:rsidP="001179D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1179DB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 xml:space="preserve">Государственная итоговая аттестация по образовательным программам основного общего образования (ГИА) проводится в целях определения соответствия результатов освоения </w:t>
      </w:r>
      <w:proofErr w:type="gramStart"/>
      <w:r w:rsidRPr="001179DB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обучающимися</w:t>
      </w:r>
      <w:proofErr w:type="gramEnd"/>
      <w:r w:rsidRPr="001179DB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 xml:space="preserve"> образовательных программ основного общего образования соответствующим требованиям федерального государственного образовательного стандарта основного общего образования.</w:t>
      </w:r>
    </w:p>
    <w:p w:rsidR="001179DB" w:rsidRPr="001179DB" w:rsidRDefault="001179DB" w:rsidP="001179D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1179DB">
        <w:rPr>
          <w:rFonts w:ascii="Verdana" w:eastAsia="Times New Roman" w:hAnsi="Verdana" w:cs="Times New Roman"/>
          <w:b/>
          <w:bCs/>
          <w:color w:val="1F262D"/>
          <w:sz w:val="18"/>
          <w:szCs w:val="18"/>
          <w:lang w:eastAsia="ru-RU"/>
        </w:rPr>
        <w:t>Формы проведения ГИА:</w:t>
      </w:r>
    </w:p>
    <w:p w:rsidR="001179DB" w:rsidRPr="001179DB" w:rsidRDefault="001179DB" w:rsidP="001179D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proofErr w:type="gramStart"/>
      <w:r w:rsidRPr="001179DB">
        <w:rPr>
          <w:rFonts w:ascii="Verdana" w:eastAsia="Times New Roman" w:hAnsi="Verdana" w:cs="Times New Roman"/>
          <w:b/>
          <w:bCs/>
          <w:color w:val="1F262D"/>
          <w:sz w:val="18"/>
          <w:szCs w:val="18"/>
          <w:lang w:eastAsia="ru-RU"/>
        </w:rPr>
        <w:t>основной государственный экзамен (ОГЭ</w:t>
      </w:r>
      <w:r w:rsidRPr="001179DB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 xml:space="preserve">) с использованием контрольных измерительных материалов, представляющих собой комплексы заданий стандартизированной формы (КИМ), - для обучающихся образовательных организаций, в том числе иностранных граждан, лиц без гражданства, в том числе соотечественников за рубежом, беженцев и вынужденных переселенцев, освоивших образовательные программы основного общего образования в очной, </w:t>
      </w:r>
      <w:proofErr w:type="spellStart"/>
      <w:r w:rsidRPr="001179DB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очно-заочной</w:t>
      </w:r>
      <w:proofErr w:type="spellEnd"/>
      <w:r w:rsidRPr="001179DB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 xml:space="preserve"> или заочной формах, а также для лиц, освоивших образовательные программы основного общего образования</w:t>
      </w:r>
      <w:proofErr w:type="gramEnd"/>
      <w:r w:rsidRPr="001179DB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 xml:space="preserve"> в форме семейного образования и </w:t>
      </w:r>
      <w:proofErr w:type="gramStart"/>
      <w:r w:rsidRPr="001179DB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допущенных</w:t>
      </w:r>
      <w:proofErr w:type="gramEnd"/>
      <w:r w:rsidRPr="001179DB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 xml:space="preserve"> в текущем году к ГИА;</w:t>
      </w:r>
    </w:p>
    <w:p w:rsidR="001179DB" w:rsidRPr="001179DB" w:rsidRDefault="001179DB" w:rsidP="001179D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proofErr w:type="gramStart"/>
      <w:r w:rsidRPr="001179DB">
        <w:rPr>
          <w:rFonts w:ascii="Verdana" w:eastAsia="Times New Roman" w:hAnsi="Verdana" w:cs="Times New Roman"/>
          <w:b/>
          <w:bCs/>
          <w:color w:val="1F262D"/>
          <w:sz w:val="18"/>
          <w:szCs w:val="18"/>
          <w:lang w:eastAsia="ru-RU"/>
        </w:rPr>
        <w:t>государственный выпускной экзамен (ГВЭ) </w:t>
      </w:r>
      <w:r w:rsidRPr="001179DB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в форме письменных и устных экзаменов</w:t>
      </w:r>
      <w:r w:rsidRPr="001179DB">
        <w:rPr>
          <w:rFonts w:ascii="Verdana" w:eastAsia="Times New Roman" w:hAnsi="Verdana" w:cs="Times New Roman"/>
          <w:b/>
          <w:bCs/>
          <w:color w:val="1F262D"/>
          <w:sz w:val="18"/>
          <w:szCs w:val="18"/>
          <w:lang w:eastAsia="ru-RU"/>
        </w:rPr>
        <w:t> </w:t>
      </w:r>
      <w:r w:rsidRPr="001179DB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с использованием текстов, тем, заданий, билетов - для обучающихся, освоивших образовательные программы основного общего образования в специальных учебно-воспитательных учреждениях закрытого типа, а также в учреждениях, исполняющих наказание в виде лишения свободы, обучающихся в образовательных организациях, расположенных за пределами территории Российской Федерации, и реализующих имеющие государственную аккредитацию образовательные программы основного общего образования</w:t>
      </w:r>
      <w:proofErr w:type="gramEnd"/>
      <w:r w:rsidRPr="001179DB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 xml:space="preserve">, </w:t>
      </w:r>
      <w:proofErr w:type="gramStart"/>
      <w:r w:rsidRPr="001179DB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и загранучреждениях Министерства иностранных дел Российской Федерации, имеющих в своей структуре специализированные структурные образовательные подразделения (далее - загранучреждения), а также для обучающихся с ограниченными возможностями здоровья, обучающихся детей-инвалидов и инвалидов, освоивших образовательные программы основного общего образования, для обучающихся, освоивших в 2014 - 2018 годах образовательные программы основного общего образования в образовательных организациях, расположенных на территориях Республики Крым и города федерального значения Севастополя;</w:t>
      </w:r>
      <w:proofErr w:type="gramEnd"/>
    </w:p>
    <w:p w:rsidR="001179DB" w:rsidRPr="001179DB" w:rsidRDefault="001179DB" w:rsidP="001179D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1179DB">
        <w:rPr>
          <w:rFonts w:ascii="Verdana" w:eastAsia="Times New Roman" w:hAnsi="Verdana" w:cs="Times New Roman"/>
          <w:b/>
          <w:bCs/>
          <w:color w:val="1F262D"/>
          <w:sz w:val="18"/>
          <w:szCs w:val="18"/>
          <w:lang w:eastAsia="ru-RU"/>
        </w:rPr>
        <w:t>форма, устанавливаемая ОИВ, - </w:t>
      </w:r>
      <w:r w:rsidRPr="001179DB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 xml:space="preserve">для </w:t>
      </w:r>
      <w:proofErr w:type="gramStart"/>
      <w:r w:rsidRPr="001179DB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обучающихся</w:t>
      </w:r>
      <w:proofErr w:type="gramEnd"/>
      <w:r w:rsidRPr="001179DB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 xml:space="preserve"> по образовательным программам основного общего образования, изучавших родной язык и родную литературу (национальную литературу на родном языке) и выбравших экзамен по родному языку и/или родной литературе для прохождения ГИА.</w:t>
      </w:r>
      <w:r w:rsidRPr="001179DB">
        <w:rPr>
          <w:rFonts w:ascii="Verdana" w:eastAsia="Times New Roman" w:hAnsi="Verdana" w:cs="Times New Roman"/>
          <w:b/>
          <w:bCs/>
          <w:color w:val="1F262D"/>
          <w:sz w:val="18"/>
          <w:szCs w:val="18"/>
          <w:lang w:eastAsia="ru-RU"/>
        </w:rPr>
        <w:t> </w:t>
      </w:r>
    </w:p>
    <w:p w:rsidR="001179DB" w:rsidRPr="001179DB" w:rsidRDefault="001179DB" w:rsidP="001179D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1179DB">
        <w:rPr>
          <w:rFonts w:ascii="Verdana" w:eastAsia="Times New Roman" w:hAnsi="Verdana" w:cs="Times New Roman"/>
          <w:b/>
          <w:bCs/>
          <w:color w:val="1F262D"/>
          <w:sz w:val="18"/>
          <w:szCs w:val="18"/>
          <w:lang w:eastAsia="ru-RU"/>
        </w:rPr>
        <w:t>Для участия в ГИА необходимо подать в образовательную организацию заявление с указанием выбранных учебных предметов до 1 марта (включительно).</w:t>
      </w:r>
      <w:r w:rsidRPr="001179DB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1179DB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  <w:t xml:space="preserve">ГИА по программам основного общего образования включает в себя обязательные экзамены по русскому языку и математике, а также экзамены по выбору обучающегося по двум учебным </w:t>
      </w:r>
      <w:proofErr w:type="gramStart"/>
      <w:r w:rsidRPr="001179DB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предметам из числа учебных пр</w:t>
      </w:r>
      <w:bookmarkStart w:id="0" w:name="_GoBack"/>
      <w:bookmarkEnd w:id="0"/>
      <w:r w:rsidRPr="001179DB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едметов: физика, химия, биология, литература, география, история, обществознание, иностранные языки (английский, французский, немецкий и испанский языки), информатика и информационно-коммуникационные технологии (ИКТ).</w:t>
      </w:r>
      <w:proofErr w:type="gramEnd"/>
      <w:r w:rsidRPr="001179DB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1179DB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  <w:t>Лицам, изучавшим родной язык из числа языков народов Российской Федерации и литературу народов Российской Федерации на родном языке из числа языков народов Российской Федерации при получении основного общего образования, предоставляется право выбрать экзамен по родному языку и/или родной литературе.</w:t>
      </w:r>
      <w:r w:rsidRPr="001179DB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1179DB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  <w:t xml:space="preserve">Таким образом, условием </w:t>
      </w:r>
      <w:proofErr w:type="gramStart"/>
      <w:r w:rsidRPr="001179DB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получения</w:t>
      </w:r>
      <w:proofErr w:type="gramEnd"/>
      <w:r w:rsidRPr="001179DB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 xml:space="preserve"> обучающимся аттестата об основном общем образовании является успешное прохождение ГИА </w:t>
      </w:r>
      <w:r w:rsidRPr="001179DB">
        <w:rPr>
          <w:rFonts w:ascii="Verdana" w:eastAsia="Times New Roman" w:hAnsi="Verdana" w:cs="Times New Roman"/>
          <w:b/>
          <w:bCs/>
          <w:color w:val="1F262D"/>
          <w:sz w:val="18"/>
          <w:szCs w:val="18"/>
          <w:lang w:eastAsia="ru-RU"/>
        </w:rPr>
        <w:t>по четырем учебным предметам.</w:t>
      </w:r>
    </w:p>
    <w:p w:rsidR="00423F2A" w:rsidRDefault="00423F2A"/>
    <w:sectPr w:rsidR="00423F2A" w:rsidSect="00423F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DA23EF"/>
    <w:multiLevelType w:val="multilevel"/>
    <w:tmpl w:val="B2E6B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79DB"/>
    <w:rsid w:val="001179DB"/>
    <w:rsid w:val="00423F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F2A"/>
  </w:style>
  <w:style w:type="paragraph" w:styleId="1">
    <w:name w:val="heading 1"/>
    <w:basedOn w:val="a"/>
    <w:link w:val="10"/>
    <w:uiPriority w:val="9"/>
    <w:qFormat/>
    <w:rsid w:val="001179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79D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17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186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510</Words>
  <Characters>2909</Characters>
  <Application>Microsoft Office Word</Application>
  <DocSecurity>0</DocSecurity>
  <Lines>24</Lines>
  <Paragraphs>6</Paragraphs>
  <ScaleCrop>false</ScaleCrop>
  <Company>Microsoft</Company>
  <LinksUpToDate>false</LinksUpToDate>
  <CharactersWithSpaces>3413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SHKOLA</dc:creator>
  <cp:lastModifiedBy>SHKOLA</cp:lastModifiedBy>
  <cp:revision>1</cp:revision>
  <dcterms:created xsi:type="dcterms:W3CDTF">2018-12-01T16:51:00Z</dcterms:created>
  <dcterms:modified xsi:type="dcterms:W3CDTF">2018-12-01T16:52:00Z</dcterms:modified>
</cp:coreProperties>
</file>