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86820" w:rsidRPr="00186820" w:rsidTr="00DA211F">
        <w:trPr>
          <w:trHeight w:val="2415"/>
        </w:trPr>
        <w:tc>
          <w:tcPr>
            <w:tcW w:w="9889" w:type="dxa"/>
            <w:vAlign w:val="center"/>
          </w:tcPr>
          <w:p w:rsidR="00E33FF8" w:rsidRDefault="000913A4" w:rsidP="00186820">
            <w:pPr>
              <w:spacing w:before="60" w:after="60" w:line="360" w:lineRule="auto"/>
              <w:jc w:val="center"/>
              <w:rPr>
                <w:rFonts w:eastAsia="Times New Roman"/>
                <w:caps/>
                <w:sz w:val="28"/>
                <w:szCs w:val="24"/>
                <w:lang w:eastAsia="ru-RU"/>
              </w:rPr>
            </w:pPr>
            <w:r w:rsidRPr="000913A4">
              <w:rPr>
                <w:rFonts w:eastAsia="Times New Roman"/>
                <w:caps/>
                <w:sz w:val="28"/>
                <w:szCs w:val="24"/>
                <w:lang w:eastAsia="ru-RU"/>
              </w:rPr>
              <w:t>Регламент организации и проведения апробации итогового собеседования по русскому языку в 9-х классах общеобразовательных организаций</w:t>
            </w:r>
          </w:p>
          <w:p w:rsidR="00186820" w:rsidRDefault="00BB2FA5" w:rsidP="000E4DF3">
            <w:pPr>
              <w:spacing w:before="60" w:after="60" w:line="360" w:lineRule="auto"/>
              <w:jc w:val="center"/>
              <w:rPr>
                <w:rFonts w:eastAsia="Times New Roman"/>
                <w:caps/>
                <w:sz w:val="28"/>
                <w:szCs w:val="24"/>
                <w:lang w:eastAsia="ru-RU"/>
              </w:rPr>
            </w:pPr>
            <w:r w:rsidRPr="000913A4">
              <w:rPr>
                <w:rFonts w:eastAsia="Times New Roman"/>
                <w:caps/>
                <w:sz w:val="28"/>
                <w:szCs w:val="24"/>
                <w:lang w:eastAsia="ru-RU"/>
              </w:rPr>
              <w:t>(</w:t>
            </w:r>
            <w:r>
              <w:rPr>
                <w:rFonts w:eastAsia="Times New Roman"/>
                <w:caps/>
                <w:sz w:val="28"/>
                <w:szCs w:val="24"/>
                <w:lang w:eastAsia="ru-RU"/>
              </w:rPr>
              <w:t>АВТОМАТИЗИРОВАННАЯ ОБРАБОТКА БЛАНКОВ</w:t>
            </w:r>
            <w:r w:rsidRPr="000913A4">
              <w:rPr>
                <w:rFonts w:eastAsia="Times New Roman"/>
                <w:caps/>
                <w:sz w:val="28"/>
                <w:szCs w:val="24"/>
                <w:lang w:eastAsia="ru-RU"/>
              </w:rPr>
              <w:t>)</w:t>
            </w:r>
          </w:p>
          <w:p w:rsidR="000E4DF3" w:rsidRPr="00186820" w:rsidRDefault="000E4DF3" w:rsidP="000E4DF3">
            <w:pPr>
              <w:spacing w:before="60" w:after="60" w:line="360" w:lineRule="auto"/>
              <w:jc w:val="center"/>
              <w:rPr>
                <w:b/>
                <w:caps/>
                <w:smallCaps/>
                <w:sz w:val="28"/>
              </w:rPr>
            </w:pPr>
          </w:p>
        </w:tc>
      </w:tr>
    </w:tbl>
    <w:p w:rsidR="004B33F4" w:rsidRPr="00E65C1F" w:rsidRDefault="003A21CE" w:rsidP="009B589F">
      <w:pPr>
        <w:pageBreakBefore/>
        <w:suppressAutoHyphens/>
        <w:spacing w:after="0"/>
        <w:jc w:val="center"/>
        <w:rPr>
          <w:sz w:val="28"/>
          <w:szCs w:val="28"/>
        </w:rPr>
      </w:pPr>
      <w:r w:rsidRPr="009B589F">
        <w:rPr>
          <w:b/>
          <w:sz w:val="40"/>
          <w:szCs w:val="40"/>
        </w:rPr>
        <w:lastRenderedPageBreak/>
        <w:t>А</w:t>
      </w:r>
      <w:r w:rsidR="006D1989" w:rsidRPr="009B589F">
        <w:rPr>
          <w:b/>
          <w:sz w:val="40"/>
          <w:szCs w:val="40"/>
        </w:rPr>
        <w:t>н</w:t>
      </w:r>
      <w:r w:rsidR="004B33F4" w:rsidRPr="009B589F">
        <w:rPr>
          <w:b/>
          <w:sz w:val="40"/>
          <w:szCs w:val="40"/>
        </w:rPr>
        <w:t>нотация</w:t>
      </w:r>
    </w:p>
    <w:p w:rsidR="00500AFE" w:rsidRDefault="00AD082C" w:rsidP="00500AFE">
      <w:pPr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Регламент </w:t>
      </w:r>
      <w:r w:rsidRPr="00AD082C">
        <w:rPr>
          <w:szCs w:val="24"/>
        </w:rPr>
        <w:t xml:space="preserve">подготовки и проведения </w:t>
      </w:r>
      <w:r w:rsidR="002508EE">
        <w:rPr>
          <w:szCs w:val="24"/>
        </w:rPr>
        <w:t>а</w:t>
      </w:r>
      <w:r w:rsidR="002508EE">
        <w:rPr>
          <w:szCs w:val="24"/>
          <w:lang w:eastAsia="ru-RU"/>
        </w:rPr>
        <w:t xml:space="preserve">пробации </w:t>
      </w:r>
      <w:r w:rsidR="006042DA">
        <w:rPr>
          <w:szCs w:val="24"/>
          <w:lang w:eastAsia="ru-RU"/>
        </w:rPr>
        <w:t xml:space="preserve">итогового собеседования </w:t>
      </w:r>
      <w:r w:rsidR="002508EE">
        <w:rPr>
          <w:szCs w:val="24"/>
          <w:lang w:eastAsia="ru-RU"/>
        </w:rPr>
        <w:t xml:space="preserve">по русскому языку </w:t>
      </w:r>
      <w:r w:rsidRPr="00AD082C">
        <w:rPr>
          <w:szCs w:val="24"/>
        </w:rPr>
        <w:t>в 9</w:t>
      </w:r>
      <w:r w:rsidR="006042DA">
        <w:rPr>
          <w:szCs w:val="24"/>
        </w:rPr>
        <w:t>-х</w:t>
      </w:r>
      <w:r w:rsidRPr="00AD082C">
        <w:rPr>
          <w:szCs w:val="24"/>
        </w:rPr>
        <w:t xml:space="preserve"> </w:t>
      </w:r>
      <w:r w:rsidR="006042DA" w:rsidRPr="00AD082C">
        <w:rPr>
          <w:szCs w:val="24"/>
        </w:rPr>
        <w:t>класс</w:t>
      </w:r>
      <w:r w:rsidR="006042DA">
        <w:rPr>
          <w:szCs w:val="24"/>
        </w:rPr>
        <w:t>ах общеобразовательных организаций</w:t>
      </w:r>
      <w:r w:rsidR="006042DA" w:rsidRPr="00AD082C">
        <w:rPr>
          <w:szCs w:val="24"/>
        </w:rPr>
        <w:t xml:space="preserve"> </w:t>
      </w:r>
      <w:r>
        <w:rPr>
          <w:szCs w:val="24"/>
        </w:rPr>
        <w:t>(далее – Регламент</w:t>
      </w:r>
      <w:r w:rsidR="006042DA">
        <w:rPr>
          <w:szCs w:val="24"/>
        </w:rPr>
        <w:t>, итоговое собеседование</w:t>
      </w:r>
      <w:r>
        <w:rPr>
          <w:szCs w:val="24"/>
        </w:rPr>
        <w:t xml:space="preserve">) </w:t>
      </w:r>
      <w:r w:rsidR="004B33F4" w:rsidRPr="00AD082C">
        <w:rPr>
          <w:szCs w:val="24"/>
        </w:rPr>
        <w:t>содержит цели</w:t>
      </w:r>
      <w:r w:rsidR="00500AFE">
        <w:rPr>
          <w:szCs w:val="24"/>
        </w:rPr>
        <w:t xml:space="preserve"> и</w:t>
      </w:r>
      <w:r w:rsidR="004B33F4" w:rsidRPr="00AD082C">
        <w:rPr>
          <w:szCs w:val="24"/>
        </w:rPr>
        <w:t xml:space="preserve"> задачи</w:t>
      </w:r>
      <w:r w:rsidR="003E59CF">
        <w:rPr>
          <w:szCs w:val="24"/>
        </w:rPr>
        <w:t>, основные этапы и условия</w:t>
      </w:r>
      <w:r w:rsidR="00E65C1F" w:rsidRPr="00AD082C">
        <w:rPr>
          <w:szCs w:val="24"/>
        </w:rPr>
        <w:t xml:space="preserve"> </w:t>
      </w:r>
      <w:r w:rsidRPr="00AD082C">
        <w:rPr>
          <w:szCs w:val="24"/>
        </w:rPr>
        <w:t xml:space="preserve">подготовки и </w:t>
      </w:r>
      <w:r w:rsidR="00E65C1F" w:rsidRPr="00AD082C">
        <w:rPr>
          <w:szCs w:val="24"/>
        </w:rPr>
        <w:t xml:space="preserve">проведения </w:t>
      </w:r>
      <w:r w:rsidR="00500AFE">
        <w:rPr>
          <w:szCs w:val="24"/>
        </w:rPr>
        <w:t>итогово</w:t>
      </w:r>
      <w:r w:rsidR="00B00D83">
        <w:rPr>
          <w:szCs w:val="24"/>
        </w:rPr>
        <w:t>го</w:t>
      </w:r>
      <w:r w:rsidR="00500AFE">
        <w:rPr>
          <w:szCs w:val="24"/>
        </w:rPr>
        <w:t xml:space="preserve"> собеседовани</w:t>
      </w:r>
      <w:r w:rsidR="00B00D83">
        <w:rPr>
          <w:szCs w:val="24"/>
        </w:rPr>
        <w:t>я</w:t>
      </w:r>
      <w:r w:rsidR="00500AFE">
        <w:rPr>
          <w:szCs w:val="24"/>
        </w:rPr>
        <w:t xml:space="preserve">. </w:t>
      </w:r>
    </w:p>
    <w:p w:rsidR="000E4DF3" w:rsidRDefault="00500AFE" w:rsidP="000E4DF3">
      <w:pPr>
        <w:spacing w:after="0" w:line="360" w:lineRule="auto"/>
        <w:ind w:firstLine="709"/>
        <w:rPr>
          <w:szCs w:val="24"/>
          <w:lang w:eastAsia="ru-RU"/>
        </w:rPr>
      </w:pPr>
      <w:r>
        <w:rPr>
          <w:szCs w:val="24"/>
          <w:lang w:eastAsia="ru-RU"/>
        </w:rPr>
        <w:t xml:space="preserve">Настоящий Регламент включает </w:t>
      </w:r>
      <w:r w:rsidR="000E45C2">
        <w:rPr>
          <w:szCs w:val="24"/>
          <w:lang w:eastAsia="ru-RU"/>
        </w:rPr>
        <w:t>П</w:t>
      </w:r>
      <w:r>
        <w:rPr>
          <w:szCs w:val="24"/>
          <w:lang w:eastAsia="ru-RU"/>
        </w:rPr>
        <w:t xml:space="preserve">лан-график проведения </w:t>
      </w:r>
      <w:r w:rsidR="006042DA">
        <w:rPr>
          <w:szCs w:val="24"/>
          <w:lang w:eastAsia="ru-RU"/>
        </w:rPr>
        <w:t xml:space="preserve">апробации </w:t>
      </w:r>
      <w:r w:rsidR="006D0F67">
        <w:rPr>
          <w:szCs w:val="24"/>
          <w:lang w:eastAsia="ru-RU"/>
        </w:rPr>
        <w:t xml:space="preserve">итогового собеседования </w:t>
      </w:r>
    </w:p>
    <w:p w:rsidR="00EF6C4A" w:rsidRPr="00B476AB" w:rsidRDefault="00A17F98" w:rsidP="000E4DF3">
      <w:pPr>
        <w:spacing w:after="0" w:line="360" w:lineRule="auto"/>
        <w:ind w:firstLine="709"/>
        <w:rPr>
          <w:szCs w:val="24"/>
        </w:rPr>
      </w:pPr>
      <w:r w:rsidRPr="00B476AB">
        <w:rPr>
          <w:szCs w:val="24"/>
        </w:rPr>
        <w:t>Содержание</w:t>
      </w:r>
    </w:p>
    <w:p w:rsidR="00583C26" w:rsidRPr="00583C26" w:rsidRDefault="00DD180C">
      <w:pPr>
        <w:pStyle w:val="11"/>
        <w:tabs>
          <w:tab w:val="left" w:pos="440"/>
        </w:tabs>
        <w:rPr>
          <w:rFonts w:ascii="Times New Roman" w:eastAsiaTheme="minorEastAsia" w:hAnsi="Times New Roman"/>
          <w:noProof/>
          <w:lang w:eastAsia="ru-RU"/>
        </w:rPr>
      </w:pPr>
      <w:r w:rsidRPr="00B476AB">
        <w:rPr>
          <w:rFonts w:ascii="Times New Roman" w:hAnsi="Times New Roman"/>
          <w:sz w:val="24"/>
          <w:szCs w:val="24"/>
        </w:rPr>
        <w:fldChar w:fldCharType="begin"/>
      </w:r>
      <w:r w:rsidR="00676A16" w:rsidRPr="00B476AB">
        <w:rPr>
          <w:rFonts w:ascii="Times New Roman" w:hAnsi="Times New Roman"/>
          <w:sz w:val="24"/>
          <w:szCs w:val="24"/>
        </w:rPr>
        <w:instrText xml:space="preserve"> TOC \o "1-2" \h \z \u </w:instrText>
      </w:r>
      <w:r w:rsidRPr="00B476AB">
        <w:rPr>
          <w:rFonts w:ascii="Times New Roman" w:hAnsi="Times New Roman"/>
          <w:sz w:val="24"/>
          <w:szCs w:val="24"/>
        </w:rPr>
        <w:fldChar w:fldCharType="separate"/>
      </w:r>
      <w:hyperlink w:anchor="_Toc528154935" w:history="1">
        <w:r w:rsidR="00583C26" w:rsidRPr="00583C26">
          <w:rPr>
            <w:rStyle w:val="a8"/>
            <w:rFonts w:ascii="Times New Roman" w:hAnsi="Times New Roman"/>
            <w:noProof/>
          </w:rPr>
          <w:t>1.</w:t>
        </w:r>
        <w:r w:rsidR="00583C26" w:rsidRPr="00583C26">
          <w:rPr>
            <w:rFonts w:ascii="Times New Roman" w:eastAsiaTheme="minorEastAsia" w:hAnsi="Times New Roman"/>
            <w:noProof/>
            <w:lang w:eastAsia="ru-RU"/>
          </w:rPr>
          <w:tab/>
        </w:r>
        <w:r w:rsidR="00583C26" w:rsidRPr="00583C26">
          <w:rPr>
            <w:rStyle w:val="a8"/>
            <w:rFonts w:ascii="Times New Roman" w:hAnsi="Times New Roman"/>
            <w:noProof/>
          </w:rPr>
          <w:t>Цели, задачи и ограничения апробации</w:t>
        </w:r>
        <w:r w:rsidR="00583C26" w:rsidRPr="00583C26">
          <w:rPr>
            <w:rFonts w:ascii="Times New Roman" w:hAnsi="Times New Roman"/>
            <w:noProof/>
            <w:webHidden/>
          </w:rPr>
          <w:tab/>
        </w:r>
        <w:r w:rsidRPr="00583C26">
          <w:rPr>
            <w:rFonts w:ascii="Times New Roman" w:hAnsi="Times New Roman"/>
            <w:noProof/>
            <w:webHidden/>
          </w:rPr>
          <w:fldChar w:fldCharType="begin"/>
        </w:r>
        <w:r w:rsidR="00583C26" w:rsidRPr="00583C26">
          <w:rPr>
            <w:rFonts w:ascii="Times New Roman" w:hAnsi="Times New Roman"/>
            <w:noProof/>
            <w:webHidden/>
          </w:rPr>
          <w:instrText xml:space="preserve"> PAGEREF _Toc528154935 \h </w:instrText>
        </w:r>
        <w:r w:rsidRPr="00583C26">
          <w:rPr>
            <w:rFonts w:ascii="Times New Roman" w:hAnsi="Times New Roman"/>
            <w:noProof/>
            <w:webHidden/>
          </w:rPr>
        </w:r>
        <w:r w:rsidRPr="00583C26">
          <w:rPr>
            <w:rFonts w:ascii="Times New Roman" w:hAnsi="Times New Roman"/>
            <w:noProof/>
            <w:webHidden/>
          </w:rPr>
          <w:fldChar w:fldCharType="separate"/>
        </w:r>
        <w:r w:rsidR="009F1686">
          <w:rPr>
            <w:rFonts w:ascii="Times New Roman" w:hAnsi="Times New Roman"/>
            <w:noProof/>
            <w:webHidden/>
          </w:rPr>
          <w:t>6</w:t>
        </w:r>
        <w:r w:rsidRPr="00583C26">
          <w:rPr>
            <w:rFonts w:ascii="Times New Roman" w:hAnsi="Times New Roman"/>
            <w:noProof/>
            <w:webHidden/>
          </w:rPr>
          <w:fldChar w:fldCharType="end"/>
        </w:r>
      </w:hyperlink>
    </w:p>
    <w:p w:rsidR="00583C26" w:rsidRPr="00583C26" w:rsidRDefault="00CA1C93">
      <w:pPr>
        <w:pStyle w:val="11"/>
        <w:tabs>
          <w:tab w:val="left" w:pos="440"/>
        </w:tabs>
        <w:rPr>
          <w:rFonts w:ascii="Times New Roman" w:eastAsiaTheme="minorEastAsia" w:hAnsi="Times New Roman"/>
          <w:noProof/>
          <w:lang w:eastAsia="ru-RU"/>
        </w:rPr>
      </w:pPr>
      <w:hyperlink w:anchor="_Toc528154936" w:history="1">
        <w:r w:rsidR="00583C26" w:rsidRPr="00583C26">
          <w:rPr>
            <w:rStyle w:val="a8"/>
            <w:rFonts w:ascii="Times New Roman" w:hAnsi="Times New Roman"/>
            <w:noProof/>
          </w:rPr>
          <w:t>2.</w:t>
        </w:r>
        <w:r w:rsidR="00583C26" w:rsidRPr="00583C26">
          <w:rPr>
            <w:rFonts w:ascii="Times New Roman" w:eastAsiaTheme="minorEastAsia" w:hAnsi="Times New Roman"/>
            <w:noProof/>
            <w:lang w:eastAsia="ru-RU"/>
          </w:rPr>
          <w:tab/>
        </w:r>
        <w:r w:rsidR="00583C26" w:rsidRPr="00583C26">
          <w:rPr>
            <w:rStyle w:val="a8"/>
            <w:rFonts w:ascii="Times New Roman" w:hAnsi="Times New Roman"/>
            <w:noProof/>
          </w:rPr>
          <w:t>Общие сведения о проведении апробации</w:t>
        </w:r>
        <w:r w:rsidR="00583C26" w:rsidRPr="00583C26">
          <w:rPr>
            <w:rFonts w:ascii="Times New Roman" w:hAnsi="Times New Roman"/>
            <w:noProof/>
            <w:webHidden/>
          </w:rPr>
          <w:tab/>
        </w:r>
        <w:r w:rsidR="00DD180C" w:rsidRPr="00583C26">
          <w:rPr>
            <w:rFonts w:ascii="Times New Roman" w:hAnsi="Times New Roman"/>
            <w:noProof/>
            <w:webHidden/>
          </w:rPr>
          <w:fldChar w:fldCharType="begin"/>
        </w:r>
        <w:r w:rsidR="00583C26" w:rsidRPr="00583C26">
          <w:rPr>
            <w:rFonts w:ascii="Times New Roman" w:hAnsi="Times New Roman"/>
            <w:noProof/>
            <w:webHidden/>
          </w:rPr>
          <w:instrText xml:space="preserve"> PAGEREF _Toc528154936 \h </w:instrText>
        </w:r>
        <w:r w:rsidR="00DD180C" w:rsidRPr="00583C26">
          <w:rPr>
            <w:rFonts w:ascii="Times New Roman" w:hAnsi="Times New Roman"/>
            <w:noProof/>
            <w:webHidden/>
          </w:rPr>
        </w:r>
        <w:r w:rsidR="00DD180C" w:rsidRPr="00583C26">
          <w:rPr>
            <w:rFonts w:ascii="Times New Roman" w:hAnsi="Times New Roman"/>
            <w:noProof/>
            <w:webHidden/>
          </w:rPr>
          <w:fldChar w:fldCharType="separate"/>
        </w:r>
        <w:r w:rsidR="009F1686">
          <w:rPr>
            <w:rFonts w:ascii="Times New Roman" w:hAnsi="Times New Roman"/>
            <w:noProof/>
            <w:webHidden/>
          </w:rPr>
          <w:t>8</w:t>
        </w:r>
        <w:r w:rsidR="00DD180C" w:rsidRPr="00583C26">
          <w:rPr>
            <w:rFonts w:ascii="Times New Roman" w:hAnsi="Times New Roman"/>
            <w:noProof/>
            <w:webHidden/>
          </w:rPr>
          <w:fldChar w:fldCharType="end"/>
        </w:r>
      </w:hyperlink>
    </w:p>
    <w:p w:rsidR="00583C26" w:rsidRPr="00583C26" w:rsidRDefault="00CA1C93">
      <w:pPr>
        <w:pStyle w:val="11"/>
        <w:tabs>
          <w:tab w:val="left" w:pos="440"/>
        </w:tabs>
        <w:rPr>
          <w:rFonts w:ascii="Times New Roman" w:eastAsiaTheme="minorEastAsia" w:hAnsi="Times New Roman"/>
          <w:noProof/>
          <w:lang w:eastAsia="ru-RU"/>
        </w:rPr>
      </w:pPr>
      <w:hyperlink w:anchor="_Toc528154937" w:history="1">
        <w:r w:rsidR="00583C26" w:rsidRPr="00583C26">
          <w:rPr>
            <w:rStyle w:val="a8"/>
            <w:rFonts w:ascii="Times New Roman" w:hAnsi="Times New Roman"/>
            <w:noProof/>
          </w:rPr>
          <w:t>3.</w:t>
        </w:r>
        <w:r w:rsidR="00583C26" w:rsidRPr="00583C26">
          <w:rPr>
            <w:rFonts w:ascii="Times New Roman" w:eastAsiaTheme="minorEastAsia" w:hAnsi="Times New Roman"/>
            <w:noProof/>
            <w:lang w:eastAsia="ru-RU"/>
          </w:rPr>
          <w:tab/>
        </w:r>
        <w:r w:rsidR="00583C26" w:rsidRPr="00583C26">
          <w:rPr>
            <w:rStyle w:val="a8"/>
            <w:rFonts w:ascii="Times New Roman" w:hAnsi="Times New Roman"/>
            <w:noProof/>
          </w:rPr>
          <w:t>Подготовка к проведению апробации</w:t>
        </w:r>
        <w:r w:rsidR="00583C26" w:rsidRPr="00583C26">
          <w:rPr>
            <w:rFonts w:ascii="Times New Roman" w:hAnsi="Times New Roman"/>
            <w:noProof/>
            <w:webHidden/>
          </w:rPr>
          <w:tab/>
        </w:r>
        <w:r w:rsidR="00DD180C" w:rsidRPr="00583C26">
          <w:rPr>
            <w:rFonts w:ascii="Times New Roman" w:hAnsi="Times New Roman"/>
            <w:noProof/>
            <w:webHidden/>
          </w:rPr>
          <w:fldChar w:fldCharType="begin"/>
        </w:r>
        <w:r w:rsidR="00583C26" w:rsidRPr="00583C26">
          <w:rPr>
            <w:rFonts w:ascii="Times New Roman" w:hAnsi="Times New Roman"/>
            <w:noProof/>
            <w:webHidden/>
          </w:rPr>
          <w:instrText xml:space="preserve"> PAGEREF _Toc528154937 \h </w:instrText>
        </w:r>
        <w:r w:rsidR="00DD180C" w:rsidRPr="00583C26">
          <w:rPr>
            <w:rFonts w:ascii="Times New Roman" w:hAnsi="Times New Roman"/>
            <w:noProof/>
            <w:webHidden/>
          </w:rPr>
        </w:r>
        <w:r w:rsidR="00DD180C" w:rsidRPr="00583C26">
          <w:rPr>
            <w:rFonts w:ascii="Times New Roman" w:hAnsi="Times New Roman"/>
            <w:noProof/>
            <w:webHidden/>
          </w:rPr>
          <w:fldChar w:fldCharType="separate"/>
        </w:r>
        <w:r w:rsidR="009F1686">
          <w:rPr>
            <w:rFonts w:ascii="Times New Roman" w:hAnsi="Times New Roman"/>
            <w:noProof/>
            <w:webHidden/>
          </w:rPr>
          <w:t>9</w:t>
        </w:r>
        <w:r w:rsidR="00DD180C" w:rsidRPr="00583C26">
          <w:rPr>
            <w:rFonts w:ascii="Times New Roman" w:hAnsi="Times New Roman"/>
            <w:noProof/>
            <w:webHidden/>
          </w:rPr>
          <w:fldChar w:fldCharType="end"/>
        </w:r>
      </w:hyperlink>
    </w:p>
    <w:p w:rsidR="00583C26" w:rsidRPr="00583C26" w:rsidRDefault="00CA1C93">
      <w:pPr>
        <w:pStyle w:val="11"/>
        <w:tabs>
          <w:tab w:val="left" w:pos="440"/>
        </w:tabs>
        <w:rPr>
          <w:rFonts w:ascii="Times New Roman" w:eastAsiaTheme="minorEastAsia" w:hAnsi="Times New Roman"/>
          <w:noProof/>
          <w:lang w:eastAsia="ru-RU"/>
        </w:rPr>
      </w:pPr>
      <w:hyperlink w:anchor="_Toc528154938" w:history="1">
        <w:r w:rsidR="00583C26" w:rsidRPr="00583C26">
          <w:rPr>
            <w:rStyle w:val="a8"/>
            <w:rFonts w:ascii="Times New Roman" w:hAnsi="Times New Roman"/>
            <w:noProof/>
          </w:rPr>
          <w:t>4.</w:t>
        </w:r>
        <w:r w:rsidR="00583C26" w:rsidRPr="00583C26">
          <w:rPr>
            <w:rFonts w:ascii="Times New Roman" w:eastAsiaTheme="minorEastAsia" w:hAnsi="Times New Roman"/>
            <w:noProof/>
            <w:lang w:eastAsia="ru-RU"/>
          </w:rPr>
          <w:tab/>
        </w:r>
        <w:r w:rsidR="00583C26" w:rsidRPr="00583C26">
          <w:rPr>
            <w:rStyle w:val="a8"/>
            <w:rFonts w:ascii="Times New Roman" w:hAnsi="Times New Roman"/>
            <w:noProof/>
          </w:rPr>
          <w:t>Проведение итогового собеседования в ОО</w:t>
        </w:r>
        <w:r w:rsidR="00583C26" w:rsidRPr="00583C26">
          <w:rPr>
            <w:rFonts w:ascii="Times New Roman" w:hAnsi="Times New Roman"/>
            <w:noProof/>
            <w:webHidden/>
          </w:rPr>
          <w:tab/>
        </w:r>
        <w:r w:rsidR="00DD180C" w:rsidRPr="00583C26">
          <w:rPr>
            <w:rFonts w:ascii="Times New Roman" w:hAnsi="Times New Roman"/>
            <w:noProof/>
            <w:webHidden/>
          </w:rPr>
          <w:fldChar w:fldCharType="begin"/>
        </w:r>
        <w:r w:rsidR="00583C26" w:rsidRPr="00583C26">
          <w:rPr>
            <w:rFonts w:ascii="Times New Roman" w:hAnsi="Times New Roman"/>
            <w:noProof/>
            <w:webHidden/>
          </w:rPr>
          <w:instrText xml:space="preserve"> PAGEREF _Toc528154938 \h </w:instrText>
        </w:r>
        <w:r w:rsidR="00DD180C" w:rsidRPr="00583C26">
          <w:rPr>
            <w:rFonts w:ascii="Times New Roman" w:hAnsi="Times New Roman"/>
            <w:noProof/>
            <w:webHidden/>
          </w:rPr>
        </w:r>
        <w:r w:rsidR="00DD180C" w:rsidRPr="00583C26">
          <w:rPr>
            <w:rFonts w:ascii="Times New Roman" w:hAnsi="Times New Roman"/>
            <w:noProof/>
            <w:webHidden/>
          </w:rPr>
          <w:fldChar w:fldCharType="separate"/>
        </w:r>
        <w:r w:rsidR="009F1686">
          <w:rPr>
            <w:rFonts w:ascii="Times New Roman" w:hAnsi="Times New Roman"/>
            <w:noProof/>
            <w:webHidden/>
          </w:rPr>
          <w:t>13</w:t>
        </w:r>
        <w:r w:rsidR="00DD180C" w:rsidRPr="00583C26">
          <w:rPr>
            <w:rFonts w:ascii="Times New Roman" w:hAnsi="Times New Roman"/>
            <w:noProof/>
            <w:webHidden/>
          </w:rPr>
          <w:fldChar w:fldCharType="end"/>
        </w:r>
      </w:hyperlink>
    </w:p>
    <w:p w:rsidR="00583C26" w:rsidRPr="00583C26" w:rsidRDefault="00CA1C93">
      <w:pPr>
        <w:pStyle w:val="11"/>
        <w:tabs>
          <w:tab w:val="left" w:pos="440"/>
        </w:tabs>
        <w:rPr>
          <w:rFonts w:ascii="Times New Roman" w:eastAsiaTheme="minorEastAsia" w:hAnsi="Times New Roman"/>
          <w:noProof/>
          <w:lang w:eastAsia="ru-RU"/>
        </w:rPr>
      </w:pPr>
      <w:hyperlink w:anchor="_Toc528154939" w:history="1">
        <w:r w:rsidR="00583C26" w:rsidRPr="00583C26">
          <w:rPr>
            <w:rStyle w:val="a8"/>
            <w:rFonts w:ascii="Times New Roman" w:hAnsi="Times New Roman"/>
            <w:noProof/>
          </w:rPr>
          <w:t>5.</w:t>
        </w:r>
        <w:r w:rsidR="00583C26" w:rsidRPr="00583C26">
          <w:rPr>
            <w:rFonts w:ascii="Times New Roman" w:eastAsiaTheme="minorEastAsia" w:hAnsi="Times New Roman"/>
            <w:noProof/>
            <w:lang w:eastAsia="ru-RU"/>
          </w:rPr>
          <w:tab/>
        </w:r>
        <w:r w:rsidR="00583C26" w:rsidRPr="00583C26">
          <w:rPr>
            <w:rStyle w:val="a8"/>
            <w:rFonts w:ascii="Times New Roman" w:hAnsi="Times New Roman"/>
            <w:noProof/>
          </w:rPr>
          <w:t>Передача РЦОИ сведений об итоговом собеседовании в РИС</w:t>
        </w:r>
        <w:r w:rsidR="00583C26" w:rsidRPr="00583C26">
          <w:rPr>
            <w:rFonts w:ascii="Times New Roman" w:hAnsi="Times New Roman"/>
            <w:noProof/>
            <w:webHidden/>
          </w:rPr>
          <w:tab/>
        </w:r>
        <w:r w:rsidR="00DD180C" w:rsidRPr="00583C26">
          <w:rPr>
            <w:rFonts w:ascii="Times New Roman" w:hAnsi="Times New Roman"/>
            <w:noProof/>
            <w:webHidden/>
          </w:rPr>
          <w:fldChar w:fldCharType="begin"/>
        </w:r>
        <w:r w:rsidR="00583C26" w:rsidRPr="00583C26">
          <w:rPr>
            <w:rFonts w:ascii="Times New Roman" w:hAnsi="Times New Roman"/>
            <w:noProof/>
            <w:webHidden/>
          </w:rPr>
          <w:instrText xml:space="preserve"> PAGEREF _Toc528154939 \h </w:instrText>
        </w:r>
        <w:r w:rsidR="00DD180C" w:rsidRPr="00583C26">
          <w:rPr>
            <w:rFonts w:ascii="Times New Roman" w:hAnsi="Times New Roman"/>
            <w:noProof/>
            <w:webHidden/>
          </w:rPr>
        </w:r>
        <w:r w:rsidR="00DD180C" w:rsidRPr="00583C26">
          <w:rPr>
            <w:rFonts w:ascii="Times New Roman" w:hAnsi="Times New Roman"/>
            <w:noProof/>
            <w:webHidden/>
          </w:rPr>
          <w:fldChar w:fldCharType="separate"/>
        </w:r>
        <w:r w:rsidR="009F1686">
          <w:rPr>
            <w:rFonts w:ascii="Times New Roman" w:hAnsi="Times New Roman"/>
            <w:noProof/>
            <w:webHidden/>
          </w:rPr>
          <w:t>17</w:t>
        </w:r>
        <w:r w:rsidR="00DD180C" w:rsidRPr="00583C26">
          <w:rPr>
            <w:rFonts w:ascii="Times New Roman" w:hAnsi="Times New Roman"/>
            <w:noProof/>
            <w:webHidden/>
          </w:rPr>
          <w:fldChar w:fldCharType="end"/>
        </w:r>
      </w:hyperlink>
    </w:p>
    <w:p w:rsidR="00583C26" w:rsidRPr="00583C26" w:rsidRDefault="00CA1C93">
      <w:pPr>
        <w:pStyle w:val="11"/>
        <w:tabs>
          <w:tab w:val="left" w:pos="440"/>
        </w:tabs>
        <w:rPr>
          <w:rFonts w:ascii="Times New Roman" w:eastAsiaTheme="minorEastAsia" w:hAnsi="Times New Roman"/>
          <w:noProof/>
          <w:lang w:eastAsia="ru-RU"/>
        </w:rPr>
      </w:pPr>
      <w:hyperlink w:anchor="_Toc528154940" w:history="1">
        <w:r w:rsidR="00583C26" w:rsidRPr="00583C26">
          <w:rPr>
            <w:rStyle w:val="a8"/>
            <w:rFonts w:ascii="Times New Roman" w:hAnsi="Times New Roman"/>
            <w:noProof/>
          </w:rPr>
          <w:t>6.</w:t>
        </w:r>
        <w:r w:rsidR="00583C26" w:rsidRPr="00583C26">
          <w:rPr>
            <w:rFonts w:ascii="Times New Roman" w:eastAsiaTheme="minorEastAsia" w:hAnsi="Times New Roman"/>
            <w:noProof/>
            <w:lang w:eastAsia="ru-RU"/>
          </w:rPr>
          <w:tab/>
        </w:r>
        <w:r w:rsidR="00583C26" w:rsidRPr="00583C26">
          <w:rPr>
            <w:rStyle w:val="a8"/>
            <w:rFonts w:ascii="Times New Roman" w:hAnsi="Times New Roman"/>
            <w:noProof/>
          </w:rPr>
          <w:t>Завершение ИС</w:t>
        </w:r>
        <w:r w:rsidR="00583C26" w:rsidRPr="00583C26">
          <w:rPr>
            <w:rFonts w:ascii="Times New Roman" w:hAnsi="Times New Roman"/>
            <w:noProof/>
            <w:webHidden/>
          </w:rPr>
          <w:tab/>
        </w:r>
        <w:r w:rsidR="00DD180C" w:rsidRPr="00583C26">
          <w:rPr>
            <w:rFonts w:ascii="Times New Roman" w:hAnsi="Times New Roman"/>
            <w:noProof/>
            <w:webHidden/>
          </w:rPr>
          <w:fldChar w:fldCharType="begin"/>
        </w:r>
        <w:r w:rsidR="00583C26" w:rsidRPr="00583C26">
          <w:rPr>
            <w:rFonts w:ascii="Times New Roman" w:hAnsi="Times New Roman"/>
            <w:noProof/>
            <w:webHidden/>
          </w:rPr>
          <w:instrText xml:space="preserve"> PAGEREF _Toc528154940 \h </w:instrText>
        </w:r>
        <w:r w:rsidR="00DD180C" w:rsidRPr="00583C26">
          <w:rPr>
            <w:rFonts w:ascii="Times New Roman" w:hAnsi="Times New Roman"/>
            <w:noProof/>
            <w:webHidden/>
          </w:rPr>
        </w:r>
        <w:r w:rsidR="00DD180C" w:rsidRPr="00583C26">
          <w:rPr>
            <w:rFonts w:ascii="Times New Roman" w:hAnsi="Times New Roman"/>
            <w:noProof/>
            <w:webHidden/>
          </w:rPr>
          <w:fldChar w:fldCharType="separate"/>
        </w:r>
        <w:r w:rsidR="009F1686">
          <w:rPr>
            <w:rFonts w:ascii="Times New Roman" w:hAnsi="Times New Roman"/>
            <w:noProof/>
            <w:webHidden/>
          </w:rPr>
          <w:t>18</w:t>
        </w:r>
        <w:r w:rsidR="00DD180C" w:rsidRPr="00583C26">
          <w:rPr>
            <w:rFonts w:ascii="Times New Roman" w:hAnsi="Times New Roman"/>
            <w:noProof/>
            <w:webHidden/>
          </w:rPr>
          <w:fldChar w:fldCharType="end"/>
        </w:r>
      </w:hyperlink>
    </w:p>
    <w:p w:rsidR="00583C26" w:rsidRPr="00583C26" w:rsidRDefault="00CA1C93">
      <w:pPr>
        <w:pStyle w:val="11"/>
        <w:tabs>
          <w:tab w:val="left" w:pos="440"/>
        </w:tabs>
        <w:rPr>
          <w:rFonts w:ascii="Times New Roman" w:eastAsiaTheme="minorEastAsia" w:hAnsi="Times New Roman"/>
          <w:noProof/>
          <w:lang w:eastAsia="ru-RU"/>
        </w:rPr>
      </w:pPr>
      <w:hyperlink w:anchor="_Toc528154941" w:history="1">
        <w:r w:rsidR="00583C26" w:rsidRPr="00583C26">
          <w:rPr>
            <w:rStyle w:val="a8"/>
            <w:rFonts w:ascii="Times New Roman" w:hAnsi="Times New Roman"/>
            <w:noProof/>
          </w:rPr>
          <w:t>7.</w:t>
        </w:r>
        <w:r w:rsidR="00583C26" w:rsidRPr="00583C26">
          <w:rPr>
            <w:rFonts w:ascii="Times New Roman" w:eastAsiaTheme="minorEastAsia" w:hAnsi="Times New Roman"/>
            <w:noProof/>
            <w:lang w:eastAsia="ru-RU"/>
          </w:rPr>
          <w:tab/>
        </w:r>
        <w:r w:rsidR="00583C26" w:rsidRPr="00583C26">
          <w:rPr>
            <w:rStyle w:val="a8"/>
            <w:rFonts w:ascii="Times New Roman" w:hAnsi="Times New Roman"/>
            <w:noProof/>
          </w:rPr>
          <w:t>План-график подготовки и проведения апробации</w:t>
        </w:r>
        <w:r w:rsidR="00583C26" w:rsidRPr="00583C26">
          <w:rPr>
            <w:rFonts w:ascii="Times New Roman" w:hAnsi="Times New Roman"/>
            <w:noProof/>
            <w:webHidden/>
          </w:rPr>
          <w:tab/>
        </w:r>
        <w:r w:rsidR="00DD180C" w:rsidRPr="00583C26">
          <w:rPr>
            <w:rFonts w:ascii="Times New Roman" w:hAnsi="Times New Roman"/>
            <w:noProof/>
            <w:webHidden/>
          </w:rPr>
          <w:fldChar w:fldCharType="begin"/>
        </w:r>
        <w:r w:rsidR="00583C26" w:rsidRPr="00583C26">
          <w:rPr>
            <w:rFonts w:ascii="Times New Roman" w:hAnsi="Times New Roman"/>
            <w:noProof/>
            <w:webHidden/>
          </w:rPr>
          <w:instrText xml:space="preserve"> PAGEREF _Toc528154941 \h </w:instrText>
        </w:r>
        <w:r w:rsidR="00DD180C" w:rsidRPr="00583C26">
          <w:rPr>
            <w:rFonts w:ascii="Times New Roman" w:hAnsi="Times New Roman"/>
            <w:noProof/>
            <w:webHidden/>
          </w:rPr>
        </w:r>
        <w:r w:rsidR="00DD180C" w:rsidRPr="00583C26">
          <w:rPr>
            <w:rFonts w:ascii="Times New Roman" w:hAnsi="Times New Roman"/>
            <w:noProof/>
            <w:webHidden/>
          </w:rPr>
          <w:fldChar w:fldCharType="separate"/>
        </w:r>
        <w:r w:rsidR="009F1686">
          <w:rPr>
            <w:rFonts w:ascii="Times New Roman" w:hAnsi="Times New Roman"/>
            <w:noProof/>
            <w:webHidden/>
          </w:rPr>
          <w:t>19</w:t>
        </w:r>
        <w:r w:rsidR="00DD180C" w:rsidRPr="00583C26">
          <w:rPr>
            <w:rFonts w:ascii="Times New Roman" w:hAnsi="Times New Roman"/>
            <w:noProof/>
            <w:webHidden/>
          </w:rPr>
          <w:fldChar w:fldCharType="end"/>
        </w:r>
      </w:hyperlink>
    </w:p>
    <w:p w:rsidR="00583C26" w:rsidRPr="00583C26" w:rsidRDefault="00CA1C93">
      <w:pPr>
        <w:pStyle w:val="11"/>
        <w:tabs>
          <w:tab w:val="left" w:pos="440"/>
        </w:tabs>
        <w:rPr>
          <w:rFonts w:ascii="Times New Roman" w:eastAsiaTheme="minorEastAsia" w:hAnsi="Times New Roman"/>
          <w:noProof/>
          <w:lang w:eastAsia="ru-RU"/>
        </w:rPr>
      </w:pPr>
      <w:hyperlink w:anchor="_Toc528154942" w:history="1">
        <w:r w:rsidR="00583C26" w:rsidRPr="00583C26">
          <w:rPr>
            <w:rStyle w:val="a8"/>
            <w:rFonts w:ascii="Times New Roman" w:hAnsi="Times New Roman"/>
            <w:noProof/>
          </w:rPr>
          <w:t>8.</w:t>
        </w:r>
        <w:r w:rsidR="00583C26" w:rsidRPr="00583C26">
          <w:rPr>
            <w:rFonts w:ascii="Times New Roman" w:eastAsiaTheme="minorEastAsia" w:hAnsi="Times New Roman"/>
            <w:noProof/>
            <w:lang w:eastAsia="ru-RU"/>
          </w:rPr>
          <w:tab/>
        </w:r>
        <w:r w:rsidR="00583C26" w:rsidRPr="00583C26">
          <w:rPr>
            <w:rStyle w:val="a8"/>
            <w:rFonts w:ascii="Times New Roman" w:hAnsi="Times New Roman"/>
            <w:noProof/>
          </w:rPr>
          <w:t>Требования к составу и параметрам технических средств</w:t>
        </w:r>
        <w:r w:rsidR="00583C26" w:rsidRPr="00583C26">
          <w:rPr>
            <w:rFonts w:ascii="Times New Roman" w:hAnsi="Times New Roman"/>
            <w:noProof/>
            <w:webHidden/>
          </w:rPr>
          <w:tab/>
        </w:r>
        <w:r w:rsidR="00DD180C" w:rsidRPr="00583C26">
          <w:rPr>
            <w:rFonts w:ascii="Times New Roman" w:hAnsi="Times New Roman"/>
            <w:noProof/>
            <w:webHidden/>
          </w:rPr>
          <w:fldChar w:fldCharType="begin"/>
        </w:r>
        <w:r w:rsidR="00583C26" w:rsidRPr="00583C26">
          <w:rPr>
            <w:rFonts w:ascii="Times New Roman" w:hAnsi="Times New Roman"/>
            <w:noProof/>
            <w:webHidden/>
          </w:rPr>
          <w:instrText xml:space="preserve"> PAGEREF _Toc528154942 \h </w:instrText>
        </w:r>
        <w:r w:rsidR="00DD180C" w:rsidRPr="00583C26">
          <w:rPr>
            <w:rFonts w:ascii="Times New Roman" w:hAnsi="Times New Roman"/>
            <w:noProof/>
            <w:webHidden/>
          </w:rPr>
        </w:r>
        <w:r w:rsidR="00DD180C" w:rsidRPr="00583C26">
          <w:rPr>
            <w:rFonts w:ascii="Times New Roman" w:hAnsi="Times New Roman"/>
            <w:noProof/>
            <w:webHidden/>
          </w:rPr>
          <w:fldChar w:fldCharType="separate"/>
        </w:r>
        <w:r w:rsidR="009F1686">
          <w:rPr>
            <w:rFonts w:ascii="Times New Roman" w:hAnsi="Times New Roman"/>
            <w:noProof/>
            <w:webHidden/>
          </w:rPr>
          <w:t>22</w:t>
        </w:r>
        <w:r w:rsidR="00DD180C" w:rsidRPr="00583C26">
          <w:rPr>
            <w:rFonts w:ascii="Times New Roman" w:hAnsi="Times New Roman"/>
            <w:noProof/>
            <w:webHidden/>
          </w:rPr>
          <w:fldChar w:fldCharType="end"/>
        </w:r>
      </w:hyperlink>
    </w:p>
    <w:p w:rsidR="00583C26" w:rsidRPr="00583C26" w:rsidRDefault="00CA1C93">
      <w:pPr>
        <w:pStyle w:val="11"/>
        <w:rPr>
          <w:rFonts w:ascii="Times New Roman" w:eastAsiaTheme="minorEastAsia" w:hAnsi="Times New Roman"/>
          <w:noProof/>
          <w:lang w:eastAsia="ru-RU"/>
        </w:rPr>
      </w:pPr>
      <w:hyperlink w:anchor="_Toc528154944" w:history="1">
        <w:r w:rsidR="00583C26" w:rsidRPr="00583C26">
          <w:rPr>
            <w:rStyle w:val="a8"/>
            <w:rFonts w:ascii="Times New Roman" w:hAnsi="Times New Roman"/>
            <w:b/>
            <w:noProof/>
            <w:lang w:eastAsia="ru-RU"/>
          </w:rPr>
          <w:t>Список участников итогового собеседования</w:t>
        </w:r>
        <w:r w:rsidR="00583C26" w:rsidRPr="00583C26">
          <w:rPr>
            <w:rFonts w:ascii="Times New Roman" w:hAnsi="Times New Roman"/>
            <w:noProof/>
            <w:webHidden/>
          </w:rPr>
          <w:tab/>
        </w:r>
        <w:r w:rsidR="00DD180C" w:rsidRPr="00583C26">
          <w:rPr>
            <w:rFonts w:ascii="Times New Roman" w:hAnsi="Times New Roman"/>
            <w:noProof/>
            <w:webHidden/>
          </w:rPr>
          <w:fldChar w:fldCharType="begin"/>
        </w:r>
        <w:r w:rsidR="00583C26" w:rsidRPr="00583C26">
          <w:rPr>
            <w:rFonts w:ascii="Times New Roman" w:hAnsi="Times New Roman"/>
            <w:noProof/>
            <w:webHidden/>
          </w:rPr>
          <w:instrText xml:space="preserve"> PAGEREF _Toc528154944 \h </w:instrText>
        </w:r>
        <w:r w:rsidR="00DD180C" w:rsidRPr="00583C26">
          <w:rPr>
            <w:rFonts w:ascii="Times New Roman" w:hAnsi="Times New Roman"/>
            <w:noProof/>
            <w:webHidden/>
          </w:rPr>
        </w:r>
        <w:r w:rsidR="00DD180C" w:rsidRPr="00583C26">
          <w:rPr>
            <w:rFonts w:ascii="Times New Roman" w:hAnsi="Times New Roman"/>
            <w:noProof/>
            <w:webHidden/>
          </w:rPr>
          <w:fldChar w:fldCharType="separate"/>
        </w:r>
        <w:r w:rsidR="009F1686">
          <w:rPr>
            <w:rFonts w:ascii="Times New Roman" w:hAnsi="Times New Roman"/>
            <w:noProof/>
            <w:webHidden/>
          </w:rPr>
          <w:t>23</w:t>
        </w:r>
        <w:r w:rsidR="00DD180C" w:rsidRPr="00583C26">
          <w:rPr>
            <w:rFonts w:ascii="Times New Roman" w:hAnsi="Times New Roman"/>
            <w:noProof/>
            <w:webHidden/>
          </w:rPr>
          <w:fldChar w:fldCharType="end"/>
        </w:r>
      </w:hyperlink>
    </w:p>
    <w:p w:rsidR="00583C26" w:rsidRPr="00583C26" w:rsidRDefault="00CA1C93" w:rsidP="00583C26">
      <w:pPr>
        <w:pStyle w:val="11"/>
        <w:jc w:val="both"/>
        <w:rPr>
          <w:rFonts w:ascii="Times New Roman" w:hAnsi="Times New Roman"/>
          <w:noProof/>
          <w:color w:val="0000FF"/>
          <w:u w:val="single"/>
        </w:rPr>
      </w:pPr>
      <w:hyperlink w:anchor="_Toc528154947" w:history="1">
        <w:r w:rsidR="00583C26" w:rsidRPr="00583C26">
          <w:rPr>
            <w:rStyle w:val="a8"/>
            <w:rFonts w:ascii="Times New Roman" w:hAnsi="Times New Roman"/>
            <w:b/>
            <w:bCs/>
            <w:noProof/>
          </w:rPr>
          <w:t>Ведомость учета проведения итогового собеседования в аудитории</w:t>
        </w:r>
        <w:r w:rsidR="00583C26" w:rsidRPr="00583C26">
          <w:rPr>
            <w:rFonts w:ascii="Times New Roman" w:hAnsi="Times New Roman"/>
            <w:noProof/>
            <w:webHidden/>
          </w:rPr>
          <w:tab/>
        </w:r>
        <w:r w:rsidR="008F6AD1">
          <w:rPr>
            <w:rFonts w:ascii="Times New Roman" w:hAnsi="Times New Roman"/>
            <w:noProof/>
            <w:webHidden/>
          </w:rPr>
          <w:t>24</w:t>
        </w:r>
      </w:hyperlink>
    </w:p>
    <w:p w:rsidR="00583C26" w:rsidRPr="00583C26" w:rsidRDefault="00CA1C93">
      <w:pPr>
        <w:pStyle w:val="11"/>
        <w:rPr>
          <w:rFonts w:ascii="Times New Roman" w:eastAsiaTheme="minorEastAsia" w:hAnsi="Times New Roman"/>
          <w:noProof/>
          <w:lang w:eastAsia="ru-RU"/>
        </w:rPr>
      </w:pPr>
      <w:hyperlink w:anchor="_Toc528154948" w:history="1">
        <w:r w:rsidR="00583C26" w:rsidRPr="00583C26">
          <w:rPr>
            <w:rStyle w:val="a8"/>
            <w:rFonts w:ascii="Times New Roman" w:hAnsi="Times New Roman"/>
            <w:b/>
            <w:bCs/>
            <w:noProof/>
          </w:rPr>
          <w:t>Специализированная форма черновика для эксперта</w:t>
        </w:r>
        <w:r w:rsidR="00583C26" w:rsidRPr="00583C26">
          <w:rPr>
            <w:rFonts w:ascii="Times New Roman" w:hAnsi="Times New Roman"/>
            <w:noProof/>
            <w:webHidden/>
          </w:rPr>
          <w:tab/>
        </w:r>
        <w:r w:rsidR="00DD180C" w:rsidRPr="00583C26">
          <w:rPr>
            <w:rFonts w:ascii="Times New Roman" w:hAnsi="Times New Roman"/>
            <w:noProof/>
            <w:webHidden/>
          </w:rPr>
          <w:fldChar w:fldCharType="begin"/>
        </w:r>
        <w:r w:rsidR="00583C26" w:rsidRPr="00583C26">
          <w:rPr>
            <w:rFonts w:ascii="Times New Roman" w:hAnsi="Times New Roman"/>
            <w:noProof/>
            <w:webHidden/>
          </w:rPr>
          <w:instrText xml:space="preserve"> PAGEREF _Toc528154948 \h </w:instrText>
        </w:r>
        <w:r w:rsidR="00DD180C" w:rsidRPr="00583C26">
          <w:rPr>
            <w:rFonts w:ascii="Times New Roman" w:hAnsi="Times New Roman"/>
            <w:noProof/>
            <w:webHidden/>
          </w:rPr>
        </w:r>
        <w:r w:rsidR="00DD180C" w:rsidRPr="00583C26">
          <w:rPr>
            <w:rFonts w:ascii="Times New Roman" w:hAnsi="Times New Roman"/>
            <w:noProof/>
            <w:webHidden/>
          </w:rPr>
          <w:fldChar w:fldCharType="separate"/>
        </w:r>
        <w:r w:rsidR="009F1686">
          <w:rPr>
            <w:rFonts w:ascii="Times New Roman" w:hAnsi="Times New Roman"/>
            <w:noProof/>
            <w:webHidden/>
          </w:rPr>
          <w:t>25</w:t>
        </w:r>
        <w:r w:rsidR="00DD180C" w:rsidRPr="00583C26">
          <w:rPr>
            <w:rFonts w:ascii="Times New Roman" w:hAnsi="Times New Roman"/>
            <w:noProof/>
            <w:webHidden/>
          </w:rPr>
          <w:fldChar w:fldCharType="end"/>
        </w:r>
      </w:hyperlink>
    </w:p>
    <w:p w:rsidR="00583C26" w:rsidRDefault="00CA1C93" w:rsidP="005C700E">
      <w:pPr>
        <w:pStyle w:val="11"/>
      </w:pPr>
      <w:hyperlink w:anchor="_Toc528154949" w:history="1">
        <w:r w:rsidR="005C700E" w:rsidRPr="005C700E">
          <w:rPr>
            <w:rStyle w:val="a8"/>
            <w:rFonts w:ascii="Times New Roman" w:hAnsi="Times New Roman"/>
            <w:b/>
            <w:bCs/>
            <w:noProof/>
          </w:rPr>
          <w:t>Бланк итогового собеседования</w:t>
        </w:r>
        <w:r w:rsidR="00583C26" w:rsidRPr="00583C26">
          <w:rPr>
            <w:rFonts w:ascii="Times New Roman" w:hAnsi="Times New Roman"/>
            <w:noProof/>
            <w:webHidden/>
          </w:rPr>
          <w:tab/>
        </w:r>
        <w:r w:rsidR="00DD180C" w:rsidRPr="00583C26">
          <w:rPr>
            <w:rFonts w:ascii="Times New Roman" w:hAnsi="Times New Roman"/>
            <w:noProof/>
            <w:webHidden/>
          </w:rPr>
          <w:fldChar w:fldCharType="begin"/>
        </w:r>
        <w:r w:rsidR="00583C26" w:rsidRPr="00583C26">
          <w:rPr>
            <w:rFonts w:ascii="Times New Roman" w:hAnsi="Times New Roman"/>
            <w:noProof/>
            <w:webHidden/>
          </w:rPr>
          <w:instrText xml:space="preserve"> PAGEREF _Toc528154949 \h </w:instrText>
        </w:r>
        <w:r w:rsidR="00DD180C" w:rsidRPr="00583C26">
          <w:rPr>
            <w:rFonts w:ascii="Times New Roman" w:hAnsi="Times New Roman"/>
            <w:noProof/>
            <w:webHidden/>
          </w:rPr>
        </w:r>
        <w:r w:rsidR="00DD180C" w:rsidRPr="00583C26">
          <w:rPr>
            <w:rFonts w:ascii="Times New Roman" w:hAnsi="Times New Roman"/>
            <w:noProof/>
            <w:webHidden/>
          </w:rPr>
          <w:fldChar w:fldCharType="separate"/>
        </w:r>
        <w:r w:rsidR="009F1686">
          <w:rPr>
            <w:rFonts w:ascii="Times New Roman" w:hAnsi="Times New Roman"/>
            <w:noProof/>
            <w:webHidden/>
          </w:rPr>
          <w:t>26</w:t>
        </w:r>
        <w:r w:rsidR="00DD180C" w:rsidRPr="00583C26">
          <w:rPr>
            <w:rFonts w:ascii="Times New Roman" w:hAnsi="Times New Roman"/>
            <w:noProof/>
            <w:webHidden/>
          </w:rPr>
          <w:fldChar w:fldCharType="end"/>
        </w:r>
      </w:hyperlink>
    </w:p>
    <w:p w:rsidR="005128B7" w:rsidRDefault="00E93F54" w:rsidP="000E4DF3">
      <w:pPr>
        <w:ind w:right="-283"/>
        <w:jc w:val="left"/>
        <w:rPr>
          <w:b/>
          <w:sz w:val="40"/>
          <w:szCs w:val="40"/>
        </w:rPr>
      </w:pPr>
      <w:r w:rsidRPr="00E93F54">
        <w:rPr>
          <w:b/>
        </w:rPr>
        <w:t xml:space="preserve">Описание действий </w:t>
      </w:r>
      <w:r>
        <w:rPr>
          <w:b/>
          <w:szCs w:val="28"/>
        </w:rPr>
        <w:t xml:space="preserve">специалистов, привлекаемых к проведению итогового собеседования…………………………………………………………………………………..... </w:t>
      </w:r>
      <w:r w:rsidRPr="00E93F54">
        <w:rPr>
          <w:szCs w:val="28"/>
        </w:rPr>
        <w:t>27</w:t>
      </w:r>
      <w:r w:rsidR="00DD180C" w:rsidRPr="00B476AB">
        <w:rPr>
          <w:rFonts w:eastAsia="Times New Roman"/>
          <w:szCs w:val="24"/>
        </w:rPr>
        <w:fldChar w:fldCharType="end"/>
      </w:r>
      <w:r w:rsidR="000E4DF3">
        <w:rPr>
          <w:rFonts w:eastAsia="Times New Roman"/>
          <w:szCs w:val="24"/>
        </w:rPr>
        <w:t xml:space="preserve"> </w:t>
      </w:r>
      <w:bookmarkStart w:id="0" w:name="_GoBack"/>
      <w:bookmarkEnd w:id="0"/>
      <w:r w:rsidR="00E06462" w:rsidRPr="006D0F67">
        <w:rPr>
          <w:b/>
          <w:sz w:val="40"/>
          <w:szCs w:val="40"/>
        </w:rPr>
        <w:t>Т</w:t>
      </w:r>
      <w:r w:rsidR="00B93CA8" w:rsidRPr="006D0F67">
        <w:rPr>
          <w:b/>
          <w:sz w:val="40"/>
          <w:szCs w:val="40"/>
        </w:rPr>
        <w:t>ермины и сокращения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663"/>
      </w:tblGrid>
      <w:tr w:rsidR="00912960" w:rsidRPr="00D86B24" w:rsidTr="002A00BA">
        <w:trPr>
          <w:cantSplit/>
          <w:trHeight w:val="20"/>
          <w:tblHeader/>
        </w:trPr>
        <w:tc>
          <w:tcPr>
            <w:tcW w:w="2722" w:type="dxa"/>
            <w:shd w:val="clear" w:color="auto" w:fill="D9D9D9"/>
          </w:tcPr>
          <w:p w:rsidR="00912960" w:rsidRPr="00842DF8" w:rsidRDefault="00912960" w:rsidP="005C700E">
            <w:pPr>
              <w:spacing w:after="0" w:line="360" w:lineRule="auto"/>
              <w:rPr>
                <w:b/>
              </w:rPr>
            </w:pPr>
            <w:r w:rsidRPr="00842DF8">
              <w:rPr>
                <w:b/>
              </w:rPr>
              <w:t>Сокращение, условное обозначение</w:t>
            </w:r>
          </w:p>
        </w:tc>
        <w:tc>
          <w:tcPr>
            <w:tcW w:w="6663" w:type="dxa"/>
            <w:shd w:val="clear" w:color="auto" w:fill="D9D9D9"/>
            <w:vAlign w:val="center"/>
          </w:tcPr>
          <w:p w:rsidR="00912960" w:rsidRPr="00842DF8" w:rsidRDefault="00912960" w:rsidP="005C700E">
            <w:pPr>
              <w:spacing w:after="0" w:line="360" w:lineRule="auto"/>
              <w:rPr>
                <w:b/>
              </w:rPr>
            </w:pPr>
            <w:r w:rsidRPr="00842DF8">
              <w:rPr>
                <w:b/>
              </w:rPr>
              <w:t>Расшифровка сокращения, условного обозначения</w:t>
            </w:r>
          </w:p>
        </w:tc>
      </w:tr>
      <w:tr w:rsidR="00B5546C" w:rsidRPr="00D86B24" w:rsidTr="00BC52D7">
        <w:trPr>
          <w:cantSplit/>
          <w:trHeight w:val="20"/>
        </w:trPr>
        <w:tc>
          <w:tcPr>
            <w:tcW w:w="2722" w:type="dxa"/>
          </w:tcPr>
          <w:p w:rsidR="00B5546C" w:rsidRPr="00A57CB0" w:rsidRDefault="00B5546C" w:rsidP="005C700E">
            <w:pPr>
              <w:spacing w:after="0" w:line="360" w:lineRule="auto"/>
            </w:pPr>
            <w:r>
              <w:t>Апробация</w:t>
            </w:r>
          </w:p>
        </w:tc>
        <w:tc>
          <w:tcPr>
            <w:tcW w:w="6663" w:type="dxa"/>
          </w:tcPr>
          <w:p w:rsidR="00C75086" w:rsidRDefault="00B5546C" w:rsidP="005C700E">
            <w:pPr>
              <w:pStyle w:val="aff1"/>
              <w:spacing w:line="360" w:lineRule="auto"/>
              <w:rPr>
                <w:rFonts w:eastAsia="Calibri"/>
                <w:b/>
                <w:bCs/>
                <w:color w:val="auto"/>
                <w:sz w:val="40"/>
              </w:rPr>
            </w:pPr>
            <w:r w:rsidRPr="003261BE">
              <w:rPr>
                <w:color w:val="auto"/>
              </w:rPr>
              <w:t xml:space="preserve">Апробация </w:t>
            </w:r>
            <w:r w:rsidR="006042DA">
              <w:rPr>
                <w:color w:val="auto"/>
              </w:rPr>
              <w:t xml:space="preserve"> итогового собеседования по русскому языку в 9-х классах общеобразовательных организаций</w:t>
            </w:r>
            <w:r w:rsidRPr="003261BE">
              <w:rPr>
                <w:color w:val="auto"/>
              </w:rPr>
              <w:t xml:space="preserve"> </w:t>
            </w:r>
          </w:p>
        </w:tc>
      </w:tr>
      <w:tr w:rsidR="00B5546C" w:rsidRPr="00D86B24" w:rsidTr="00BC52D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</w:tblPrEx>
        <w:trPr>
          <w:cantSplit/>
          <w:trHeight w:val="20"/>
        </w:trPr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46C" w:rsidRPr="00A57CB0" w:rsidRDefault="00B5546C" w:rsidP="005C700E">
            <w:pPr>
              <w:spacing w:after="0" w:line="360" w:lineRule="auto"/>
            </w:pPr>
            <w:r>
              <w:t>БД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46C" w:rsidRPr="00B357DE" w:rsidRDefault="00B5546C" w:rsidP="005C700E">
            <w:pPr>
              <w:pStyle w:val="aff1"/>
              <w:spacing w:after="0" w:line="360" w:lineRule="auto"/>
              <w:jc w:val="both"/>
            </w:pPr>
            <w:r>
              <w:t>Б</w:t>
            </w:r>
            <w:r w:rsidRPr="006A384C">
              <w:t>аз</w:t>
            </w:r>
            <w:r>
              <w:t>а</w:t>
            </w:r>
            <w:r w:rsidRPr="006A384C">
              <w:t xml:space="preserve"> данных</w:t>
            </w:r>
          </w:p>
        </w:tc>
      </w:tr>
      <w:tr w:rsidR="00842DF8" w:rsidRPr="00D86B24" w:rsidTr="002A00BA">
        <w:trPr>
          <w:cantSplit/>
          <w:trHeight w:val="20"/>
        </w:trPr>
        <w:tc>
          <w:tcPr>
            <w:tcW w:w="2722" w:type="dxa"/>
          </w:tcPr>
          <w:p w:rsidR="00842DF8" w:rsidRPr="00A57CB0" w:rsidRDefault="00842DF8" w:rsidP="005C700E">
            <w:pPr>
              <w:spacing w:after="0" w:line="360" w:lineRule="auto"/>
            </w:pPr>
            <w:r w:rsidRPr="00A57CB0">
              <w:t>ГИА-9</w:t>
            </w:r>
          </w:p>
        </w:tc>
        <w:tc>
          <w:tcPr>
            <w:tcW w:w="6663" w:type="dxa"/>
          </w:tcPr>
          <w:p w:rsidR="00842DF8" w:rsidRPr="00A57CB0" w:rsidRDefault="00842DF8" w:rsidP="005C700E">
            <w:pPr>
              <w:spacing w:after="0" w:line="360" w:lineRule="auto"/>
            </w:pPr>
            <w:r w:rsidRPr="00A57CB0">
              <w:t>Государственная итоговая аттестация по образовательным программам основного общего образования</w:t>
            </w:r>
          </w:p>
        </w:tc>
      </w:tr>
      <w:tr w:rsidR="00B5546C" w:rsidRPr="00D86B24" w:rsidTr="00BC52D7">
        <w:trPr>
          <w:cantSplit/>
          <w:trHeight w:val="20"/>
        </w:trPr>
        <w:tc>
          <w:tcPr>
            <w:tcW w:w="2722" w:type="dxa"/>
          </w:tcPr>
          <w:p w:rsidR="00B5546C" w:rsidRPr="00A57CB0" w:rsidRDefault="00B5546C" w:rsidP="005C700E">
            <w:pPr>
              <w:spacing w:after="0" w:line="360" w:lineRule="auto"/>
            </w:pPr>
            <w:r>
              <w:t>Итоговое собеседование</w:t>
            </w:r>
          </w:p>
        </w:tc>
        <w:tc>
          <w:tcPr>
            <w:tcW w:w="6663" w:type="dxa"/>
          </w:tcPr>
          <w:p w:rsidR="00C75086" w:rsidRDefault="00B5546C" w:rsidP="005C700E">
            <w:pPr>
              <w:pStyle w:val="aff1"/>
              <w:spacing w:line="360" w:lineRule="auto"/>
              <w:rPr>
                <w:b/>
                <w:bCs/>
                <w:color w:val="auto"/>
                <w:sz w:val="40"/>
              </w:rPr>
            </w:pPr>
            <w:r>
              <w:rPr>
                <w:color w:val="auto"/>
              </w:rPr>
              <w:t>Итоговое собеседование по русскому языку в 9</w:t>
            </w:r>
            <w:r w:rsidR="006042DA">
              <w:rPr>
                <w:color w:val="auto"/>
              </w:rPr>
              <w:t>-х</w:t>
            </w:r>
            <w:r>
              <w:rPr>
                <w:color w:val="auto"/>
              </w:rPr>
              <w:t xml:space="preserve"> </w:t>
            </w:r>
            <w:r w:rsidR="006042DA">
              <w:rPr>
                <w:color w:val="auto"/>
              </w:rPr>
              <w:t>классах общеобразовательных организаций</w:t>
            </w:r>
          </w:p>
        </w:tc>
      </w:tr>
      <w:tr w:rsidR="00842DF8" w:rsidRPr="00D86B24" w:rsidTr="002A00BA">
        <w:trPr>
          <w:cantSplit/>
          <w:trHeight w:val="20"/>
        </w:trPr>
        <w:tc>
          <w:tcPr>
            <w:tcW w:w="2722" w:type="dxa"/>
          </w:tcPr>
          <w:p w:rsidR="00842DF8" w:rsidRPr="00A57CB0" w:rsidRDefault="00842DF8" w:rsidP="005C700E">
            <w:pPr>
              <w:spacing w:after="0" w:line="360" w:lineRule="auto"/>
            </w:pPr>
            <w:r w:rsidRPr="00A57CB0">
              <w:t>КИМ</w:t>
            </w:r>
          </w:p>
        </w:tc>
        <w:tc>
          <w:tcPr>
            <w:tcW w:w="6663" w:type="dxa"/>
          </w:tcPr>
          <w:p w:rsidR="00842DF8" w:rsidRPr="00A57CB0" w:rsidRDefault="00842DF8" w:rsidP="005C700E">
            <w:pPr>
              <w:spacing w:after="0" w:line="360" w:lineRule="auto"/>
            </w:pPr>
            <w:r w:rsidRPr="00A57CB0">
              <w:t>Контрольные измерительные материалы</w:t>
            </w:r>
          </w:p>
        </w:tc>
      </w:tr>
      <w:tr w:rsidR="000E45C2" w:rsidRPr="00D86B24" w:rsidTr="002A00BA">
        <w:trPr>
          <w:cantSplit/>
          <w:trHeight w:val="20"/>
        </w:trPr>
        <w:tc>
          <w:tcPr>
            <w:tcW w:w="2722" w:type="dxa"/>
          </w:tcPr>
          <w:p w:rsidR="000E45C2" w:rsidRPr="00A57CB0" w:rsidRDefault="000E45C2" w:rsidP="005C700E">
            <w:pPr>
              <w:spacing w:after="0" w:line="360" w:lineRule="auto"/>
            </w:pPr>
            <w:r>
              <w:t>МСУ</w:t>
            </w:r>
          </w:p>
        </w:tc>
        <w:tc>
          <w:tcPr>
            <w:tcW w:w="6663" w:type="dxa"/>
          </w:tcPr>
          <w:p w:rsidR="000E45C2" w:rsidRPr="00A57CB0" w:rsidRDefault="000E45C2" w:rsidP="005C700E">
            <w:pPr>
              <w:spacing w:after="0" w:line="360" w:lineRule="auto"/>
            </w:pPr>
            <w:r>
              <w:t>Орган местного самоуправления, осуществляющий управление в сфере образования</w:t>
            </w:r>
          </w:p>
        </w:tc>
      </w:tr>
      <w:tr w:rsidR="00B5546C" w:rsidRPr="00D86B24" w:rsidTr="00BC52D7">
        <w:trPr>
          <w:cantSplit/>
          <w:trHeight w:val="20"/>
        </w:trPr>
        <w:tc>
          <w:tcPr>
            <w:tcW w:w="2722" w:type="dxa"/>
          </w:tcPr>
          <w:p w:rsidR="00B5546C" w:rsidRPr="00A57CB0" w:rsidRDefault="00B5546C" w:rsidP="005C700E">
            <w:pPr>
              <w:pStyle w:val="aff1"/>
              <w:spacing w:after="0" w:line="360" w:lineRule="auto"/>
              <w:rPr>
                <w:color w:val="auto"/>
              </w:rPr>
            </w:pPr>
            <w:r w:rsidRPr="00A57CB0">
              <w:rPr>
                <w:color w:val="auto"/>
              </w:rPr>
              <w:lastRenderedPageBreak/>
              <w:t>ОИВ</w:t>
            </w:r>
          </w:p>
        </w:tc>
        <w:tc>
          <w:tcPr>
            <w:tcW w:w="6663" w:type="dxa"/>
          </w:tcPr>
          <w:p w:rsidR="00B5546C" w:rsidRPr="00A57CB0" w:rsidRDefault="00B5546C" w:rsidP="005C700E">
            <w:pPr>
              <w:pStyle w:val="aff1"/>
              <w:spacing w:after="0" w:line="360" w:lineRule="auto"/>
              <w:jc w:val="both"/>
              <w:rPr>
                <w:color w:val="auto"/>
              </w:rPr>
            </w:pPr>
            <w:r w:rsidRPr="00A57CB0">
              <w:rPr>
                <w:color w:val="auto"/>
              </w:rPr>
              <w:t>Орган исполнительной власти субъекта Российской Федерации, осуществляющи</w:t>
            </w:r>
            <w:r>
              <w:rPr>
                <w:color w:val="auto"/>
              </w:rPr>
              <w:t>й</w:t>
            </w:r>
            <w:r w:rsidRPr="00A57CB0">
              <w:rPr>
                <w:color w:val="auto"/>
              </w:rPr>
              <w:t xml:space="preserve"> государственное управление </w:t>
            </w:r>
            <w:r>
              <w:rPr>
                <w:color w:val="auto"/>
              </w:rPr>
              <w:br/>
            </w:r>
            <w:r w:rsidRPr="00A57CB0">
              <w:rPr>
                <w:color w:val="auto"/>
              </w:rPr>
              <w:t>в сфере образования</w:t>
            </w:r>
          </w:p>
        </w:tc>
      </w:tr>
      <w:tr w:rsidR="00B5546C" w:rsidRPr="00D86B24" w:rsidTr="00BC52D7">
        <w:trPr>
          <w:cantSplit/>
          <w:trHeight w:val="20"/>
        </w:trPr>
        <w:tc>
          <w:tcPr>
            <w:tcW w:w="2722" w:type="dxa"/>
          </w:tcPr>
          <w:p w:rsidR="00B5546C" w:rsidRPr="00A57CB0" w:rsidRDefault="00B5546C" w:rsidP="005C700E">
            <w:pPr>
              <w:pStyle w:val="aff1"/>
              <w:spacing w:after="0" w:line="360" w:lineRule="auto"/>
              <w:rPr>
                <w:color w:val="auto"/>
              </w:rPr>
            </w:pPr>
            <w:r>
              <w:rPr>
                <w:color w:val="auto"/>
              </w:rPr>
              <w:t>ОО</w:t>
            </w:r>
          </w:p>
        </w:tc>
        <w:tc>
          <w:tcPr>
            <w:tcW w:w="6663" w:type="dxa"/>
          </w:tcPr>
          <w:p w:rsidR="00B5546C" w:rsidRPr="00A57CB0" w:rsidRDefault="00B5546C" w:rsidP="005C700E">
            <w:pPr>
              <w:pStyle w:val="aff1"/>
              <w:spacing w:after="0" w:line="360" w:lineRule="auto"/>
              <w:rPr>
                <w:color w:val="auto"/>
              </w:rPr>
            </w:pPr>
            <w:r>
              <w:rPr>
                <w:color w:val="auto"/>
              </w:rPr>
              <w:t>Образовательная организация</w:t>
            </w:r>
          </w:p>
        </w:tc>
      </w:tr>
      <w:tr w:rsidR="00516DB7" w:rsidRPr="00D86B24" w:rsidTr="00BC52D7">
        <w:trPr>
          <w:cantSplit/>
          <w:trHeight w:val="20"/>
        </w:trPr>
        <w:tc>
          <w:tcPr>
            <w:tcW w:w="2722" w:type="dxa"/>
          </w:tcPr>
          <w:p w:rsidR="00516DB7" w:rsidRDefault="00516DB7" w:rsidP="005C700E">
            <w:pPr>
              <w:pStyle w:val="aff1"/>
              <w:spacing w:after="0" w:line="360" w:lineRule="auto"/>
              <w:rPr>
                <w:color w:val="auto"/>
              </w:rPr>
            </w:pPr>
            <w:r>
              <w:rPr>
                <w:color w:val="auto"/>
              </w:rPr>
              <w:t>ПК</w:t>
            </w:r>
          </w:p>
        </w:tc>
        <w:tc>
          <w:tcPr>
            <w:tcW w:w="6663" w:type="dxa"/>
          </w:tcPr>
          <w:p w:rsidR="00516DB7" w:rsidRDefault="00516DB7" w:rsidP="005C700E">
            <w:pPr>
              <w:pStyle w:val="aff1"/>
              <w:spacing w:after="0" w:line="360" w:lineRule="auto"/>
              <w:rPr>
                <w:color w:val="auto"/>
              </w:rPr>
            </w:pPr>
            <w:r>
              <w:rPr>
                <w:color w:val="auto"/>
              </w:rPr>
              <w:t>Программный комплекс</w:t>
            </w:r>
          </w:p>
        </w:tc>
      </w:tr>
      <w:tr w:rsidR="00842DF8" w:rsidRPr="00D86B24" w:rsidTr="002A00BA">
        <w:trPr>
          <w:cantSplit/>
          <w:trHeight w:val="20"/>
        </w:trPr>
        <w:tc>
          <w:tcPr>
            <w:tcW w:w="2722" w:type="dxa"/>
          </w:tcPr>
          <w:p w:rsidR="00842DF8" w:rsidRPr="00A57CB0" w:rsidRDefault="00842DF8" w:rsidP="005C700E">
            <w:pPr>
              <w:spacing w:after="0" w:line="360" w:lineRule="auto"/>
            </w:pPr>
            <w:r w:rsidRPr="00A57CB0">
              <w:t>ПО</w:t>
            </w:r>
          </w:p>
        </w:tc>
        <w:tc>
          <w:tcPr>
            <w:tcW w:w="6663" w:type="dxa"/>
          </w:tcPr>
          <w:p w:rsidR="00842DF8" w:rsidRPr="00A57CB0" w:rsidRDefault="00842DF8" w:rsidP="005C700E">
            <w:pPr>
              <w:spacing w:after="0" w:line="360" w:lineRule="auto"/>
            </w:pPr>
            <w:r w:rsidRPr="00A57CB0">
              <w:t>Программное обеспечение</w:t>
            </w:r>
          </w:p>
        </w:tc>
      </w:tr>
      <w:tr w:rsidR="00B5546C" w:rsidRPr="00D86B24" w:rsidTr="00BC52D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</w:tblPrEx>
        <w:trPr>
          <w:cantSplit/>
          <w:trHeight w:val="20"/>
        </w:trPr>
        <w:tc>
          <w:tcPr>
            <w:tcW w:w="2722" w:type="dxa"/>
            <w:shd w:val="clear" w:color="auto" w:fill="auto"/>
          </w:tcPr>
          <w:p w:rsidR="00B5546C" w:rsidRPr="00A57CB0" w:rsidRDefault="00B5546C" w:rsidP="005C700E">
            <w:pPr>
              <w:spacing w:after="0" w:line="360" w:lineRule="auto"/>
            </w:pPr>
            <w:r>
              <w:t>РИС</w:t>
            </w:r>
          </w:p>
        </w:tc>
        <w:tc>
          <w:tcPr>
            <w:tcW w:w="6663" w:type="dxa"/>
            <w:shd w:val="clear" w:color="auto" w:fill="auto"/>
          </w:tcPr>
          <w:p w:rsidR="00B5546C" w:rsidRPr="00A57CB0" w:rsidRDefault="00B5546C" w:rsidP="005C700E">
            <w:pPr>
              <w:pStyle w:val="aff1"/>
              <w:spacing w:after="0" w:line="360" w:lineRule="auto"/>
              <w:jc w:val="both"/>
              <w:rPr>
                <w:rFonts w:eastAsia="Calibri"/>
                <w:color w:val="auto"/>
              </w:rPr>
            </w:pPr>
            <w:r>
              <w:t>Региональная информационная</w:t>
            </w:r>
            <w:r w:rsidRPr="00842DF8">
              <w:t xml:space="preserve"> систем</w:t>
            </w:r>
            <w:r>
              <w:t>а</w:t>
            </w:r>
            <w:r w:rsidRPr="00842DF8">
              <w:t xml:space="preserve"> обеспечения проведения государственной итоговой аттестации </w:t>
            </w:r>
            <w:proofErr w:type="gramStart"/>
            <w:r w:rsidRPr="00842DF8">
              <w:t>обучающихся</w:t>
            </w:r>
            <w:proofErr w:type="gramEnd"/>
            <w:r w:rsidRPr="00842DF8">
              <w:t>, освоивших основные образовательные программы основного общего и среднего общего образования</w:t>
            </w:r>
          </w:p>
        </w:tc>
      </w:tr>
      <w:tr w:rsidR="00842DF8" w:rsidRPr="00D86B24" w:rsidTr="002A00BA">
        <w:trPr>
          <w:cantSplit/>
          <w:trHeight w:val="20"/>
        </w:trPr>
        <w:tc>
          <w:tcPr>
            <w:tcW w:w="2722" w:type="dxa"/>
          </w:tcPr>
          <w:p w:rsidR="00842DF8" w:rsidRPr="00A57CB0" w:rsidRDefault="00842DF8" w:rsidP="005C700E">
            <w:pPr>
              <w:spacing w:after="0" w:line="360" w:lineRule="auto"/>
            </w:pPr>
            <w:r w:rsidRPr="00A57CB0">
              <w:t>РЦОИ</w:t>
            </w:r>
          </w:p>
        </w:tc>
        <w:tc>
          <w:tcPr>
            <w:tcW w:w="6663" w:type="dxa"/>
          </w:tcPr>
          <w:p w:rsidR="00842DF8" w:rsidRPr="00A57CB0" w:rsidRDefault="00842DF8" w:rsidP="005C700E">
            <w:pPr>
              <w:pStyle w:val="aff1"/>
              <w:spacing w:after="0" w:line="360" w:lineRule="auto"/>
              <w:jc w:val="both"/>
              <w:rPr>
                <w:rFonts w:eastAsia="Calibri"/>
                <w:color w:val="auto"/>
              </w:rPr>
            </w:pPr>
            <w:r w:rsidRPr="00A57CB0">
              <w:rPr>
                <w:rFonts w:eastAsia="Calibri"/>
                <w:color w:val="auto"/>
              </w:rPr>
              <w:t>Региональный центр обработки информации</w:t>
            </w:r>
          </w:p>
        </w:tc>
      </w:tr>
      <w:tr w:rsidR="00842DF8" w:rsidRPr="00D86B24" w:rsidTr="002A00BA">
        <w:trPr>
          <w:cantSplit/>
          <w:trHeight w:val="20"/>
        </w:trPr>
        <w:tc>
          <w:tcPr>
            <w:tcW w:w="2722" w:type="dxa"/>
          </w:tcPr>
          <w:p w:rsidR="00842DF8" w:rsidRPr="00A57CB0" w:rsidRDefault="00842DF8" w:rsidP="005C700E">
            <w:pPr>
              <w:spacing w:after="0" w:line="360" w:lineRule="auto"/>
            </w:pPr>
            <w:r w:rsidRPr="00A57CB0">
              <w:t>ФГБУ «ФЦТ»</w:t>
            </w:r>
          </w:p>
        </w:tc>
        <w:tc>
          <w:tcPr>
            <w:tcW w:w="6663" w:type="dxa"/>
          </w:tcPr>
          <w:p w:rsidR="00842DF8" w:rsidRPr="00A57CB0" w:rsidRDefault="00842DF8" w:rsidP="005C700E">
            <w:pPr>
              <w:pStyle w:val="aff1"/>
              <w:spacing w:after="0" w:line="360" w:lineRule="auto"/>
              <w:jc w:val="both"/>
              <w:rPr>
                <w:color w:val="auto"/>
              </w:rPr>
            </w:pPr>
            <w:r w:rsidRPr="00A57CB0">
              <w:rPr>
                <w:rFonts w:eastAsia="Calibri"/>
                <w:color w:val="auto"/>
              </w:rPr>
              <w:t>Федеральное государственное бюджетное учреждение «Федеральный центр тестирования»</w:t>
            </w:r>
          </w:p>
        </w:tc>
      </w:tr>
      <w:tr w:rsidR="00A228B2" w:rsidRPr="00D86B24" w:rsidTr="002A00BA">
        <w:trPr>
          <w:cantSplit/>
          <w:trHeight w:val="20"/>
        </w:trPr>
        <w:tc>
          <w:tcPr>
            <w:tcW w:w="2722" w:type="dxa"/>
          </w:tcPr>
          <w:p w:rsidR="00A228B2" w:rsidRPr="00A57CB0" w:rsidRDefault="00A228B2" w:rsidP="005C700E">
            <w:pPr>
              <w:spacing w:after="0" w:line="360" w:lineRule="auto"/>
            </w:pPr>
            <w:r>
              <w:t>ФГБНУ «ФИПИ</w:t>
            </w:r>
            <w:r w:rsidR="00DC2E66">
              <w:t>»</w:t>
            </w:r>
          </w:p>
        </w:tc>
        <w:tc>
          <w:tcPr>
            <w:tcW w:w="6663" w:type="dxa"/>
          </w:tcPr>
          <w:p w:rsidR="00A228B2" w:rsidRPr="00A57CB0" w:rsidRDefault="00A228B2" w:rsidP="005C700E">
            <w:pPr>
              <w:pStyle w:val="aff1"/>
              <w:spacing w:after="0" w:line="360" w:lineRule="auto"/>
              <w:jc w:val="both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Федеральное государственное бюджетное научное учреждение «Федеральный институт педагогических измерений»</w:t>
            </w:r>
          </w:p>
        </w:tc>
      </w:tr>
      <w:tr w:rsidR="00B97AA3" w:rsidRPr="00D86B24" w:rsidTr="002A00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</w:tblPrEx>
        <w:trPr>
          <w:cantSplit/>
          <w:trHeight w:val="20"/>
        </w:trPr>
        <w:tc>
          <w:tcPr>
            <w:tcW w:w="2722" w:type="dxa"/>
            <w:shd w:val="clear" w:color="auto" w:fill="auto"/>
          </w:tcPr>
          <w:p w:rsidR="00B97AA3" w:rsidDel="00D813D6" w:rsidRDefault="00B97AA3" w:rsidP="005C700E">
            <w:pPr>
              <w:spacing w:after="0" w:line="360" w:lineRule="auto"/>
            </w:pPr>
            <w:r>
              <w:t>ФИС</w:t>
            </w:r>
            <w:r w:rsidR="00B357DE">
              <w:t xml:space="preserve"> ГИА</w:t>
            </w:r>
          </w:p>
        </w:tc>
        <w:tc>
          <w:tcPr>
            <w:tcW w:w="6663" w:type="dxa"/>
            <w:shd w:val="clear" w:color="auto" w:fill="auto"/>
          </w:tcPr>
          <w:p w:rsidR="00B97AA3" w:rsidRDefault="000B38A1" w:rsidP="005C700E">
            <w:pPr>
              <w:pStyle w:val="aff1"/>
              <w:spacing w:after="0" w:line="360" w:lineRule="auto"/>
              <w:jc w:val="both"/>
            </w:pPr>
            <w:r>
              <w:t>Ф</w:t>
            </w:r>
            <w:r w:rsidR="00B357DE" w:rsidRPr="00842DF8">
              <w:t>едеральн</w:t>
            </w:r>
            <w:r>
              <w:t>ая</w:t>
            </w:r>
            <w:r w:rsidR="00B357DE" w:rsidRPr="00842DF8">
              <w:t xml:space="preserve"> информационн</w:t>
            </w:r>
            <w:r>
              <w:t>ая</w:t>
            </w:r>
            <w:r w:rsidR="00B357DE" w:rsidRPr="00842DF8">
              <w:t xml:space="preserve"> систем</w:t>
            </w:r>
            <w:r>
              <w:t>а</w:t>
            </w:r>
            <w:r w:rsidR="00B357DE" w:rsidRPr="00842DF8">
              <w:t xml:space="preserve">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      </w:r>
          </w:p>
        </w:tc>
      </w:tr>
      <w:tr w:rsidR="00B357DE" w:rsidRPr="00D86B24" w:rsidTr="00B357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</w:tblPrEx>
        <w:trPr>
          <w:cantSplit/>
          <w:trHeight w:val="20"/>
        </w:trPr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7DE" w:rsidRPr="00A57CB0" w:rsidRDefault="00B357DE" w:rsidP="005C700E">
            <w:pPr>
              <w:spacing w:after="0" w:line="360" w:lineRule="auto"/>
            </w:pPr>
            <w:r w:rsidRPr="00A57CB0">
              <w:t xml:space="preserve">Штаб 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7DE" w:rsidRPr="00B357DE" w:rsidRDefault="00B357DE" w:rsidP="005C700E">
            <w:pPr>
              <w:pStyle w:val="aff1"/>
              <w:spacing w:after="0" w:line="360" w:lineRule="auto"/>
              <w:jc w:val="both"/>
            </w:pPr>
            <w:r w:rsidRPr="00B357DE">
              <w:t xml:space="preserve">Специально отведенное помещение в </w:t>
            </w:r>
            <w:r w:rsidR="00603829">
              <w:t>ОО</w:t>
            </w:r>
            <w:r w:rsidRPr="00B357DE">
              <w:t xml:space="preserve"> для ответственного организатора ОО</w:t>
            </w:r>
          </w:p>
        </w:tc>
      </w:tr>
    </w:tbl>
    <w:p w:rsidR="00163CB2" w:rsidRPr="004B764D" w:rsidRDefault="00163CB2" w:rsidP="006F0247"/>
    <w:p w:rsidR="00841526" w:rsidRDefault="002134B7" w:rsidP="00AD6E18">
      <w:pPr>
        <w:pStyle w:val="1"/>
        <w:numPr>
          <w:ilvl w:val="0"/>
          <w:numId w:val="15"/>
        </w:numPr>
        <w:jc w:val="both"/>
      </w:pPr>
      <w:r>
        <w:lastRenderedPageBreak/>
        <w:t xml:space="preserve"> </w:t>
      </w:r>
      <w:bookmarkStart w:id="1" w:name="_Toc528154935"/>
      <w:r w:rsidR="0013634E" w:rsidRPr="004B764D">
        <w:t>Цели</w:t>
      </w:r>
      <w:r w:rsidR="00346AC2" w:rsidRPr="004B764D">
        <w:t>,</w:t>
      </w:r>
      <w:r w:rsidR="0013634E" w:rsidRPr="004B764D">
        <w:t xml:space="preserve"> задачи </w:t>
      </w:r>
      <w:r w:rsidR="00346AC2" w:rsidRPr="004B764D">
        <w:t xml:space="preserve">и </w:t>
      </w:r>
      <w:r w:rsidR="00513048" w:rsidRPr="004B764D">
        <w:t>ограничени</w:t>
      </w:r>
      <w:r w:rsidR="00195513" w:rsidRPr="004B764D">
        <w:t>я</w:t>
      </w:r>
      <w:r w:rsidR="00346AC2" w:rsidRPr="004B764D">
        <w:t xml:space="preserve"> </w:t>
      </w:r>
      <w:r w:rsidR="006570C3">
        <w:t>апробации</w:t>
      </w:r>
      <w:bookmarkEnd w:id="1"/>
      <w:r w:rsidR="009A4C6E">
        <w:t xml:space="preserve"> </w:t>
      </w:r>
    </w:p>
    <w:p w:rsidR="000267F7" w:rsidRPr="004B764D" w:rsidRDefault="000267F7" w:rsidP="000267F7">
      <w:pPr>
        <w:spacing w:after="0" w:line="360" w:lineRule="auto"/>
        <w:ind w:firstLine="709"/>
        <w:rPr>
          <w:szCs w:val="24"/>
        </w:rPr>
      </w:pPr>
      <w:r w:rsidRPr="004B764D">
        <w:rPr>
          <w:szCs w:val="24"/>
        </w:rPr>
        <w:t xml:space="preserve">Целью проведения </w:t>
      </w:r>
      <w:r w:rsidR="00BC52D7">
        <w:rPr>
          <w:szCs w:val="24"/>
        </w:rPr>
        <w:t>апробации</w:t>
      </w:r>
      <w:r>
        <w:rPr>
          <w:szCs w:val="24"/>
        </w:rPr>
        <w:t xml:space="preserve"> </w:t>
      </w:r>
      <w:r w:rsidRPr="004B764D">
        <w:rPr>
          <w:szCs w:val="24"/>
        </w:rPr>
        <w:t xml:space="preserve">является проверка организационных, технологических и информационных решений в рамках реализации мероприятий по внедрению </w:t>
      </w:r>
      <w:r>
        <w:rPr>
          <w:szCs w:val="24"/>
        </w:rPr>
        <w:t>итогового собеседования</w:t>
      </w:r>
      <w:r w:rsidRPr="004B764D">
        <w:rPr>
          <w:szCs w:val="24"/>
        </w:rPr>
        <w:t xml:space="preserve"> </w:t>
      </w:r>
      <w:r>
        <w:rPr>
          <w:szCs w:val="24"/>
        </w:rPr>
        <w:t>как допуска к ГИА-9</w:t>
      </w:r>
      <w:r w:rsidRPr="004B764D">
        <w:rPr>
          <w:szCs w:val="24"/>
        </w:rPr>
        <w:t>.</w:t>
      </w:r>
      <w:r>
        <w:rPr>
          <w:szCs w:val="24"/>
        </w:rPr>
        <w:t xml:space="preserve"> </w:t>
      </w:r>
    </w:p>
    <w:p w:rsidR="000267F7" w:rsidRDefault="000267F7" w:rsidP="000267F7">
      <w:pPr>
        <w:spacing w:after="0" w:line="360" w:lineRule="auto"/>
        <w:ind w:firstLine="709"/>
        <w:rPr>
          <w:szCs w:val="24"/>
          <w:u w:val="single"/>
        </w:rPr>
      </w:pPr>
      <w:r w:rsidRPr="004B764D">
        <w:rPr>
          <w:szCs w:val="24"/>
        </w:rPr>
        <w:t xml:space="preserve">Дата </w:t>
      </w:r>
      <w:r>
        <w:rPr>
          <w:szCs w:val="24"/>
        </w:rPr>
        <w:t>проведения</w:t>
      </w:r>
      <w:r w:rsidRPr="004B764D">
        <w:rPr>
          <w:szCs w:val="24"/>
        </w:rPr>
        <w:t xml:space="preserve"> </w:t>
      </w:r>
      <w:r w:rsidR="00BC52D7">
        <w:rPr>
          <w:szCs w:val="24"/>
        </w:rPr>
        <w:t>апробации</w:t>
      </w:r>
      <w:r w:rsidRPr="004B764D">
        <w:rPr>
          <w:szCs w:val="24"/>
        </w:rPr>
        <w:t xml:space="preserve">: </w:t>
      </w:r>
      <w:r w:rsidR="009115F3" w:rsidRPr="00F91D7C">
        <w:rPr>
          <w:szCs w:val="24"/>
          <w:u w:val="single"/>
        </w:rPr>
        <w:t xml:space="preserve">09 </w:t>
      </w:r>
      <w:r w:rsidR="00BC52D7">
        <w:rPr>
          <w:szCs w:val="24"/>
          <w:u w:val="single"/>
        </w:rPr>
        <w:t>ноября</w:t>
      </w:r>
      <w:r w:rsidRPr="004B764D">
        <w:rPr>
          <w:szCs w:val="24"/>
          <w:u w:val="single"/>
        </w:rPr>
        <w:t xml:space="preserve"> 201</w:t>
      </w:r>
      <w:r>
        <w:rPr>
          <w:szCs w:val="24"/>
          <w:u w:val="single"/>
        </w:rPr>
        <w:t>8</w:t>
      </w:r>
      <w:r w:rsidRPr="004B764D">
        <w:rPr>
          <w:szCs w:val="24"/>
          <w:u w:val="single"/>
        </w:rPr>
        <w:t xml:space="preserve"> года.</w:t>
      </w:r>
    </w:p>
    <w:p w:rsidR="000267F7" w:rsidRDefault="000267F7" w:rsidP="000267F7">
      <w:pPr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Время начала проведения </w:t>
      </w:r>
      <w:r w:rsidR="00BC52D7">
        <w:rPr>
          <w:szCs w:val="24"/>
        </w:rPr>
        <w:t>апробации</w:t>
      </w:r>
      <w:r>
        <w:rPr>
          <w:szCs w:val="24"/>
        </w:rPr>
        <w:t>: 9:00.</w:t>
      </w:r>
    </w:p>
    <w:p w:rsidR="000267F7" w:rsidRPr="004B764D" w:rsidRDefault="000267F7" w:rsidP="000267F7">
      <w:pPr>
        <w:spacing w:after="0" w:line="360" w:lineRule="auto"/>
        <w:ind w:firstLine="709"/>
        <w:rPr>
          <w:szCs w:val="24"/>
        </w:rPr>
      </w:pPr>
      <w:r w:rsidRPr="004B764D">
        <w:rPr>
          <w:szCs w:val="24"/>
        </w:rPr>
        <w:t xml:space="preserve">В рамках подготовки и проведения </w:t>
      </w:r>
      <w:r w:rsidR="00BC52D7">
        <w:rPr>
          <w:szCs w:val="24"/>
        </w:rPr>
        <w:t>апробации</w:t>
      </w:r>
      <w:r>
        <w:rPr>
          <w:szCs w:val="24"/>
        </w:rPr>
        <w:t xml:space="preserve"> </w:t>
      </w:r>
      <w:r w:rsidRPr="004B764D">
        <w:rPr>
          <w:szCs w:val="24"/>
        </w:rPr>
        <w:t>должны быть решены следующие задачи:</w:t>
      </w:r>
    </w:p>
    <w:p w:rsidR="005128B7" w:rsidRPr="00F91D7C" w:rsidRDefault="009115F3" w:rsidP="00F91D7C">
      <w:pPr>
        <w:pStyle w:val="a"/>
        <w:spacing w:after="0" w:line="360" w:lineRule="auto"/>
        <w:ind w:left="0" w:firstLine="709"/>
        <w:rPr>
          <w:szCs w:val="24"/>
        </w:rPr>
      </w:pPr>
      <w:r w:rsidRPr="00F91D7C">
        <w:rPr>
          <w:szCs w:val="24"/>
        </w:rPr>
        <w:t xml:space="preserve">формирование </w:t>
      </w:r>
      <w:r w:rsidR="00BC52D7" w:rsidRPr="00BC52D7">
        <w:rPr>
          <w:szCs w:val="24"/>
        </w:rPr>
        <w:t>спис</w:t>
      </w:r>
      <w:r w:rsidRPr="00F91D7C">
        <w:rPr>
          <w:szCs w:val="24"/>
        </w:rPr>
        <w:t>к</w:t>
      </w:r>
      <w:r w:rsidR="00BC52D7">
        <w:rPr>
          <w:szCs w:val="24"/>
        </w:rPr>
        <w:t>а</w:t>
      </w:r>
      <w:r w:rsidRPr="00F91D7C">
        <w:rPr>
          <w:szCs w:val="24"/>
        </w:rPr>
        <w:t xml:space="preserve"> субъектов Российской Федерации для проведения апробации;</w:t>
      </w:r>
    </w:p>
    <w:p w:rsidR="00D9059A" w:rsidRPr="00623378" w:rsidRDefault="009115F3" w:rsidP="000267F7">
      <w:pPr>
        <w:pStyle w:val="a"/>
        <w:spacing w:after="0" w:line="360" w:lineRule="auto"/>
        <w:ind w:left="0" w:firstLine="709"/>
        <w:rPr>
          <w:szCs w:val="24"/>
        </w:rPr>
      </w:pPr>
      <w:r w:rsidRPr="00623378">
        <w:rPr>
          <w:szCs w:val="24"/>
        </w:rPr>
        <w:t xml:space="preserve">апробация </w:t>
      </w:r>
      <w:proofErr w:type="gramStart"/>
      <w:r w:rsidRPr="00623378">
        <w:rPr>
          <w:szCs w:val="24"/>
        </w:rPr>
        <w:t>специализированного</w:t>
      </w:r>
      <w:proofErr w:type="gramEnd"/>
      <w:r w:rsidRPr="00623378">
        <w:rPr>
          <w:szCs w:val="24"/>
        </w:rPr>
        <w:t xml:space="preserve"> ПО «Планирование ГИА-9»;</w:t>
      </w:r>
    </w:p>
    <w:p w:rsidR="008248AA" w:rsidRPr="00623378" w:rsidRDefault="008248AA" w:rsidP="000267F7">
      <w:pPr>
        <w:pStyle w:val="a"/>
        <w:spacing w:after="0" w:line="360" w:lineRule="auto"/>
        <w:ind w:left="0" w:firstLine="709"/>
        <w:rPr>
          <w:szCs w:val="24"/>
        </w:rPr>
      </w:pPr>
      <w:r w:rsidRPr="00623378">
        <w:rPr>
          <w:szCs w:val="24"/>
        </w:rPr>
        <w:t xml:space="preserve">апробация ПК «ABBYY </w:t>
      </w:r>
      <w:proofErr w:type="spellStart"/>
      <w:r w:rsidRPr="00623378">
        <w:rPr>
          <w:szCs w:val="24"/>
        </w:rPr>
        <w:t>TestReader</w:t>
      </w:r>
      <w:proofErr w:type="spellEnd"/>
      <w:r w:rsidRPr="00623378">
        <w:rPr>
          <w:szCs w:val="24"/>
        </w:rPr>
        <w:t>»;</w:t>
      </w:r>
    </w:p>
    <w:p w:rsidR="008248AA" w:rsidRPr="00623378" w:rsidRDefault="008248AA" w:rsidP="000267F7">
      <w:pPr>
        <w:pStyle w:val="a"/>
        <w:spacing w:after="0" w:line="360" w:lineRule="auto"/>
        <w:ind w:left="0" w:firstLine="709"/>
        <w:rPr>
          <w:szCs w:val="24"/>
        </w:rPr>
      </w:pPr>
      <w:r w:rsidRPr="00623378">
        <w:rPr>
          <w:szCs w:val="24"/>
        </w:rPr>
        <w:t>апробация ПК АИС ГИА;</w:t>
      </w:r>
    </w:p>
    <w:p w:rsidR="000267F7" w:rsidRPr="00842DF8" w:rsidRDefault="000267F7" w:rsidP="000267F7">
      <w:pPr>
        <w:pStyle w:val="a"/>
        <w:spacing w:after="0" w:line="360" w:lineRule="auto"/>
        <w:ind w:left="0" w:firstLine="709"/>
        <w:rPr>
          <w:color w:val="000000"/>
          <w:szCs w:val="24"/>
        </w:rPr>
      </w:pPr>
      <w:r w:rsidRPr="00842DF8">
        <w:rPr>
          <w:color w:val="000000"/>
          <w:szCs w:val="24"/>
        </w:rPr>
        <w:t>имитация процессов внесения в ФИС ГИА и РИС информации:</w:t>
      </w:r>
    </w:p>
    <w:p w:rsidR="005128B7" w:rsidRDefault="000267F7" w:rsidP="00AD6E18">
      <w:pPr>
        <w:pStyle w:val="a"/>
        <w:numPr>
          <w:ilvl w:val="1"/>
          <w:numId w:val="5"/>
        </w:numPr>
        <w:spacing w:after="0" w:line="360" w:lineRule="auto"/>
        <w:ind w:left="2127" w:hanging="709"/>
      </w:pPr>
      <w:r w:rsidRPr="004B764D">
        <w:t>о</w:t>
      </w:r>
      <w:r w:rsidR="00603829">
        <w:t>б</w:t>
      </w:r>
      <w:r w:rsidRPr="004B764D">
        <w:t xml:space="preserve"> </w:t>
      </w:r>
      <w:r w:rsidR="006042DA">
        <w:t>ОО</w:t>
      </w:r>
      <w:r w:rsidRPr="004B764D">
        <w:t xml:space="preserve">, которые планируется задействовать при проведении </w:t>
      </w:r>
      <w:r w:rsidR="00550E99">
        <w:rPr>
          <w:szCs w:val="24"/>
        </w:rPr>
        <w:t>апробации</w:t>
      </w:r>
      <w:r w:rsidRPr="004B764D">
        <w:t>;</w:t>
      </w:r>
    </w:p>
    <w:p w:rsidR="000267F7" w:rsidRPr="004B764D" w:rsidRDefault="000267F7" w:rsidP="00AD6E18">
      <w:pPr>
        <w:pStyle w:val="a"/>
        <w:numPr>
          <w:ilvl w:val="1"/>
          <w:numId w:val="5"/>
        </w:numPr>
        <w:spacing w:after="0" w:line="360" w:lineRule="auto"/>
        <w:ind w:left="1418" w:firstLine="0"/>
      </w:pPr>
      <w:r w:rsidRPr="004B764D">
        <w:t xml:space="preserve">об участниках </w:t>
      </w:r>
      <w:r w:rsidR="00550E99">
        <w:rPr>
          <w:szCs w:val="24"/>
        </w:rPr>
        <w:t>апробации</w:t>
      </w:r>
      <w:r w:rsidRPr="004B764D">
        <w:t>;</w:t>
      </w:r>
    </w:p>
    <w:p w:rsidR="00A527B9" w:rsidRDefault="00A527B9" w:rsidP="000267F7">
      <w:pPr>
        <w:pStyle w:val="a"/>
        <w:spacing w:after="0" w:line="360" w:lineRule="auto"/>
        <w:ind w:left="0" w:firstLine="709"/>
        <w:rPr>
          <w:szCs w:val="24"/>
        </w:rPr>
      </w:pPr>
      <w:r>
        <w:rPr>
          <w:szCs w:val="24"/>
        </w:rPr>
        <w:t>печать и обработка бланков итогового собеседования;</w:t>
      </w:r>
    </w:p>
    <w:p w:rsidR="000267F7" w:rsidRDefault="000267F7" w:rsidP="000267F7">
      <w:pPr>
        <w:pStyle w:val="a"/>
        <w:spacing w:after="0" w:line="360" w:lineRule="auto"/>
        <w:ind w:left="0" w:firstLine="709"/>
        <w:rPr>
          <w:szCs w:val="24"/>
        </w:rPr>
      </w:pPr>
      <w:r w:rsidRPr="004B764D">
        <w:rPr>
          <w:szCs w:val="24"/>
        </w:rPr>
        <w:t xml:space="preserve">техническая подготовка </w:t>
      </w:r>
      <w:r w:rsidR="00A527B9">
        <w:rPr>
          <w:szCs w:val="24"/>
        </w:rPr>
        <w:t>ОО</w:t>
      </w:r>
      <w:r w:rsidR="00A527B9" w:rsidRPr="004B764D">
        <w:rPr>
          <w:szCs w:val="24"/>
        </w:rPr>
        <w:t xml:space="preserve"> </w:t>
      </w:r>
      <w:r w:rsidRPr="004B764D">
        <w:rPr>
          <w:szCs w:val="24"/>
        </w:rPr>
        <w:t xml:space="preserve">к проведению </w:t>
      </w:r>
      <w:r w:rsidR="00BC52D7">
        <w:rPr>
          <w:szCs w:val="24"/>
        </w:rPr>
        <w:t>апробации</w:t>
      </w:r>
      <w:r w:rsidRPr="004B764D">
        <w:rPr>
          <w:szCs w:val="24"/>
        </w:rPr>
        <w:t>;</w:t>
      </w:r>
    </w:p>
    <w:p w:rsidR="000267F7" w:rsidRPr="004B764D" w:rsidRDefault="000267F7" w:rsidP="000267F7">
      <w:pPr>
        <w:pStyle w:val="a"/>
        <w:spacing w:after="0" w:line="360" w:lineRule="auto"/>
        <w:ind w:left="0" w:firstLine="709"/>
        <w:rPr>
          <w:szCs w:val="24"/>
        </w:rPr>
      </w:pPr>
      <w:r w:rsidRPr="0045212F">
        <w:rPr>
          <w:szCs w:val="24"/>
        </w:rPr>
        <w:t xml:space="preserve">размещение на федеральном Интернет-ресурсе </w:t>
      </w:r>
      <w:r>
        <w:rPr>
          <w:szCs w:val="24"/>
        </w:rPr>
        <w:t xml:space="preserve">материалов для проведения </w:t>
      </w:r>
      <w:r w:rsidR="00BC52D7">
        <w:rPr>
          <w:szCs w:val="24"/>
        </w:rPr>
        <w:t>апробации</w:t>
      </w:r>
      <w:r>
        <w:rPr>
          <w:szCs w:val="24"/>
        </w:rPr>
        <w:t>;</w:t>
      </w:r>
    </w:p>
    <w:p w:rsidR="000267F7" w:rsidRPr="004B764D" w:rsidRDefault="000267F7" w:rsidP="000267F7">
      <w:pPr>
        <w:spacing w:after="0" w:line="360" w:lineRule="auto"/>
        <w:ind w:firstLine="709"/>
        <w:rPr>
          <w:b/>
          <w:i/>
          <w:szCs w:val="24"/>
        </w:rPr>
      </w:pPr>
      <w:r w:rsidRPr="004B764D">
        <w:rPr>
          <w:b/>
          <w:i/>
          <w:szCs w:val="24"/>
        </w:rPr>
        <w:t xml:space="preserve">В процессе проведения </w:t>
      </w:r>
      <w:r w:rsidR="00BC52D7">
        <w:rPr>
          <w:b/>
          <w:i/>
          <w:szCs w:val="24"/>
        </w:rPr>
        <w:t>апробации</w:t>
      </w:r>
      <w:r>
        <w:rPr>
          <w:szCs w:val="24"/>
        </w:rPr>
        <w:t xml:space="preserve"> </w:t>
      </w:r>
      <w:r w:rsidRPr="004B764D">
        <w:rPr>
          <w:b/>
          <w:i/>
          <w:szCs w:val="24"/>
        </w:rPr>
        <w:t>принимаются следующие условия и ограничения:</w:t>
      </w:r>
    </w:p>
    <w:p w:rsidR="000267F7" w:rsidRDefault="000267F7" w:rsidP="000267F7">
      <w:pPr>
        <w:pStyle w:val="a"/>
        <w:numPr>
          <w:ilvl w:val="0"/>
          <w:numId w:val="0"/>
        </w:numPr>
        <w:tabs>
          <w:tab w:val="left" w:pos="9214"/>
        </w:tabs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1. </w:t>
      </w:r>
      <w:r w:rsidRPr="004B764D">
        <w:rPr>
          <w:szCs w:val="24"/>
        </w:rPr>
        <w:t xml:space="preserve">Определены следующие количественные ограничения по участию в </w:t>
      </w:r>
      <w:r w:rsidR="00BC52D7">
        <w:rPr>
          <w:szCs w:val="24"/>
        </w:rPr>
        <w:t>апробации</w:t>
      </w:r>
      <w:r>
        <w:rPr>
          <w:szCs w:val="24"/>
        </w:rPr>
        <w:t>:</w:t>
      </w:r>
    </w:p>
    <w:p w:rsidR="000267F7" w:rsidRPr="004B764D" w:rsidRDefault="000267F7" w:rsidP="00AD6E18">
      <w:pPr>
        <w:pStyle w:val="a"/>
        <w:numPr>
          <w:ilvl w:val="1"/>
          <w:numId w:val="4"/>
        </w:numPr>
        <w:spacing w:after="0" w:line="360" w:lineRule="auto"/>
        <w:ind w:left="0" w:firstLine="709"/>
        <w:rPr>
          <w:szCs w:val="24"/>
        </w:rPr>
      </w:pPr>
      <w:r>
        <w:rPr>
          <w:szCs w:val="24"/>
        </w:rPr>
        <w:t>к</w:t>
      </w:r>
      <w:r w:rsidRPr="004B764D">
        <w:rPr>
          <w:szCs w:val="24"/>
        </w:rPr>
        <w:t xml:space="preserve">оличество субъектов Российской Федерации: </w:t>
      </w:r>
      <w:r w:rsidR="00BC52D7">
        <w:rPr>
          <w:szCs w:val="24"/>
        </w:rPr>
        <w:t>не менее 10 субъектов Российской Федерации</w:t>
      </w:r>
      <w:r>
        <w:rPr>
          <w:szCs w:val="24"/>
        </w:rPr>
        <w:t>;</w:t>
      </w:r>
    </w:p>
    <w:p w:rsidR="000267F7" w:rsidRPr="004B764D" w:rsidRDefault="000267F7" w:rsidP="00AD6E18">
      <w:pPr>
        <w:pStyle w:val="a"/>
        <w:numPr>
          <w:ilvl w:val="1"/>
          <w:numId w:val="4"/>
        </w:numPr>
        <w:spacing w:after="0" w:line="360" w:lineRule="auto"/>
        <w:ind w:left="0" w:firstLine="709"/>
        <w:rPr>
          <w:szCs w:val="24"/>
        </w:rPr>
      </w:pPr>
      <w:r>
        <w:rPr>
          <w:szCs w:val="24"/>
        </w:rPr>
        <w:t>к</w:t>
      </w:r>
      <w:r w:rsidRPr="004B764D">
        <w:rPr>
          <w:szCs w:val="24"/>
        </w:rPr>
        <w:t xml:space="preserve">оличество </w:t>
      </w:r>
      <w:r>
        <w:rPr>
          <w:szCs w:val="24"/>
        </w:rPr>
        <w:t>ОО в субъектах Российской Федерации: по решению ОИВ</w:t>
      </w:r>
      <w:r w:rsidRPr="004B764D">
        <w:rPr>
          <w:szCs w:val="24"/>
        </w:rPr>
        <w:t>.</w:t>
      </w:r>
    </w:p>
    <w:p w:rsidR="000267F7" w:rsidRDefault="000267F7" w:rsidP="00AD6E18">
      <w:pPr>
        <w:pStyle w:val="a"/>
        <w:numPr>
          <w:ilvl w:val="0"/>
          <w:numId w:val="4"/>
        </w:numPr>
        <w:spacing w:after="0" w:line="360" w:lineRule="auto"/>
        <w:ind w:left="0" w:firstLine="709"/>
        <w:rPr>
          <w:szCs w:val="24"/>
        </w:rPr>
      </w:pPr>
      <w:r w:rsidRPr="004B764D">
        <w:rPr>
          <w:szCs w:val="28"/>
        </w:rPr>
        <w:t>Для</w:t>
      </w:r>
      <w:r w:rsidRPr="004B764D">
        <w:rPr>
          <w:szCs w:val="24"/>
        </w:rPr>
        <w:t xml:space="preserve"> проведения </w:t>
      </w:r>
      <w:r w:rsidR="00E3117E">
        <w:rPr>
          <w:szCs w:val="24"/>
        </w:rPr>
        <w:t xml:space="preserve">итогового собеседования в рамках </w:t>
      </w:r>
      <w:r w:rsidR="00BC52D7">
        <w:rPr>
          <w:szCs w:val="24"/>
        </w:rPr>
        <w:t>апробации</w:t>
      </w:r>
      <w:r>
        <w:rPr>
          <w:szCs w:val="24"/>
        </w:rPr>
        <w:t xml:space="preserve"> </w:t>
      </w:r>
      <w:r w:rsidRPr="004B764D">
        <w:rPr>
          <w:szCs w:val="24"/>
        </w:rPr>
        <w:t>участники с ограниченными возможностями здоровья</w:t>
      </w:r>
      <w:r>
        <w:rPr>
          <w:szCs w:val="24"/>
        </w:rPr>
        <w:t>, дети-инвалиды, инвалиды (далее – ОВЗ) привлекаются на добровольной основе</w:t>
      </w:r>
      <w:r w:rsidRPr="004B764D">
        <w:rPr>
          <w:szCs w:val="24"/>
        </w:rPr>
        <w:t>.</w:t>
      </w:r>
      <w:r>
        <w:rPr>
          <w:szCs w:val="24"/>
        </w:rPr>
        <w:t xml:space="preserve"> В случае изъявления желания участвовать в </w:t>
      </w:r>
      <w:r w:rsidR="00BC52D7">
        <w:rPr>
          <w:szCs w:val="24"/>
        </w:rPr>
        <w:t>апробации</w:t>
      </w:r>
      <w:r>
        <w:rPr>
          <w:szCs w:val="24"/>
        </w:rPr>
        <w:t>,</w:t>
      </w:r>
      <w:r w:rsidRPr="008166DA">
        <w:rPr>
          <w:szCs w:val="24"/>
        </w:rPr>
        <w:t xml:space="preserve"> </w:t>
      </w:r>
      <w:r>
        <w:rPr>
          <w:szCs w:val="24"/>
        </w:rPr>
        <w:t xml:space="preserve">при наличии согласия родителей (законных представителей) лица с ОВЗ могут участвовать в </w:t>
      </w:r>
      <w:r w:rsidR="009731E8">
        <w:rPr>
          <w:szCs w:val="24"/>
        </w:rPr>
        <w:t>апробации</w:t>
      </w:r>
      <w:r>
        <w:rPr>
          <w:szCs w:val="24"/>
        </w:rPr>
        <w:t xml:space="preserve">. Продолжительность проведения </w:t>
      </w:r>
      <w:r w:rsidR="00496FEA">
        <w:rPr>
          <w:szCs w:val="24"/>
        </w:rPr>
        <w:t>апробации</w:t>
      </w:r>
      <w:r>
        <w:rPr>
          <w:szCs w:val="24"/>
        </w:rPr>
        <w:t xml:space="preserve"> для указанной категории участников увеличивается до 30 минут.</w:t>
      </w:r>
    </w:p>
    <w:p w:rsidR="000267F7" w:rsidRPr="00A57CB0" w:rsidRDefault="000267F7" w:rsidP="00AD6E18">
      <w:pPr>
        <w:pStyle w:val="a"/>
        <w:numPr>
          <w:ilvl w:val="0"/>
          <w:numId w:val="4"/>
        </w:numPr>
        <w:spacing w:after="0" w:line="360" w:lineRule="auto"/>
        <w:ind w:left="0" w:firstLine="709"/>
        <w:rPr>
          <w:szCs w:val="24"/>
        </w:rPr>
      </w:pPr>
      <w:r>
        <w:rPr>
          <w:color w:val="000000"/>
          <w:szCs w:val="24"/>
        </w:rPr>
        <w:lastRenderedPageBreak/>
        <w:t xml:space="preserve"> ОИВ самостоятельно определяют перечень общеобразовательных организаций, а также количество 9 классов в общеобразовательной организации, принимающих участие в итоговом собеседовании.</w:t>
      </w:r>
    </w:p>
    <w:p w:rsidR="000267F7" w:rsidRPr="00A57CB0" w:rsidRDefault="000267F7" w:rsidP="00AD6E18">
      <w:pPr>
        <w:pStyle w:val="a"/>
        <w:numPr>
          <w:ilvl w:val="0"/>
          <w:numId w:val="4"/>
        </w:numPr>
        <w:spacing w:after="0" w:line="360" w:lineRule="auto"/>
        <w:ind w:left="0" w:firstLine="709"/>
        <w:rPr>
          <w:szCs w:val="24"/>
        </w:rPr>
      </w:pPr>
      <w:r>
        <w:rPr>
          <w:color w:val="000000"/>
          <w:szCs w:val="24"/>
        </w:rPr>
        <w:t xml:space="preserve">В качестве экзаменатора-собеседника могут привлекаться </w:t>
      </w:r>
      <w:r w:rsidR="00603829">
        <w:rPr>
          <w:color w:val="000000"/>
          <w:szCs w:val="24"/>
        </w:rPr>
        <w:t xml:space="preserve">педагогические работники, обладающие </w:t>
      </w:r>
      <w:r>
        <w:rPr>
          <w:color w:val="000000"/>
          <w:szCs w:val="24"/>
        </w:rPr>
        <w:t>коммуникативными навыками, независимо от их предметной специализации.</w:t>
      </w:r>
    </w:p>
    <w:p w:rsidR="000267F7" w:rsidRPr="00A57CB0" w:rsidRDefault="000267F7" w:rsidP="00AD6E18">
      <w:pPr>
        <w:pStyle w:val="a"/>
        <w:numPr>
          <w:ilvl w:val="0"/>
          <w:numId w:val="4"/>
        </w:numPr>
        <w:spacing w:after="0" w:line="360" w:lineRule="auto"/>
        <w:ind w:left="0" w:firstLine="709"/>
        <w:rPr>
          <w:szCs w:val="24"/>
        </w:rPr>
      </w:pPr>
      <w:r>
        <w:rPr>
          <w:color w:val="000000"/>
          <w:szCs w:val="24"/>
        </w:rPr>
        <w:t>В качестве экспертов привлекаются только учителя русского языка и литературы.</w:t>
      </w:r>
    </w:p>
    <w:p w:rsidR="00603829" w:rsidRPr="00603829" w:rsidRDefault="00603829" w:rsidP="00AD6E18">
      <w:pPr>
        <w:pStyle w:val="a"/>
        <w:numPr>
          <w:ilvl w:val="0"/>
          <w:numId w:val="4"/>
        </w:numPr>
        <w:spacing w:after="0" w:line="360" w:lineRule="auto"/>
        <w:ind w:left="0" w:firstLine="709"/>
      </w:pPr>
      <w:r>
        <w:t xml:space="preserve">Результаты итогового собеседования передаются в ОО для ознакомления участников итогового собеседования.   </w:t>
      </w:r>
    </w:p>
    <w:p w:rsidR="000267F7" w:rsidRDefault="00603829" w:rsidP="00AD6E18">
      <w:pPr>
        <w:pStyle w:val="a"/>
        <w:numPr>
          <w:ilvl w:val="0"/>
          <w:numId w:val="4"/>
        </w:numPr>
        <w:spacing w:after="0" w:line="360" w:lineRule="auto"/>
        <w:ind w:left="0" w:firstLine="709"/>
      </w:pPr>
      <w:r>
        <w:rPr>
          <w:szCs w:val="24"/>
        </w:rPr>
        <w:t>П</w:t>
      </w:r>
      <w:r w:rsidR="000267F7" w:rsidRPr="004B764D">
        <w:rPr>
          <w:szCs w:val="24"/>
        </w:rPr>
        <w:t xml:space="preserve">роведение апелляций по результатам </w:t>
      </w:r>
      <w:r>
        <w:rPr>
          <w:szCs w:val="24"/>
        </w:rPr>
        <w:t xml:space="preserve">итогового собеседования </w:t>
      </w:r>
      <w:r>
        <w:rPr>
          <w:szCs w:val="24"/>
        </w:rPr>
        <w:br/>
      </w:r>
      <w:r w:rsidR="000267F7" w:rsidRPr="004B764D">
        <w:rPr>
          <w:szCs w:val="24"/>
          <w:u w:val="single"/>
        </w:rPr>
        <w:t>не предусмотрено.</w:t>
      </w:r>
    </w:p>
    <w:p w:rsidR="00841526" w:rsidRDefault="0069665E" w:rsidP="00AD6E18">
      <w:pPr>
        <w:pStyle w:val="1"/>
        <w:numPr>
          <w:ilvl w:val="0"/>
          <w:numId w:val="15"/>
        </w:numPr>
        <w:jc w:val="both"/>
        <w:rPr>
          <w:b w:val="0"/>
        </w:rPr>
      </w:pPr>
      <w:bookmarkStart w:id="2" w:name="_Toc527468218"/>
      <w:bookmarkStart w:id="3" w:name="_Toc527468219"/>
      <w:bookmarkStart w:id="4" w:name="_Toc527468220"/>
      <w:bookmarkStart w:id="5" w:name="_Toc527468221"/>
      <w:bookmarkStart w:id="6" w:name="_Toc527468222"/>
      <w:bookmarkStart w:id="7" w:name="_Toc527468223"/>
      <w:bookmarkStart w:id="8" w:name="_Toc527468224"/>
      <w:bookmarkStart w:id="9" w:name="_Toc527468225"/>
      <w:bookmarkStart w:id="10" w:name="_Toc527468226"/>
      <w:bookmarkStart w:id="11" w:name="_Toc527468227"/>
      <w:bookmarkStart w:id="12" w:name="_Toc527468228"/>
      <w:bookmarkStart w:id="13" w:name="_Toc527468229"/>
      <w:bookmarkStart w:id="14" w:name="_Toc527468230"/>
      <w:bookmarkStart w:id="15" w:name="_Toc527468231"/>
      <w:bookmarkStart w:id="16" w:name="_Toc527468232"/>
      <w:bookmarkStart w:id="17" w:name="_Toc527468233"/>
      <w:bookmarkStart w:id="18" w:name="_Toc527468234"/>
      <w:bookmarkStart w:id="19" w:name="_Toc527468235"/>
      <w:bookmarkStart w:id="20" w:name="_Toc527468236"/>
      <w:bookmarkStart w:id="21" w:name="_Toc527468237"/>
      <w:bookmarkStart w:id="22" w:name="_Toc527468238"/>
      <w:bookmarkStart w:id="23" w:name="_Toc527468239"/>
      <w:bookmarkStart w:id="24" w:name="_Toc527468240"/>
      <w:bookmarkStart w:id="25" w:name="_Toc527468241"/>
      <w:bookmarkStart w:id="26" w:name="_Toc527468242"/>
      <w:bookmarkStart w:id="27" w:name="_Toc527468243"/>
      <w:bookmarkStart w:id="28" w:name="_Toc527468244"/>
      <w:bookmarkStart w:id="29" w:name="_Toc527468245"/>
      <w:bookmarkStart w:id="30" w:name="_Toc527468246"/>
      <w:bookmarkStart w:id="31" w:name="_Toc527468247"/>
      <w:bookmarkStart w:id="32" w:name="_Toc527468248"/>
      <w:bookmarkStart w:id="33" w:name="_Toc527468249"/>
      <w:bookmarkStart w:id="34" w:name="_Toc527468250"/>
      <w:bookmarkStart w:id="35" w:name="_Toc527468251"/>
      <w:bookmarkStart w:id="36" w:name="_Toc528154936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69665E">
        <w:lastRenderedPageBreak/>
        <w:t xml:space="preserve">Общие сведения о проведении </w:t>
      </w:r>
      <w:r w:rsidR="006570C3">
        <w:t>апробации</w:t>
      </w:r>
      <w:bookmarkEnd w:id="36"/>
    </w:p>
    <w:p w:rsidR="00A57CB0" w:rsidRDefault="00A57CB0" w:rsidP="00AD6E18">
      <w:pPr>
        <w:pStyle w:val="a"/>
        <w:numPr>
          <w:ilvl w:val="0"/>
          <w:numId w:val="6"/>
        </w:numPr>
        <w:tabs>
          <w:tab w:val="left" w:pos="-1701"/>
        </w:tabs>
        <w:spacing w:after="0" w:line="360" w:lineRule="auto"/>
        <w:ind w:left="0" w:firstLine="709"/>
        <w:contextualSpacing/>
        <w:rPr>
          <w:szCs w:val="24"/>
        </w:rPr>
      </w:pPr>
      <w:r w:rsidRPr="00EC408F">
        <w:rPr>
          <w:szCs w:val="24"/>
        </w:rPr>
        <w:t xml:space="preserve">Технология проведения </w:t>
      </w:r>
      <w:r>
        <w:rPr>
          <w:szCs w:val="24"/>
        </w:rPr>
        <w:t>итогового собеседования</w:t>
      </w:r>
      <w:r w:rsidRPr="00EC408F">
        <w:rPr>
          <w:szCs w:val="24"/>
        </w:rPr>
        <w:t xml:space="preserve"> предполагает </w:t>
      </w:r>
      <w:r>
        <w:rPr>
          <w:szCs w:val="24"/>
        </w:rPr>
        <w:t xml:space="preserve">устное </w:t>
      </w:r>
      <w:r w:rsidRPr="00EC408F">
        <w:rPr>
          <w:szCs w:val="24"/>
        </w:rPr>
        <w:t xml:space="preserve">выполнение </w:t>
      </w:r>
      <w:r>
        <w:rPr>
          <w:szCs w:val="24"/>
        </w:rPr>
        <w:t xml:space="preserve">участниками заданий </w:t>
      </w:r>
      <w:r w:rsidR="009246EE">
        <w:rPr>
          <w:szCs w:val="24"/>
        </w:rPr>
        <w:t>КИМ</w:t>
      </w:r>
      <w:r w:rsidRPr="00EC408F">
        <w:rPr>
          <w:szCs w:val="24"/>
        </w:rPr>
        <w:t xml:space="preserve">. </w:t>
      </w:r>
    </w:p>
    <w:p w:rsidR="00A57CB0" w:rsidRDefault="00A57CB0" w:rsidP="00AD6E18">
      <w:pPr>
        <w:pStyle w:val="a"/>
        <w:numPr>
          <w:ilvl w:val="0"/>
          <w:numId w:val="6"/>
        </w:numPr>
        <w:tabs>
          <w:tab w:val="left" w:pos="-1701"/>
        </w:tabs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>КИМ</w:t>
      </w:r>
      <w:r w:rsidRPr="00FE6147">
        <w:rPr>
          <w:szCs w:val="24"/>
        </w:rPr>
        <w:t xml:space="preserve"> </w:t>
      </w:r>
      <w:r>
        <w:rPr>
          <w:szCs w:val="24"/>
        </w:rPr>
        <w:t xml:space="preserve">состоит </w:t>
      </w:r>
      <w:r w:rsidRPr="00FE6147">
        <w:rPr>
          <w:szCs w:val="24"/>
        </w:rPr>
        <w:t xml:space="preserve">из </w:t>
      </w:r>
      <w:r>
        <w:rPr>
          <w:szCs w:val="24"/>
        </w:rPr>
        <w:t>четырех</w:t>
      </w:r>
      <w:r w:rsidRPr="00FE6147">
        <w:rPr>
          <w:szCs w:val="24"/>
        </w:rPr>
        <w:t xml:space="preserve"> заданий</w:t>
      </w:r>
      <w:r>
        <w:rPr>
          <w:szCs w:val="24"/>
        </w:rPr>
        <w:t>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экзаменатором-собеседником.</w:t>
      </w:r>
    </w:p>
    <w:p w:rsidR="00A57CB0" w:rsidRDefault="00A57CB0" w:rsidP="00AD6E18">
      <w:pPr>
        <w:pStyle w:val="a"/>
        <w:numPr>
          <w:ilvl w:val="0"/>
          <w:numId w:val="6"/>
        </w:numPr>
        <w:tabs>
          <w:tab w:val="left" w:pos="-2127"/>
        </w:tabs>
        <w:spacing w:after="0" w:line="360" w:lineRule="auto"/>
        <w:ind w:left="0" w:firstLine="709"/>
        <w:contextualSpacing/>
        <w:rPr>
          <w:szCs w:val="24"/>
        </w:rPr>
      </w:pPr>
      <w:r w:rsidRPr="00BB58B2">
        <w:rPr>
          <w:szCs w:val="24"/>
        </w:rPr>
        <w:t xml:space="preserve">На выполнение </w:t>
      </w:r>
      <w:r>
        <w:rPr>
          <w:szCs w:val="24"/>
        </w:rPr>
        <w:t>работы каждому участнику</w:t>
      </w:r>
      <w:r w:rsidRPr="00BB58B2">
        <w:rPr>
          <w:szCs w:val="24"/>
        </w:rPr>
        <w:t xml:space="preserve"> отводит</w:t>
      </w:r>
      <w:r>
        <w:rPr>
          <w:szCs w:val="24"/>
        </w:rPr>
        <w:t>ся</w:t>
      </w:r>
      <w:r w:rsidRPr="00023352">
        <w:rPr>
          <w:szCs w:val="24"/>
        </w:rPr>
        <w:t xml:space="preserve"> в среднем</w:t>
      </w:r>
      <w:r w:rsidRPr="00BB58B2">
        <w:rPr>
          <w:szCs w:val="24"/>
        </w:rPr>
        <w:t xml:space="preserve"> </w:t>
      </w:r>
      <w:r>
        <w:rPr>
          <w:szCs w:val="24"/>
        </w:rPr>
        <w:t>15 минут</w:t>
      </w:r>
      <w:r w:rsidRPr="00BB58B2">
        <w:rPr>
          <w:szCs w:val="24"/>
        </w:rPr>
        <w:t>.</w:t>
      </w:r>
    </w:p>
    <w:p w:rsidR="00A57CB0" w:rsidRDefault="00A57CB0" w:rsidP="00AD6E18">
      <w:pPr>
        <w:pStyle w:val="a"/>
        <w:numPr>
          <w:ilvl w:val="0"/>
          <w:numId w:val="6"/>
        </w:numPr>
        <w:tabs>
          <w:tab w:val="left" w:pos="-2127"/>
        </w:tabs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 xml:space="preserve">Итоговое собеседование </w:t>
      </w:r>
      <w:proofErr w:type="gramStart"/>
      <w:r>
        <w:rPr>
          <w:szCs w:val="24"/>
        </w:rPr>
        <w:t>обучающихся</w:t>
      </w:r>
      <w:proofErr w:type="gramEnd"/>
      <w:r>
        <w:rPr>
          <w:szCs w:val="24"/>
        </w:rPr>
        <w:t xml:space="preserve"> проводится в </w:t>
      </w:r>
      <w:r w:rsidR="009246EE">
        <w:rPr>
          <w:szCs w:val="24"/>
        </w:rPr>
        <w:t>ОО.</w:t>
      </w:r>
    </w:p>
    <w:p w:rsidR="00A57CB0" w:rsidRDefault="00A57CB0" w:rsidP="00AD6E18">
      <w:pPr>
        <w:pStyle w:val="a"/>
        <w:numPr>
          <w:ilvl w:val="0"/>
          <w:numId w:val="6"/>
        </w:numPr>
        <w:tabs>
          <w:tab w:val="left" w:pos="-2127"/>
        </w:tabs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>Итоговое с</w:t>
      </w:r>
      <w:r w:rsidRPr="00023352">
        <w:rPr>
          <w:szCs w:val="24"/>
        </w:rPr>
        <w:t xml:space="preserve">обеседование проходит в </w:t>
      </w:r>
      <w:r>
        <w:rPr>
          <w:szCs w:val="24"/>
        </w:rPr>
        <w:t>аудитори</w:t>
      </w:r>
      <w:r w:rsidR="009246EE">
        <w:rPr>
          <w:szCs w:val="24"/>
        </w:rPr>
        <w:t>ях проведения</w:t>
      </w:r>
      <w:r w:rsidRPr="00023352">
        <w:rPr>
          <w:szCs w:val="24"/>
        </w:rPr>
        <w:t xml:space="preserve"> с оборудованным рабочим</w:t>
      </w:r>
      <w:r>
        <w:rPr>
          <w:szCs w:val="24"/>
        </w:rPr>
        <w:t xml:space="preserve"> </w:t>
      </w:r>
      <w:r w:rsidRPr="00023352">
        <w:rPr>
          <w:szCs w:val="24"/>
        </w:rPr>
        <w:t>мест</w:t>
      </w:r>
      <w:r>
        <w:rPr>
          <w:szCs w:val="24"/>
        </w:rPr>
        <w:t>ом</w:t>
      </w:r>
      <w:r w:rsidRPr="00023352">
        <w:rPr>
          <w:szCs w:val="24"/>
        </w:rPr>
        <w:t xml:space="preserve"> </w:t>
      </w:r>
      <w:r w:rsidR="002D4B1C">
        <w:rPr>
          <w:szCs w:val="24"/>
        </w:rPr>
        <w:t>(компьютер, микрофон)</w:t>
      </w:r>
      <w:r w:rsidR="006D0F67">
        <w:rPr>
          <w:szCs w:val="24"/>
        </w:rPr>
        <w:t xml:space="preserve"> </w:t>
      </w:r>
      <w:r w:rsidRPr="00023352">
        <w:rPr>
          <w:szCs w:val="24"/>
        </w:rPr>
        <w:t>для осуществления аудиозаписи ответ</w:t>
      </w:r>
      <w:r>
        <w:rPr>
          <w:szCs w:val="24"/>
        </w:rPr>
        <w:t>ов</w:t>
      </w:r>
      <w:r w:rsidRPr="00023352">
        <w:rPr>
          <w:szCs w:val="24"/>
        </w:rPr>
        <w:t xml:space="preserve"> участник</w:t>
      </w:r>
      <w:r>
        <w:rPr>
          <w:szCs w:val="24"/>
        </w:rPr>
        <w:t>ов итогового собеседования</w:t>
      </w:r>
      <w:r w:rsidR="002D4B1C">
        <w:rPr>
          <w:szCs w:val="24"/>
        </w:rPr>
        <w:t>, либо с использованием диктофона</w:t>
      </w:r>
    </w:p>
    <w:p w:rsidR="00A57CB0" w:rsidRDefault="00A57CB0" w:rsidP="00AD6E18">
      <w:pPr>
        <w:pStyle w:val="a"/>
        <w:numPr>
          <w:ilvl w:val="0"/>
          <w:numId w:val="6"/>
        </w:numPr>
        <w:tabs>
          <w:tab w:val="left" w:pos="-2127"/>
        </w:tabs>
        <w:spacing w:after="0" w:line="360" w:lineRule="auto"/>
        <w:ind w:left="0" w:firstLine="709"/>
        <w:contextualSpacing/>
        <w:rPr>
          <w:szCs w:val="24"/>
        </w:rPr>
      </w:pPr>
      <w:r w:rsidRPr="00023352">
        <w:rPr>
          <w:szCs w:val="24"/>
        </w:rPr>
        <w:t xml:space="preserve">Оценка выполнения заданий </w:t>
      </w:r>
      <w:r>
        <w:rPr>
          <w:szCs w:val="24"/>
        </w:rPr>
        <w:t xml:space="preserve">итогового собеседования </w:t>
      </w:r>
      <w:r w:rsidRPr="00023352">
        <w:rPr>
          <w:szCs w:val="24"/>
        </w:rPr>
        <w:t>осуществляется в соответствии с одним из следующих вариантов</w:t>
      </w:r>
      <w:r>
        <w:rPr>
          <w:rStyle w:val="affc"/>
          <w:szCs w:val="24"/>
        </w:rPr>
        <w:footnoteReference w:id="1"/>
      </w:r>
      <w:r w:rsidRPr="00023352">
        <w:rPr>
          <w:szCs w:val="24"/>
        </w:rPr>
        <w:t>:</w:t>
      </w:r>
    </w:p>
    <w:p w:rsidR="00A57CB0" w:rsidRPr="006B1C36" w:rsidRDefault="003E59CF" w:rsidP="009246EE">
      <w:pPr>
        <w:tabs>
          <w:tab w:val="left" w:pos="-2127"/>
        </w:tabs>
        <w:spacing w:after="0" w:line="360" w:lineRule="auto"/>
        <w:ind w:left="1418"/>
        <w:rPr>
          <w:szCs w:val="24"/>
        </w:rPr>
      </w:pPr>
      <w:r>
        <w:rPr>
          <w:szCs w:val="24"/>
        </w:rPr>
        <w:t>п</w:t>
      </w:r>
      <w:r w:rsidR="00A57CB0" w:rsidRPr="006B1C36">
        <w:rPr>
          <w:szCs w:val="24"/>
        </w:rPr>
        <w:t xml:space="preserve">ервый вариант: экспертом непосредственно в процессе ответа </w:t>
      </w:r>
      <w:r w:rsidR="00603829">
        <w:rPr>
          <w:szCs w:val="24"/>
        </w:rPr>
        <w:t xml:space="preserve">участника </w:t>
      </w:r>
      <w:r w:rsidR="00A57CB0" w:rsidRPr="006B1C36">
        <w:rPr>
          <w:szCs w:val="24"/>
        </w:rPr>
        <w:t>по специально разработанным критериям по системе «зачет/незачет». При этом повторно прослушиваются и оцениваются записи ответов отдельных участников (при необходимости);</w:t>
      </w:r>
    </w:p>
    <w:p w:rsidR="00A57CB0" w:rsidRPr="006B1C36" w:rsidRDefault="003E59CF" w:rsidP="009246EE">
      <w:pPr>
        <w:tabs>
          <w:tab w:val="left" w:pos="-2127"/>
        </w:tabs>
        <w:spacing w:after="0" w:line="360" w:lineRule="auto"/>
        <w:ind w:left="1418"/>
        <w:rPr>
          <w:szCs w:val="24"/>
        </w:rPr>
      </w:pPr>
      <w:r>
        <w:rPr>
          <w:szCs w:val="24"/>
        </w:rPr>
        <w:t>в</w:t>
      </w:r>
      <w:r w:rsidR="00A57CB0" w:rsidRPr="006B1C36">
        <w:rPr>
          <w:szCs w:val="24"/>
        </w:rPr>
        <w:t xml:space="preserve">торой вариант: экспертом после окончания проведения </w:t>
      </w:r>
      <w:r>
        <w:rPr>
          <w:szCs w:val="24"/>
        </w:rPr>
        <w:t>итогового собеседования</w:t>
      </w:r>
      <w:r w:rsidRPr="006B1C36">
        <w:rPr>
          <w:szCs w:val="24"/>
        </w:rPr>
        <w:t xml:space="preserve"> </w:t>
      </w:r>
      <w:r w:rsidR="00A57CB0" w:rsidRPr="006B1C36">
        <w:rPr>
          <w:szCs w:val="24"/>
        </w:rPr>
        <w:t>по специально разработанным критериям по системе «зачет/незачет».</w:t>
      </w:r>
    </w:p>
    <w:p w:rsidR="00603829" w:rsidRPr="002138F2" w:rsidRDefault="00603829" w:rsidP="00AD6E18">
      <w:pPr>
        <w:pStyle w:val="a"/>
        <w:numPr>
          <w:ilvl w:val="0"/>
          <w:numId w:val="6"/>
        </w:numPr>
        <w:tabs>
          <w:tab w:val="left" w:pos="-2127"/>
        </w:tabs>
        <w:spacing w:after="0" w:line="360" w:lineRule="auto"/>
        <w:ind w:left="0" w:firstLine="709"/>
        <w:contextualSpacing/>
        <w:rPr>
          <w:szCs w:val="24"/>
        </w:rPr>
      </w:pPr>
      <w:r w:rsidRPr="002138F2">
        <w:rPr>
          <w:szCs w:val="24"/>
        </w:rPr>
        <w:t>Зачёт выставляется участникам, набравшим не менее 10 баллов.</w:t>
      </w:r>
    </w:p>
    <w:p w:rsidR="00A57CB0" w:rsidRDefault="00A57CB0" w:rsidP="00AD6E18">
      <w:pPr>
        <w:pStyle w:val="a"/>
        <w:numPr>
          <w:ilvl w:val="0"/>
          <w:numId w:val="6"/>
        </w:numPr>
        <w:tabs>
          <w:tab w:val="left" w:pos="-2127"/>
        </w:tabs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 xml:space="preserve">КИМ итогового собеседования размещаются на общедоступном федеральном Интернет-ресурсе за </w:t>
      </w:r>
      <w:r w:rsidR="0050550B">
        <w:rPr>
          <w:szCs w:val="24"/>
        </w:rPr>
        <w:t xml:space="preserve">60 </w:t>
      </w:r>
      <w:r>
        <w:rPr>
          <w:szCs w:val="24"/>
        </w:rPr>
        <w:t>минут до начала итогового собеседования.</w:t>
      </w:r>
    </w:p>
    <w:p w:rsidR="00A57CB0" w:rsidRDefault="00A57CB0" w:rsidP="00AD6E18">
      <w:pPr>
        <w:pStyle w:val="a"/>
        <w:numPr>
          <w:ilvl w:val="0"/>
          <w:numId w:val="6"/>
        </w:numPr>
        <w:tabs>
          <w:tab w:val="left" w:pos="-2127"/>
        </w:tabs>
        <w:spacing w:after="0" w:line="360" w:lineRule="auto"/>
        <w:ind w:left="0" w:firstLine="709"/>
        <w:contextualSpacing/>
        <w:rPr>
          <w:szCs w:val="24"/>
        </w:rPr>
      </w:pPr>
      <w:r w:rsidRPr="00023352">
        <w:rPr>
          <w:szCs w:val="24"/>
        </w:rPr>
        <w:t xml:space="preserve">Критерии для экспертов являются общими для всех вариантов и </w:t>
      </w:r>
      <w:r w:rsidR="00A527B9">
        <w:rPr>
          <w:szCs w:val="24"/>
        </w:rPr>
        <w:t>размещ</w:t>
      </w:r>
      <w:r w:rsidR="00A228B2">
        <w:rPr>
          <w:szCs w:val="24"/>
        </w:rPr>
        <w:t>аются</w:t>
      </w:r>
      <w:r w:rsidR="00A527B9">
        <w:rPr>
          <w:szCs w:val="24"/>
        </w:rPr>
        <w:t xml:space="preserve"> на официальном сайте </w:t>
      </w:r>
      <w:r w:rsidR="00A228B2">
        <w:rPr>
          <w:szCs w:val="24"/>
        </w:rPr>
        <w:t>ФГБНУ</w:t>
      </w:r>
      <w:r w:rsidR="00A527B9">
        <w:rPr>
          <w:szCs w:val="24"/>
        </w:rPr>
        <w:t xml:space="preserve"> «</w:t>
      </w:r>
      <w:r w:rsidR="00A228B2">
        <w:rPr>
          <w:szCs w:val="24"/>
        </w:rPr>
        <w:t>ФИПИ</w:t>
      </w:r>
      <w:r w:rsidR="00A527B9">
        <w:rPr>
          <w:szCs w:val="24"/>
        </w:rPr>
        <w:t xml:space="preserve">» </w:t>
      </w:r>
      <w:r w:rsidR="00603829">
        <w:rPr>
          <w:szCs w:val="24"/>
        </w:rPr>
        <w:t>в разделе «</w:t>
      </w:r>
      <w:r w:rsidR="00C411EE">
        <w:rPr>
          <w:szCs w:val="24"/>
        </w:rPr>
        <w:t>ОГЭ и ГВЭ-9» (вкладка «Демоверсии, спецификации, кодификаторы», «Русский язык», «</w:t>
      </w:r>
      <w:proofErr w:type="spellStart"/>
      <w:r w:rsidR="00C411EE">
        <w:rPr>
          <w:szCs w:val="24"/>
        </w:rPr>
        <w:t>Ру</w:t>
      </w:r>
      <w:proofErr w:type="spellEnd"/>
      <w:r w:rsidR="00C411EE">
        <w:rPr>
          <w:szCs w:val="24"/>
        </w:rPr>
        <w:t>-итоговое собеседование»).</w:t>
      </w:r>
    </w:p>
    <w:p w:rsidR="00A57CB0" w:rsidRDefault="00A57CB0" w:rsidP="00A57CB0">
      <w:pPr>
        <w:spacing w:after="0"/>
        <w:rPr>
          <w:bCs/>
          <w:iCs/>
          <w:szCs w:val="28"/>
        </w:rPr>
      </w:pPr>
    </w:p>
    <w:p w:rsidR="00841526" w:rsidRDefault="0069665E" w:rsidP="00AD6E18">
      <w:pPr>
        <w:pStyle w:val="1"/>
        <w:numPr>
          <w:ilvl w:val="0"/>
          <w:numId w:val="15"/>
        </w:numPr>
        <w:jc w:val="both"/>
        <w:rPr>
          <w:b w:val="0"/>
        </w:rPr>
      </w:pPr>
      <w:bookmarkStart w:id="37" w:name="_Toc528154937"/>
      <w:r w:rsidRPr="0069665E">
        <w:lastRenderedPageBreak/>
        <w:t xml:space="preserve">Подготовка к проведению </w:t>
      </w:r>
      <w:r w:rsidR="006570C3">
        <w:t>апробации</w:t>
      </w:r>
      <w:bookmarkEnd w:id="37"/>
    </w:p>
    <w:p w:rsidR="009246EE" w:rsidRPr="009246EE" w:rsidRDefault="009246EE" w:rsidP="009246EE">
      <w:pPr>
        <w:keepNext/>
        <w:keepLines/>
        <w:tabs>
          <w:tab w:val="left" w:pos="709"/>
        </w:tabs>
        <w:spacing w:after="0" w:line="360" w:lineRule="auto"/>
        <w:rPr>
          <w:szCs w:val="24"/>
        </w:rPr>
      </w:pPr>
      <w:r w:rsidRPr="009246EE">
        <w:rPr>
          <w:szCs w:val="24"/>
        </w:rPr>
        <w:t xml:space="preserve">На этапе подготовки к </w:t>
      </w:r>
      <w:r w:rsidR="006570C3">
        <w:rPr>
          <w:szCs w:val="24"/>
        </w:rPr>
        <w:t>апробации</w:t>
      </w:r>
      <w:r w:rsidRPr="009246EE">
        <w:rPr>
          <w:szCs w:val="24"/>
        </w:rPr>
        <w:t xml:space="preserve"> должны быть выполнены подготовительные мероприятия. </w:t>
      </w:r>
    </w:p>
    <w:p w:rsidR="00A57CB0" w:rsidRPr="006A384C" w:rsidRDefault="00A57CB0" w:rsidP="00AD6E18">
      <w:pPr>
        <w:pStyle w:val="a"/>
        <w:keepNext/>
        <w:keepLines/>
        <w:numPr>
          <w:ilvl w:val="0"/>
          <w:numId w:val="7"/>
        </w:numPr>
        <w:spacing w:after="0" w:line="360" w:lineRule="auto"/>
        <w:ind w:left="0" w:firstLine="709"/>
        <w:contextualSpacing/>
        <w:rPr>
          <w:bCs/>
          <w:iCs/>
          <w:szCs w:val="28"/>
        </w:rPr>
      </w:pPr>
      <w:r w:rsidRPr="006A384C">
        <w:rPr>
          <w:szCs w:val="24"/>
        </w:rPr>
        <w:t>ФГБУ «ФЦТ» предоставляет</w:t>
      </w:r>
      <w:r w:rsidR="009246EE">
        <w:rPr>
          <w:szCs w:val="24"/>
        </w:rPr>
        <w:t xml:space="preserve"> РЦОИ</w:t>
      </w:r>
      <w:r w:rsidRPr="006A384C">
        <w:rPr>
          <w:szCs w:val="24"/>
        </w:rPr>
        <w:t>:</w:t>
      </w:r>
    </w:p>
    <w:p w:rsidR="00A57CB0" w:rsidRPr="006A384C" w:rsidRDefault="00B476AB" w:rsidP="00AD6E18">
      <w:pPr>
        <w:pStyle w:val="a"/>
        <w:keepNext/>
        <w:keepLines/>
        <w:numPr>
          <w:ilvl w:val="1"/>
          <w:numId w:val="7"/>
        </w:numPr>
        <w:spacing w:after="0" w:line="360" w:lineRule="auto"/>
        <w:ind w:left="2127" w:hanging="709"/>
        <w:contextualSpacing/>
        <w:rPr>
          <w:bCs/>
          <w:iCs/>
          <w:szCs w:val="28"/>
        </w:rPr>
      </w:pPr>
      <w:proofErr w:type="spellStart"/>
      <w:r>
        <w:rPr>
          <w:szCs w:val="24"/>
        </w:rPr>
        <w:t>А</w:t>
      </w:r>
      <w:r w:rsidR="00D66668">
        <w:rPr>
          <w:szCs w:val="24"/>
        </w:rPr>
        <w:t>пробационное</w:t>
      </w:r>
      <w:proofErr w:type="spellEnd"/>
      <w:r w:rsidR="00D66668">
        <w:rPr>
          <w:szCs w:val="24"/>
        </w:rPr>
        <w:t xml:space="preserve"> ПО </w:t>
      </w:r>
      <w:r w:rsidR="007A7408">
        <w:rPr>
          <w:szCs w:val="24"/>
        </w:rPr>
        <w:t>«</w:t>
      </w:r>
      <w:r w:rsidR="009115F3" w:rsidRPr="00516DB7">
        <w:t>Планирование ГИА-9</w:t>
      </w:r>
      <w:r w:rsidR="007A7408">
        <w:rPr>
          <w:b/>
        </w:rPr>
        <w:t>»</w:t>
      </w:r>
      <w:r w:rsidR="000A4370">
        <w:rPr>
          <w:b/>
        </w:rPr>
        <w:t xml:space="preserve"> </w:t>
      </w:r>
      <w:r w:rsidR="00A57CB0" w:rsidRPr="006A384C">
        <w:rPr>
          <w:szCs w:val="24"/>
        </w:rPr>
        <w:t>уровня РЦОИ для загрузки сведений в региональную информационную систему (далее – РИС);</w:t>
      </w:r>
    </w:p>
    <w:p w:rsidR="00516DB7" w:rsidRPr="00516DB7" w:rsidRDefault="00516DB7" w:rsidP="00AD6E18">
      <w:pPr>
        <w:pStyle w:val="a"/>
        <w:keepNext/>
        <w:keepLines/>
        <w:numPr>
          <w:ilvl w:val="1"/>
          <w:numId w:val="7"/>
        </w:numPr>
        <w:spacing w:after="0" w:line="360" w:lineRule="auto"/>
        <w:ind w:left="2127" w:hanging="709"/>
        <w:contextualSpacing/>
        <w:rPr>
          <w:szCs w:val="24"/>
        </w:rPr>
      </w:pPr>
      <w:r w:rsidRPr="00516DB7">
        <w:rPr>
          <w:szCs w:val="24"/>
        </w:rPr>
        <w:t xml:space="preserve">ПК «ABBYY </w:t>
      </w:r>
      <w:proofErr w:type="spellStart"/>
      <w:r w:rsidRPr="00516DB7">
        <w:rPr>
          <w:szCs w:val="24"/>
        </w:rPr>
        <w:t>TestReader</w:t>
      </w:r>
      <w:proofErr w:type="spellEnd"/>
      <w:r w:rsidRPr="00516DB7">
        <w:rPr>
          <w:szCs w:val="24"/>
        </w:rPr>
        <w:t>» для обеспечения печати бланков ответов учащ</w:t>
      </w:r>
      <w:r>
        <w:rPr>
          <w:szCs w:val="24"/>
        </w:rPr>
        <w:t xml:space="preserve">ихся (на каждого участника ИС) </w:t>
      </w:r>
      <w:r w:rsidRPr="00516DB7">
        <w:rPr>
          <w:szCs w:val="24"/>
        </w:rPr>
        <w:t>и для обработки бланков ответов учащихся после проведения ИС;</w:t>
      </w:r>
    </w:p>
    <w:p w:rsidR="00516DB7" w:rsidRPr="00516DB7" w:rsidRDefault="00516DB7" w:rsidP="00AD6E18">
      <w:pPr>
        <w:pStyle w:val="a"/>
        <w:keepNext/>
        <w:keepLines/>
        <w:numPr>
          <w:ilvl w:val="1"/>
          <w:numId w:val="7"/>
        </w:numPr>
        <w:spacing w:after="0" w:line="360" w:lineRule="auto"/>
        <w:ind w:left="2127" w:hanging="709"/>
        <w:contextualSpacing/>
        <w:rPr>
          <w:szCs w:val="24"/>
        </w:rPr>
      </w:pPr>
      <w:r w:rsidRPr="00516DB7">
        <w:rPr>
          <w:szCs w:val="24"/>
        </w:rPr>
        <w:t>ПК АИС ГИА – для обеспечения обработки результатов ИС.</w:t>
      </w:r>
    </w:p>
    <w:p w:rsidR="00C411EE" w:rsidRPr="006A384C" w:rsidRDefault="00C411EE" w:rsidP="00AD6E18">
      <w:pPr>
        <w:pStyle w:val="a"/>
        <w:keepNext/>
        <w:keepLines/>
        <w:numPr>
          <w:ilvl w:val="0"/>
          <w:numId w:val="7"/>
        </w:numPr>
        <w:spacing w:after="0" w:line="360" w:lineRule="auto"/>
        <w:ind w:left="0" w:firstLine="709"/>
        <w:contextualSpacing/>
        <w:rPr>
          <w:szCs w:val="24"/>
        </w:rPr>
      </w:pPr>
      <w:r w:rsidRPr="006A384C">
        <w:rPr>
          <w:szCs w:val="24"/>
        </w:rPr>
        <w:t xml:space="preserve">РЦОИ </w:t>
      </w:r>
      <w:r>
        <w:rPr>
          <w:szCs w:val="24"/>
        </w:rPr>
        <w:t xml:space="preserve">посредством </w:t>
      </w:r>
      <w:proofErr w:type="spellStart"/>
      <w:r>
        <w:rPr>
          <w:szCs w:val="24"/>
        </w:rPr>
        <w:t>апробационного</w:t>
      </w:r>
      <w:proofErr w:type="spellEnd"/>
      <w:r>
        <w:rPr>
          <w:szCs w:val="24"/>
        </w:rPr>
        <w:t xml:space="preserve"> ПО «Планирование ГИА-9» </w:t>
      </w:r>
      <w:r w:rsidRPr="006A384C">
        <w:rPr>
          <w:szCs w:val="24"/>
        </w:rPr>
        <w:t xml:space="preserve">обеспечивает развертывание региональной </w:t>
      </w:r>
      <w:proofErr w:type="spellStart"/>
      <w:r w:rsidRPr="006A384C">
        <w:rPr>
          <w:szCs w:val="24"/>
        </w:rPr>
        <w:t>апробационной</w:t>
      </w:r>
      <w:proofErr w:type="spellEnd"/>
      <w:r>
        <w:rPr>
          <w:szCs w:val="24"/>
        </w:rPr>
        <w:t xml:space="preserve"> БД</w:t>
      </w:r>
      <w:r w:rsidRPr="006A384C">
        <w:rPr>
          <w:szCs w:val="24"/>
        </w:rPr>
        <w:t>. БД должна находиться в закрытой корпоративной сети передачи данных ФГБУ «ФЦТ» (далее – ЗКСПД ФГБУ «ФЦТ).</w:t>
      </w:r>
    </w:p>
    <w:p w:rsidR="00C411EE" w:rsidRPr="006A384C" w:rsidRDefault="00C411EE" w:rsidP="00AD6E18">
      <w:pPr>
        <w:pStyle w:val="a"/>
        <w:keepNext/>
        <w:keepLines/>
        <w:numPr>
          <w:ilvl w:val="0"/>
          <w:numId w:val="7"/>
        </w:numPr>
        <w:spacing w:after="0" w:line="360" w:lineRule="auto"/>
        <w:ind w:left="0" w:firstLine="709"/>
        <w:contextualSpacing/>
        <w:rPr>
          <w:szCs w:val="24"/>
        </w:rPr>
      </w:pPr>
      <w:r w:rsidRPr="006A384C">
        <w:rPr>
          <w:szCs w:val="24"/>
        </w:rPr>
        <w:t xml:space="preserve">РЦОИ производит сбор региональных сведений об ОО, участниках итогового собеседования при помощи </w:t>
      </w:r>
      <w:proofErr w:type="spellStart"/>
      <w:r>
        <w:rPr>
          <w:szCs w:val="24"/>
        </w:rPr>
        <w:t>апробационного</w:t>
      </w:r>
      <w:proofErr w:type="spellEnd"/>
      <w:r>
        <w:rPr>
          <w:szCs w:val="24"/>
        </w:rPr>
        <w:t xml:space="preserve"> ПО «Планирование ГИА-9»</w:t>
      </w:r>
      <w:r w:rsidRPr="006A384C">
        <w:rPr>
          <w:szCs w:val="24"/>
        </w:rPr>
        <w:t xml:space="preserve"> уровня РЦОИ.</w:t>
      </w:r>
    </w:p>
    <w:p w:rsidR="009B4476" w:rsidRPr="002F1FE2" w:rsidRDefault="009B4476" w:rsidP="00AD6E18">
      <w:pPr>
        <w:pStyle w:val="a"/>
        <w:keepNext/>
        <w:keepLines/>
        <w:widowControl w:val="0"/>
        <w:numPr>
          <w:ilvl w:val="0"/>
          <w:numId w:val="7"/>
        </w:numPr>
        <w:spacing w:after="0" w:line="360" w:lineRule="auto"/>
        <w:ind w:left="0" w:firstLine="709"/>
        <w:contextualSpacing/>
        <w:rPr>
          <w:szCs w:val="24"/>
        </w:rPr>
      </w:pPr>
      <w:r w:rsidRPr="009B4476">
        <w:rPr>
          <w:szCs w:val="24"/>
        </w:rPr>
        <w:t>РЦОИ передае</w:t>
      </w:r>
      <w:r w:rsidRPr="002F1FE2">
        <w:rPr>
          <w:szCs w:val="24"/>
        </w:rPr>
        <w:t xml:space="preserve">т </w:t>
      </w:r>
      <w:proofErr w:type="spellStart"/>
      <w:r w:rsidRPr="002F1FE2">
        <w:rPr>
          <w:szCs w:val="24"/>
        </w:rPr>
        <w:t>а</w:t>
      </w:r>
      <w:r w:rsidRPr="00E11A53">
        <w:rPr>
          <w:szCs w:val="24"/>
        </w:rPr>
        <w:t>пробационное</w:t>
      </w:r>
      <w:proofErr w:type="spellEnd"/>
      <w:r w:rsidRPr="00E11A53">
        <w:rPr>
          <w:szCs w:val="24"/>
        </w:rPr>
        <w:t xml:space="preserve"> ПО «Планирование ГИА-9» уровня МСУ/ОО в </w:t>
      </w:r>
      <w:r w:rsidR="00C411EE">
        <w:rPr>
          <w:szCs w:val="24"/>
        </w:rPr>
        <w:t>ОО</w:t>
      </w:r>
      <w:r w:rsidRPr="00E11A53">
        <w:rPr>
          <w:szCs w:val="24"/>
        </w:rPr>
        <w:t>.</w:t>
      </w:r>
    </w:p>
    <w:p w:rsidR="004865CE" w:rsidRDefault="00A25AD5" w:rsidP="00AD6E18">
      <w:pPr>
        <w:pStyle w:val="a"/>
        <w:keepNext/>
        <w:keepLines/>
        <w:numPr>
          <w:ilvl w:val="0"/>
          <w:numId w:val="7"/>
        </w:numPr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>Формирование и тиражирование материалов для проведения апробации  осуществляется в соответствии с одним из следующих вариантов</w:t>
      </w:r>
      <w:r>
        <w:rPr>
          <w:rStyle w:val="affc"/>
          <w:szCs w:val="24"/>
        </w:rPr>
        <w:footnoteReference w:id="2"/>
      </w:r>
      <w:r w:rsidR="004865CE">
        <w:rPr>
          <w:szCs w:val="24"/>
        </w:rPr>
        <w:t>:</w:t>
      </w:r>
    </w:p>
    <w:p w:rsidR="00B060DB" w:rsidRDefault="00B060DB" w:rsidP="00401A20">
      <w:pPr>
        <w:keepNext/>
        <w:keepLines/>
        <w:spacing w:after="0" w:line="360" w:lineRule="auto"/>
        <w:ind w:firstLine="709"/>
        <w:contextualSpacing/>
        <w:rPr>
          <w:szCs w:val="24"/>
        </w:rPr>
      </w:pPr>
      <w:r>
        <w:rPr>
          <w:szCs w:val="24"/>
        </w:rPr>
        <w:t>Первый вариант:</w:t>
      </w:r>
    </w:p>
    <w:p w:rsidR="00B060DB" w:rsidRDefault="00B060DB" w:rsidP="00401A20">
      <w:pPr>
        <w:keepNext/>
        <w:keepLines/>
        <w:spacing w:after="0" w:line="360" w:lineRule="auto"/>
        <w:ind w:firstLine="709"/>
        <w:contextualSpacing/>
        <w:rPr>
          <w:szCs w:val="24"/>
        </w:rPr>
      </w:pPr>
      <w:r>
        <w:rPr>
          <w:szCs w:val="24"/>
        </w:rPr>
        <w:t xml:space="preserve">- </w:t>
      </w:r>
      <w:r w:rsidR="00A57CB0" w:rsidRPr="004865CE">
        <w:rPr>
          <w:szCs w:val="24"/>
        </w:rPr>
        <w:t xml:space="preserve">РЦОИ </w:t>
      </w:r>
      <w:r>
        <w:rPr>
          <w:szCs w:val="24"/>
        </w:rPr>
        <w:t xml:space="preserve"> </w:t>
      </w:r>
      <w:r w:rsidR="004865CE">
        <w:rPr>
          <w:szCs w:val="24"/>
        </w:rPr>
        <w:t>формирует</w:t>
      </w:r>
      <w:r w:rsidRPr="00B060DB">
        <w:rPr>
          <w:szCs w:val="24"/>
        </w:rPr>
        <w:t xml:space="preserve"> </w:t>
      </w:r>
      <w:r>
        <w:rPr>
          <w:szCs w:val="24"/>
        </w:rPr>
        <w:t>с помощью</w:t>
      </w:r>
      <w:r w:rsidRPr="004865CE">
        <w:rPr>
          <w:szCs w:val="24"/>
        </w:rPr>
        <w:t xml:space="preserve"> </w:t>
      </w:r>
      <w:proofErr w:type="spellStart"/>
      <w:r w:rsidRPr="004865CE">
        <w:rPr>
          <w:szCs w:val="24"/>
        </w:rPr>
        <w:t>апробационно</w:t>
      </w:r>
      <w:r>
        <w:rPr>
          <w:szCs w:val="24"/>
        </w:rPr>
        <w:t>го</w:t>
      </w:r>
      <w:proofErr w:type="spellEnd"/>
      <w:r w:rsidRPr="004865CE">
        <w:rPr>
          <w:szCs w:val="24"/>
        </w:rPr>
        <w:t xml:space="preserve"> ПО «Планирование ГИА-9»</w:t>
      </w:r>
      <w:r>
        <w:rPr>
          <w:szCs w:val="24"/>
        </w:rPr>
        <w:t xml:space="preserve">, тиражирует и передает </w:t>
      </w:r>
      <w:r w:rsidR="00D439D2">
        <w:rPr>
          <w:szCs w:val="24"/>
        </w:rPr>
        <w:t xml:space="preserve">ответственному организатору </w:t>
      </w:r>
      <w:r>
        <w:rPr>
          <w:szCs w:val="24"/>
        </w:rPr>
        <w:t xml:space="preserve">ОО </w:t>
      </w:r>
      <w:r w:rsidR="004865CE">
        <w:rPr>
          <w:szCs w:val="24"/>
        </w:rPr>
        <w:t xml:space="preserve">списки </w:t>
      </w:r>
      <w:r w:rsidR="002403A2" w:rsidRPr="004865CE">
        <w:rPr>
          <w:szCs w:val="24"/>
        </w:rPr>
        <w:t xml:space="preserve">участников </w:t>
      </w:r>
      <w:r w:rsidR="004865CE">
        <w:rPr>
          <w:szCs w:val="24"/>
        </w:rPr>
        <w:t>итогового собеседования</w:t>
      </w:r>
      <w:r w:rsidR="002403A2" w:rsidRPr="004865CE">
        <w:rPr>
          <w:szCs w:val="24"/>
        </w:rPr>
        <w:t xml:space="preserve"> (для регистрации участников, распределения их по аудиториям)</w:t>
      </w:r>
      <w:r>
        <w:rPr>
          <w:szCs w:val="24"/>
        </w:rPr>
        <w:t xml:space="preserve">, </w:t>
      </w:r>
      <w:r w:rsidR="004865CE">
        <w:rPr>
          <w:szCs w:val="24"/>
        </w:rPr>
        <w:t xml:space="preserve"> </w:t>
      </w:r>
      <w:r w:rsidR="00CF6AE3" w:rsidRPr="004865CE">
        <w:rPr>
          <w:szCs w:val="24"/>
        </w:rPr>
        <w:t xml:space="preserve">ведомости учета проведения </w:t>
      </w:r>
      <w:r w:rsidR="004865CE">
        <w:rPr>
          <w:szCs w:val="24"/>
        </w:rPr>
        <w:t>итогового собеседования</w:t>
      </w:r>
      <w:r w:rsidR="00CF6AE3" w:rsidRPr="004865CE">
        <w:rPr>
          <w:szCs w:val="24"/>
        </w:rPr>
        <w:t xml:space="preserve"> в аудитории (по количеству аудиторий)</w:t>
      </w:r>
      <w:r>
        <w:rPr>
          <w:szCs w:val="24"/>
        </w:rPr>
        <w:t xml:space="preserve">, </w:t>
      </w:r>
      <w:r w:rsidR="004865CE">
        <w:rPr>
          <w:szCs w:val="24"/>
        </w:rPr>
        <w:t>черновики для экспертов (для внесения баллов за ответы участников итогового собеседования</w:t>
      </w:r>
      <w:r>
        <w:rPr>
          <w:szCs w:val="24"/>
        </w:rPr>
        <w:t>);</w:t>
      </w:r>
    </w:p>
    <w:p w:rsidR="00B060DB" w:rsidRDefault="00B060DB" w:rsidP="00401A20">
      <w:pPr>
        <w:keepNext/>
        <w:keepLines/>
        <w:spacing w:after="0" w:line="360" w:lineRule="auto"/>
        <w:ind w:firstLine="709"/>
        <w:contextualSpacing/>
        <w:rPr>
          <w:szCs w:val="24"/>
        </w:rPr>
      </w:pPr>
      <w:r>
        <w:rPr>
          <w:szCs w:val="24"/>
        </w:rPr>
        <w:lastRenderedPageBreak/>
        <w:t xml:space="preserve">- РЦОИ формирует, печатает на станции печати </w:t>
      </w:r>
      <w:r w:rsidRPr="00516DB7">
        <w:rPr>
          <w:szCs w:val="24"/>
        </w:rPr>
        <w:t xml:space="preserve">«ABBYY </w:t>
      </w:r>
      <w:proofErr w:type="spellStart"/>
      <w:r w:rsidRPr="00516DB7">
        <w:rPr>
          <w:szCs w:val="24"/>
        </w:rPr>
        <w:t>TestReader</w:t>
      </w:r>
      <w:proofErr w:type="spellEnd"/>
      <w:r w:rsidRPr="00516DB7">
        <w:rPr>
          <w:szCs w:val="24"/>
        </w:rPr>
        <w:t>»</w:t>
      </w:r>
      <w:r>
        <w:rPr>
          <w:szCs w:val="24"/>
        </w:rPr>
        <w:t xml:space="preserve"> и передает </w:t>
      </w:r>
      <w:r w:rsidR="00D439D2">
        <w:rPr>
          <w:szCs w:val="24"/>
        </w:rPr>
        <w:t>ответственному организатору</w:t>
      </w:r>
      <w:r>
        <w:rPr>
          <w:szCs w:val="24"/>
        </w:rPr>
        <w:t xml:space="preserve"> ОО </w:t>
      </w:r>
      <w:r w:rsidR="00401A20">
        <w:rPr>
          <w:szCs w:val="24"/>
        </w:rPr>
        <w:t>бланки итогового собеседования (по количеству участников итогового собеседования)</w:t>
      </w:r>
      <w:r>
        <w:rPr>
          <w:szCs w:val="24"/>
        </w:rPr>
        <w:t>.</w:t>
      </w:r>
    </w:p>
    <w:p w:rsidR="00B060DB" w:rsidRDefault="00B060DB" w:rsidP="00401A20">
      <w:pPr>
        <w:keepNext/>
        <w:keepLines/>
        <w:spacing w:after="0" w:line="360" w:lineRule="auto"/>
        <w:ind w:firstLine="709"/>
        <w:contextualSpacing/>
        <w:rPr>
          <w:szCs w:val="24"/>
        </w:rPr>
      </w:pPr>
      <w:r>
        <w:rPr>
          <w:szCs w:val="24"/>
        </w:rPr>
        <w:t>Второй вариант:</w:t>
      </w:r>
    </w:p>
    <w:p w:rsidR="00663C30" w:rsidRDefault="00663C30" w:rsidP="00B060DB">
      <w:pPr>
        <w:keepNext/>
        <w:keepLines/>
        <w:spacing w:after="0" w:line="360" w:lineRule="auto"/>
        <w:ind w:firstLine="709"/>
        <w:contextualSpacing/>
        <w:rPr>
          <w:szCs w:val="24"/>
        </w:rPr>
      </w:pPr>
      <w:proofErr w:type="gramStart"/>
      <w:r>
        <w:rPr>
          <w:szCs w:val="24"/>
        </w:rPr>
        <w:t>-</w:t>
      </w:r>
      <w:r w:rsidR="00B060DB">
        <w:rPr>
          <w:szCs w:val="24"/>
        </w:rPr>
        <w:t xml:space="preserve"> </w:t>
      </w:r>
      <w:r w:rsidR="004865CE" w:rsidRPr="004865CE">
        <w:rPr>
          <w:szCs w:val="24"/>
        </w:rPr>
        <w:t xml:space="preserve">РЦОИ </w:t>
      </w:r>
      <w:r w:rsidR="004865CE">
        <w:rPr>
          <w:szCs w:val="24"/>
        </w:rPr>
        <w:t>с помощью</w:t>
      </w:r>
      <w:r w:rsidR="004865CE" w:rsidRPr="004865CE">
        <w:rPr>
          <w:szCs w:val="24"/>
        </w:rPr>
        <w:t xml:space="preserve"> </w:t>
      </w:r>
      <w:proofErr w:type="spellStart"/>
      <w:r w:rsidR="004865CE" w:rsidRPr="004865CE">
        <w:rPr>
          <w:szCs w:val="24"/>
        </w:rPr>
        <w:t>апробационно</w:t>
      </w:r>
      <w:r w:rsidR="004865CE">
        <w:rPr>
          <w:szCs w:val="24"/>
        </w:rPr>
        <w:t>го</w:t>
      </w:r>
      <w:proofErr w:type="spellEnd"/>
      <w:r w:rsidR="004865CE" w:rsidRPr="004865CE">
        <w:rPr>
          <w:szCs w:val="24"/>
        </w:rPr>
        <w:t xml:space="preserve"> ПО «Планирование ГИА-9» </w:t>
      </w:r>
      <w:r w:rsidR="004865CE">
        <w:rPr>
          <w:szCs w:val="24"/>
        </w:rPr>
        <w:t>формирует и передает в ОО для тиражирования</w:t>
      </w:r>
      <w:r>
        <w:rPr>
          <w:szCs w:val="24"/>
        </w:rPr>
        <w:t xml:space="preserve"> </w:t>
      </w:r>
      <w:r w:rsidR="004865CE">
        <w:rPr>
          <w:szCs w:val="24"/>
        </w:rPr>
        <w:t xml:space="preserve">списки </w:t>
      </w:r>
      <w:r w:rsidR="004865CE" w:rsidRPr="004865CE">
        <w:rPr>
          <w:szCs w:val="24"/>
        </w:rPr>
        <w:t xml:space="preserve">участников </w:t>
      </w:r>
      <w:r w:rsidR="004865CE">
        <w:rPr>
          <w:szCs w:val="24"/>
        </w:rPr>
        <w:t>итогового собеседования</w:t>
      </w:r>
      <w:r w:rsidR="004865CE" w:rsidRPr="004865CE">
        <w:rPr>
          <w:szCs w:val="24"/>
        </w:rPr>
        <w:t xml:space="preserve"> (для регистрации участников, распределения их по аудиториям)</w:t>
      </w:r>
      <w:r w:rsidR="00680A92">
        <w:rPr>
          <w:szCs w:val="24"/>
        </w:rPr>
        <w:t xml:space="preserve"> – по защищенной сети передачи данных</w:t>
      </w:r>
      <w:r w:rsidR="004865CE">
        <w:rPr>
          <w:szCs w:val="24"/>
        </w:rPr>
        <w:t>;</w:t>
      </w:r>
      <w:r>
        <w:rPr>
          <w:szCs w:val="24"/>
        </w:rPr>
        <w:t xml:space="preserve"> </w:t>
      </w:r>
      <w:r w:rsidR="004865CE" w:rsidRPr="004865CE">
        <w:rPr>
          <w:szCs w:val="24"/>
        </w:rPr>
        <w:t xml:space="preserve">ведомости учета проведения </w:t>
      </w:r>
      <w:r w:rsidR="004865CE">
        <w:rPr>
          <w:szCs w:val="24"/>
        </w:rPr>
        <w:t>итогового собеседования</w:t>
      </w:r>
      <w:r w:rsidR="004865CE" w:rsidRPr="004865CE">
        <w:rPr>
          <w:szCs w:val="24"/>
        </w:rPr>
        <w:t xml:space="preserve"> в аудитории (по количеству аудиторий)</w:t>
      </w:r>
      <w:r w:rsidR="004865CE">
        <w:rPr>
          <w:szCs w:val="24"/>
        </w:rPr>
        <w:t>;</w:t>
      </w:r>
      <w:r>
        <w:rPr>
          <w:szCs w:val="24"/>
        </w:rPr>
        <w:t xml:space="preserve"> </w:t>
      </w:r>
      <w:r w:rsidR="004865CE">
        <w:rPr>
          <w:szCs w:val="24"/>
        </w:rPr>
        <w:t>черновики для экспертов (для внесения баллов за ответы учас</w:t>
      </w:r>
      <w:r w:rsidR="007830CC">
        <w:rPr>
          <w:szCs w:val="24"/>
        </w:rPr>
        <w:t>тников итогового собеседования).</w:t>
      </w:r>
      <w:r w:rsidR="00B060DB" w:rsidRPr="00B060DB">
        <w:rPr>
          <w:szCs w:val="24"/>
        </w:rPr>
        <w:t xml:space="preserve"> </w:t>
      </w:r>
      <w:proofErr w:type="gramEnd"/>
    </w:p>
    <w:p w:rsidR="00B060DB" w:rsidRDefault="00B060DB" w:rsidP="00B060DB">
      <w:pPr>
        <w:keepNext/>
        <w:keepLines/>
        <w:spacing w:after="0" w:line="360" w:lineRule="auto"/>
        <w:ind w:firstLine="709"/>
        <w:contextualSpacing/>
        <w:rPr>
          <w:szCs w:val="24"/>
        </w:rPr>
      </w:pPr>
      <w:r>
        <w:rPr>
          <w:szCs w:val="24"/>
        </w:rPr>
        <w:t>-</w:t>
      </w:r>
      <w:r w:rsidR="00663C30">
        <w:rPr>
          <w:szCs w:val="24"/>
        </w:rPr>
        <w:t xml:space="preserve"> РЦОИ формирует файлы </w:t>
      </w:r>
      <w:r w:rsidR="007F05A9" w:rsidRPr="007F05A9">
        <w:rPr>
          <w:szCs w:val="24"/>
        </w:rPr>
        <w:t xml:space="preserve">на станции печати «ABBYY </w:t>
      </w:r>
      <w:proofErr w:type="spellStart"/>
      <w:r w:rsidR="007F05A9" w:rsidRPr="007F05A9">
        <w:rPr>
          <w:szCs w:val="24"/>
        </w:rPr>
        <w:t>TestReader</w:t>
      </w:r>
      <w:proofErr w:type="spellEnd"/>
      <w:r w:rsidR="007F05A9" w:rsidRPr="007F05A9">
        <w:rPr>
          <w:szCs w:val="24"/>
        </w:rPr>
        <w:t>»</w:t>
      </w:r>
      <w:r w:rsidR="007F05A9">
        <w:rPr>
          <w:szCs w:val="24"/>
        </w:rPr>
        <w:t xml:space="preserve"> </w:t>
      </w:r>
      <w:r w:rsidR="00663C30">
        <w:rPr>
          <w:szCs w:val="24"/>
        </w:rPr>
        <w:t>для утилиты печати</w:t>
      </w:r>
      <w:r>
        <w:rPr>
          <w:szCs w:val="24"/>
        </w:rPr>
        <w:t xml:space="preserve"> бланк</w:t>
      </w:r>
      <w:r w:rsidR="00663C30">
        <w:rPr>
          <w:szCs w:val="24"/>
        </w:rPr>
        <w:t>ов</w:t>
      </w:r>
      <w:r>
        <w:rPr>
          <w:szCs w:val="24"/>
        </w:rPr>
        <w:t xml:space="preserve"> итогового собеседования (по количеству участников итогового собеседования)</w:t>
      </w:r>
      <w:r w:rsidR="00663C30">
        <w:rPr>
          <w:szCs w:val="24"/>
        </w:rPr>
        <w:t xml:space="preserve"> и передает их в ОО</w:t>
      </w:r>
      <w:r w:rsidR="00D439D2">
        <w:rPr>
          <w:szCs w:val="24"/>
        </w:rPr>
        <w:t>;</w:t>
      </w:r>
    </w:p>
    <w:p w:rsidR="00D439D2" w:rsidRDefault="00D439D2" w:rsidP="00B060DB">
      <w:pPr>
        <w:keepNext/>
        <w:keepLines/>
        <w:spacing w:after="0" w:line="360" w:lineRule="auto"/>
        <w:ind w:firstLine="709"/>
        <w:contextualSpacing/>
        <w:rPr>
          <w:szCs w:val="24"/>
        </w:rPr>
      </w:pPr>
      <w:r>
        <w:rPr>
          <w:szCs w:val="24"/>
        </w:rPr>
        <w:t>- ответственный организатор ОО с помощью технического специалиста обеспечивает тиражирование материалов для проведения итогового собеседования</w:t>
      </w:r>
      <w:r w:rsidR="007F05A9" w:rsidRPr="007F05A9">
        <w:rPr>
          <w:szCs w:val="24"/>
        </w:rPr>
        <w:t xml:space="preserve"> </w:t>
      </w:r>
      <w:r w:rsidR="007F05A9">
        <w:rPr>
          <w:szCs w:val="24"/>
        </w:rPr>
        <w:t>на утилите печати комплектов</w:t>
      </w:r>
      <w:r>
        <w:rPr>
          <w:szCs w:val="24"/>
        </w:rPr>
        <w:t>.</w:t>
      </w:r>
    </w:p>
    <w:p w:rsidR="00A57CB0" w:rsidRPr="009246EE" w:rsidRDefault="00A57CB0" w:rsidP="00AD6E18">
      <w:pPr>
        <w:pStyle w:val="a"/>
        <w:keepNext/>
        <w:keepLines/>
        <w:numPr>
          <w:ilvl w:val="0"/>
          <w:numId w:val="7"/>
        </w:numPr>
        <w:spacing w:after="0" w:line="360" w:lineRule="auto"/>
        <w:ind w:left="0" w:firstLine="709"/>
        <w:contextualSpacing/>
        <w:rPr>
          <w:szCs w:val="24"/>
        </w:rPr>
      </w:pPr>
      <w:r w:rsidRPr="009246EE">
        <w:rPr>
          <w:szCs w:val="24"/>
        </w:rPr>
        <w:t xml:space="preserve">В каждой ОО, участвующей в </w:t>
      </w:r>
      <w:r w:rsidR="006570C3">
        <w:rPr>
          <w:szCs w:val="24"/>
        </w:rPr>
        <w:t>апробации</w:t>
      </w:r>
      <w:r w:rsidRPr="009246EE">
        <w:rPr>
          <w:szCs w:val="24"/>
        </w:rPr>
        <w:t>, назначаются следующие специалисты:</w:t>
      </w:r>
    </w:p>
    <w:p w:rsidR="00A57CB0" w:rsidRDefault="00A57CB0" w:rsidP="00AD6E18">
      <w:pPr>
        <w:pStyle w:val="a"/>
        <w:keepNext/>
        <w:keepLines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 xml:space="preserve">ответственный организатор ОО, </w:t>
      </w:r>
      <w:r w:rsidR="00B658BD">
        <w:rPr>
          <w:szCs w:val="24"/>
        </w:rPr>
        <w:t xml:space="preserve">который </w:t>
      </w:r>
      <w:r>
        <w:rPr>
          <w:szCs w:val="24"/>
        </w:rPr>
        <w:t>обеспечива</w:t>
      </w:r>
      <w:r w:rsidR="00B658BD">
        <w:rPr>
          <w:szCs w:val="24"/>
        </w:rPr>
        <w:t>ет</w:t>
      </w:r>
      <w:r>
        <w:rPr>
          <w:szCs w:val="24"/>
        </w:rPr>
        <w:t xml:space="preserve"> подготовку и про</w:t>
      </w:r>
      <w:r w:rsidR="009246EE">
        <w:rPr>
          <w:szCs w:val="24"/>
        </w:rPr>
        <w:t>ведение итогового собеседования</w:t>
      </w:r>
      <w:r w:rsidR="00A228B2">
        <w:rPr>
          <w:szCs w:val="24"/>
        </w:rPr>
        <w:t xml:space="preserve"> в ОО</w:t>
      </w:r>
      <w:r w:rsidR="009246EE">
        <w:rPr>
          <w:szCs w:val="24"/>
        </w:rPr>
        <w:t>. Назначается</w:t>
      </w:r>
      <w:r w:rsidR="003E59CF">
        <w:rPr>
          <w:szCs w:val="24"/>
        </w:rPr>
        <w:t>,</w:t>
      </w:r>
      <w:r w:rsidR="009246EE">
        <w:rPr>
          <w:szCs w:val="24"/>
        </w:rPr>
        <w:t xml:space="preserve"> как правило</w:t>
      </w:r>
      <w:r w:rsidR="003E59CF">
        <w:rPr>
          <w:szCs w:val="24"/>
        </w:rPr>
        <w:t>,</w:t>
      </w:r>
      <w:r w:rsidR="009246EE">
        <w:rPr>
          <w:szCs w:val="24"/>
        </w:rPr>
        <w:t xml:space="preserve"> руководитель ОО, либо заместитель руководителя ОО</w:t>
      </w:r>
      <w:r w:rsidR="002D4B1C">
        <w:rPr>
          <w:szCs w:val="24"/>
        </w:rPr>
        <w:t xml:space="preserve">, на базе которой проводится </w:t>
      </w:r>
      <w:r w:rsidR="00566701">
        <w:rPr>
          <w:szCs w:val="24"/>
        </w:rPr>
        <w:t>апробация</w:t>
      </w:r>
      <w:r w:rsidR="009246EE">
        <w:rPr>
          <w:szCs w:val="24"/>
        </w:rPr>
        <w:t>;</w:t>
      </w:r>
    </w:p>
    <w:p w:rsidR="00A57CB0" w:rsidRPr="00F56DDD" w:rsidRDefault="00A57CB0" w:rsidP="00AD6E18">
      <w:pPr>
        <w:pStyle w:val="a"/>
        <w:keepNext/>
        <w:keepLines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rPr>
          <w:szCs w:val="24"/>
        </w:rPr>
      </w:pPr>
      <w:r w:rsidRPr="00F56DDD">
        <w:rPr>
          <w:szCs w:val="24"/>
        </w:rPr>
        <w:t xml:space="preserve">организаторы вне аудитории, </w:t>
      </w:r>
      <w:r w:rsidR="00B658BD">
        <w:rPr>
          <w:szCs w:val="24"/>
        </w:rPr>
        <w:t xml:space="preserve">которые </w:t>
      </w:r>
      <w:r w:rsidRPr="00F56DDD">
        <w:rPr>
          <w:szCs w:val="24"/>
        </w:rPr>
        <w:t>обеспечиваю</w:t>
      </w:r>
      <w:r w:rsidR="00B658BD">
        <w:rPr>
          <w:szCs w:val="24"/>
        </w:rPr>
        <w:t>т</w:t>
      </w:r>
      <w:r w:rsidRPr="00F56DDD">
        <w:rPr>
          <w:szCs w:val="24"/>
        </w:rPr>
        <w:t xml:space="preserve"> передвижение </w:t>
      </w:r>
      <w:proofErr w:type="gramStart"/>
      <w:r w:rsidRPr="00F56DDD">
        <w:rPr>
          <w:szCs w:val="24"/>
        </w:rPr>
        <w:t>обучающихся</w:t>
      </w:r>
      <w:proofErr w:type="gramEnd"/>
      <w:r w:rsidRPr="00F56DDD">
        <w:rPr>
          <w:szCs w:val="24"/>
        </w:rPr>
        <w:t xml:space="preserve"> и соблюдение порядка и тишины в коридоре</w:t>
      </w:r>
      <w:r w:rsidR="009246EE">
        <w:rPr>
          <w:szCs w:val="24"/>
        </w:rPr>
        <w:t xml:space="preserve"> (требования </w:t>
      </w:r>
      <w:r w:rsidR="003E59CF">
        <w:rPr>
          <w:szCs w:val="24"/>
        </w:rPr>
        <w:t xml:space="preserve">к кандидатуре </w:t>
      </w:r>
      <w:r w:rsidR="009246EE">
        <w:rPr>
          <w:szCs w:val="24"/>
        </w:rPr>
        <w:t>не предъявляются)</w:t>
      </w:r>
      <w:r w:rsidRPr="00F56DDD">
        <w:rPr>
          <w:szCs w:val="24"/>
        </w:rPr>
        <w:t>;</w:t>
      </w:r>
    </w:p>
    <w:p w:rsidR="00A57CB0" w:rsidRPr="00F56DDD" w:rsidRDefault="00A57CB0" w:rsidP="00AD6E18">
      <w:pPr>
        <w:pStyle w:val="a"/>
        <w:keepNext/>
        <w:keepLines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rPr>
          <w:szCs w:val="24"/>
        </w:rPr>
      </w:pPr>
      <w:proofErr w:type="gramStart"/>
      <w:r w:rsidRPr="00F56DDD">
        <w:rPr>
          <w:szCs w:val="24"/>
        </w:rPr>
        <w:t>экзаменатор-собеседник, который проводит собеседование с обучающимся по выбранной теме, а также обеспечива</w:t>
      </w:r>
      <w:r w:rsidR="00B658BD">
        <w:rPr>
          <w:szCs w:val="24"/>
        </w:rPr>
        <w:t>ет</w:t>
      </w:r>
      <w:r w:rsidRPr="00F56DDD">
        <w:rPr>
          <w:szCs w:val="24"/>
        </w:rPr>
        <w:t xml:space="preserve"> проверку паспортных данных </w:t>
      </w:r>
      <w:r w:rsidR="00A228B2">
        <w:rPr>
          <w:szCs w:val="24"/>
        </w:rPr>
        <w:t xml:space="preserve">каждого </w:t>
      </w:r>
      <w:r w:rsidRPr="00F56DDD">
        <w:rPr>
          <w:szCs w:val="24"/>
        </w:rPr>
        <w:t>участника итогового собеседования</w:t>
      </w:r>
      <w:r>
        <w:rPr>
          <w:szCs w:val="24"/>
        </w:rPr>
        <w:t>, и фиксиру</w:t>
      </w:r>
      <w:r w:rsidR="00B658BD">
        <w:rPr>
          <w:szCs w:val="24"/>
        </w:rPr>
        <w:t xml:space="preserve">ет </w:t>
      </w:r>
      <w:r>
        <w:rPr>
          <w:szCs w:val="24"/>
        </w:rPr>
        <w:t>время начала и время окончания итогового собеседования каждого участника</w:t>
      </w:r>
      <w:r w:rsidR="009246EE">
        <w:rPr>
          <w:szCs w:val="24"/>
        </w:rPr>
        <w:t xml:space="preserve"> (может быть </w:t>
      </w:r>
      <w:r w:rsidR="00B658BD">
        <w:rPr>
          <w:szCs w:val="24"/>
        </w:rPr>
        <w:t>педагогический работник, обладающий</w:t>
      </w:r>
      <w:r w:rsidR="00F6676F">
        <w:rPr>
          <w:szCs w:val="24"/>
        </w:rPr>
        <w:t xml:space="preserve"> коммуника</w:t>
      </w:r>
      <w:r w:rsidR="00B658BD">
        <w:rPr>
          <w:szCs w:val="24"/>
        </w:rPr>
        <w:t>тивными</w:t>
      </w:r>
      <w:r w:rsidR="00F6676F">
        <w:rPr>
          <w:szCs w:val="24"/>
        </w:rPr>
        <w:t xml:space="preserve"> навык</w:t>
      </w:r>
      <w:r w:rsidR="00B658BD">
        <w:rPr>
          <w:szCs w:val="24"/>
        </w:rPr>
        <w:t>ами</w:t>
      </w:r>
      <w:r w:rsidR="009246EE">
        <w:rPr>
          <w:szCs w:val="24"/>
        </w:rPr>
        <w:t>, независимо от предметной специализации)</w:t>
      </w:r>
      <w:r w:rsidRPr="00F56DDD">
        <w:rPr>
          <w:szCs w:val="24"/>
        </w:rPr>
        <w:t>;</w:t>
      </w:r>
      <w:proofErr w:type="gramEnd"/>
    </w:p>
    <w:p w:rsidR="00A57CB0" w:rsidRPr="00F56DDD" w:rsidRDefault="00A57CB0" w:rsidP="00AD6E18">
      <w:pPr>
        <w:pStyle w:val="a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eastAsia="Times New Roman"/>
          <w:color w:val="000000"/>
          <w:szCs w:val="24"/>
          <w:lang w:eastAsia="ru-RU"/>
        </w:rPr>
      </w:pPr>
      <w:r w:rsidRPr="00F56DDD">
        <w:rPr>
          <w:rFonts w:eastAsia="Times New Roman"/>
          <w:color w:val="000000"/>
          <w:szCs w:val="24"/>
          <w:lang w:eastAsia="ru-RU"/>
        </w:rPr>
        <w:t>эксперт, к</w:t>
      </w:r>
      <w:r>
        <w:rPr>
          <w:rFonts w:eastAsia="Times New Roman"/>
          <w:color w:val="000000"/>
          <w:szCs w:val="24"/>
          <w:lang w:eastAsia="ru-RU"/>
        </w:rPr>
        <w:t xml:space="preserve">оторый оценивает </w:t>
      </w:r>
      <w:r w:rsidR="00B658BD">
        <w:rPr>
          <w:rFonts w:eastAsia="Times New Roman"/>
          <w:color w:val="000000"/>
          <w:szCs w:val="24"/>
          <w:lang w:eastAsia="ru-RU"/>
        </w:rPr>
        <w:t>ответ</w:t>
      </w:r>
      <w:r>
        <w:rPr>
          <w:rFonts w:eastAsia="Times New Roman"/>
          <w:color w:val="000000"/>
          <w:szCs w:val="24"/>
          <w:lang w:eastAsia="ru-RU"/>
        </w:rPr>
        <w:t xml:space="preserve"> участника</w:t>
      </w:r>
      <w:r w:rsidR="009246EE">
        <w:rPr>
          <w:rFonts w:eastAsia="Times New Roman"/>
          <w:color w:val="000000"/>
          <w:szCs w:val="24"/>
          <w:lang w:eastAsia="ru-RU"/>
        </w:rPr>
        <w:t xml:space="preserve"> (только учитель русского языка и литературы)</w:t>
      </w:r>
      <w:r w:rsidRPr="00F56DDD">
        <w:rPr>
          <w:rFonts w:eastAsia="Times New Roman"/>
          <w:color w:val="000000"/>
          <w:szCs w:val="24"/>
          <w:lang w:eastAsia="ru-RU"/>
        </w:rPr>
        <w:t>;</w:t>
      </w:r>
    </w:p>
    <w:p w:rsidR="00A57CB0" w:rsidRPr="00F56DDD" w:rsidRDefault="00A57CB0" w:rsidP="00AD6E18">
      <w:pPr>
        <w:pStyle w:val="a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eastAsia="Times New Roman"/>
          <w:szCs w:val="24"/>
          <w:lang w:eastAsia="ru-RU"/>
        </w:rPr>
      </w:pPr>
      <w:r w:rsidRPr="00F56DDD">
        <w:rPr>
          <w:rFonts w:eastAsia="Times New Roman"/>
          <w:szCs w:val="24"/>
          <w:lang w:eastAsia="ru-RU"/>
        </w:rPr>
        <w:t>технический специалист, обеспечивающий получение материалов для проведения итогового собеседования с федерального Интернет-</w:t>
      </w:r>
      <w:r>
        <w:rPr>
          <w:rFonts w:eastAsia="Times New Roman"/>
          <w:szCs w:val="24"/>
          <w:lang w:eastAsia="ru-RU"/>
        </w:rPr>
        <w:t>ресурса</w:t>
      </w:r>
      <w:r w:rsidRPr="00F56DDD">
        <w:rPr>
          <w:rFonts w:eastAsia="Times New Roman"/>
          <w:szCs w:val="24"/>
          <w:lang w:eastAsia="ru-RU"/>
        </w:rPr>
        <w:t xml:space="preserve">, а также </w:t>
      </w:r>
      <w:r w:rsidR="002D4B1C">
        <w:rPr>
          <w:rFonts w:eastAsia="Times New Roman"/>
          <w:szCs w:val="24"/>
          <w:lang w:eastAsia="ru-RU"/>
        </w:rPr>
        <w:t xml:space="preserve">осуществляющий </w:t>
      </w:r>
      <w:r w:rsidRPr="00F56DDD">
        <w:rPr>
          <w:rFonts w:eastAsia="Times New Roman"/>
          <w:szCs w:val="24"/>
          <w:lang w:eastAsia="ru-RU"/>
        </w:rPr>
        <w:t>аудиозапись бесед участников с экзаменатором-собеседником.</w:t>
      </w:r>
    </w:p>
    <w:p w:rsidR="00A57CB0" w:rsidRDefault="00A57CB0" w:rsidP="00AD6E18">
      <w:pPr>
        <w:pStyle w:val="a"/>
        <w:widowControl w:val="0"/>
        <w:numPr>
          <w:ilvl w:val="0"/>
          <w:numId w:val="7"/>
        </w:numPr>
        <w:spacing w:after="0" w:line="360" w:lineRule="auto"/>
        <w:ind w:left="0" w:firstLine="709"/>
        <w:contextualSpacing/>
        <w:rPr>
          <w:szCs w:val="24"/>
        </w:rPr>
      </w:pPr>
      <w:proofErr w:type="gramStart"/>
      <w:r w:rsidRPr="00125257">
        <w:rPr>
          <w:szCs w:val="24"/>
        </w:rPr>
        <w:t xml:space="preserve">При проведении итогового собеседования в ОО планируется задействовать </w:t>
      </w:r>
      <w:r>
        <w:rPr>
          <w:szCs w:val="24"/>
        </w:rPr>
        <w:lastRenderedPageBreak/>
        <w:t>необходимое количество аудиторий проведения, исходя из расчета количества участников итогового собеседования</w:t>
      </w:r>
      <w:r w:rsidR="00F75282">
        <w:rPr>
          <w:szCs w:val="24"/>
        </w:rPr>
        <w:t xml:space="preserve"> (в среднем в час в одной аудитории проведения проходит итоговое собеседование 3-4 человека (приблизительно 15 минут на одного участника))</w:t>
      </w:r>
      <w:r>
        <w:rPr>
          <w:szCs w:val="24"/>
        </w:rPr>
        <w:t>, количества привлекаемых экзаменаторов-собеседников</w:t>
      </w:r>
      <w:r w:rsidR="009246EE">
        <w:rPr>
          <w:szCs w:val="24"/>
        </w:rPr>
        <w:t xml:space="preserve"> (</w:t>
      </w:r>
      <w:r w:rsidR="00F75282">
        <w:rPr>
          <w:szCs w:val="24"/>
        </w:rPr>
        <w:t xml:space="preserve">не менее </w:t>
      </w:r>
      <w:r w:rsidR="009246EE">
        <w:rPr>
          <w:szCs w:val="24"/>
        </w:rPr>
        <w:t>одно</w:t>
      </w:r>
      <w:r w:rsidR="00F75282">
        <w:rPr>
          <w:szCs w:val="24"/>
        </w:rPr>
        <w:t>го</w:t>
      </w:r>
      <w:r w:rsidR="009246EE">
        <w:rPr>
          <w:szCs w:val="24"/>
        </w:rPr>
        <w:t xml:space="preserve"> на аудиторию)</w:t>
      </w:r>
      <w:r>
        <w:rPr>
          <w:szCs w:val="24"/>
        </w:rPr>
        <w:t xml:space="preserve"> и экспертов</w:t>
      </w:r>
      <w:r w:rsidR="009246EE">
        <w:rPr>
          <w:szCs w:val="24"/>
        </w:rPr>
        <w:t xml:space="preserve"> (не менее одного на аудиторию)</w:t>
      </w:r>
      <w:r>
        <w:rPr>
          <w:szCs w:val="24"/>
        </w:rPr>
        <w:t>.</w:t>
      </w:r>
      <w:proofErr w:type="gramEnd"/>
    </w:p>
    <w:p w:rsidR="00A57CB0" w:rsidRDefault="00A57CB0" w:rsidP="00AD6E18">
      <w:pPr>
        <w:pStyle w:val="a"/>
        <w:widowControl w:val="0"/>
        <w:numPr>
          <w:ilvl w:val="0"/>
          <w:numId w:val="7"/>
        </w:numPr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 xml:space="preserve">В </w:t>
      </w:r>
      <w:r w:rsidR="00F75282">
        <w:rPr>
          <w:szCs w:val="24"/>
        </w:rPr>
        <w:t xml:space="preserve">штабе </w:t>
      </w:r>
      <w:r>
        <w:rPr>
          <w:szCs w:val="24"/>
        </w:rPr>
        <w:t>организуется рабочее место для ответственного организатора ОО, оборудованное компьютером с доступом в сеть Интернет для получения материалов для проведения итогового собеседования</w:t>
      </w:r>
      <w:r w:rsidR="00F75282">
        <w:rPr>
          <w:szCs w:val="24"/>
        </w:rPr>
        <w:t xml:space="preserve">, </w:t>
      </w:r>
      <w:r w:rsidR="00B658BD">
        <w:rPr>
          <w:szCs w:val="24"/>
        </w:rPr>
        <w:t>и принтером</w:t>
      </w:r>
      <w:r w:rsidR="00F6676F">
        <w:rPr>
          <w:szCs w:val="24"/>
        </w:rPr>
        <w:t xml:space="preserve"> </w:t>
      </w:r>
      <w:r w:rsidR="00402B0D">
        <w:rPr>
          <w:szCs w:val="24"/>
        </w:rPr>
        <w:t>для их тиражирования.</w:t>
      </w:r>
      <w:r w:rsidR="00261A9A">
        <w:rPr>
          <w:szCs w:val="24"/>
        </w:rPr>
        <w:t xml:space="preserve"> В случае сканирования материалов ИС в ОО штаб оборудуется сканером.</w:t>
      </w:r>
    </w:p>
    <w:p w:rsidR="00A57CB0" w:rsidRDefault="00A57CB0" w:rsidP="00AD6E18">
      <w:pPr>
        <w:pStyle w:val="a"/>
        <w:widowControl w:val="0"/>
        <w:numPr>
          <w:ilvl w:val="0"/>
          <w:numId w:val="7"/>
        </w:numPr>
        <w:spacing w:after="0" w:line="360" w:lineRule="auto"/>
        <w:ind w:left="0" w:firstLine="709"/>
        <w:contextualSpacing/>
        <w:rPr>
          <w:szCs w:val="24"/>
        </w:rPr>
      </w:pPr>
      <w:r w:rsidRPr="006A5A53">
        <w:rPr>
          <w:szCs w:val="24"/>
        </w:rPr>
        <w:t xml:space="preserve">Не </w:t>
      </w:r>
      <w:proofErr w:type="gramStart"/>
      <w:r w:rsidRPr="006A5A53">
        <w:rPr>
          <w:szCs w:val="24"/>
        </w:rPr>
        <w:t>позднее</w:t>
      </w:r>
      <w:proofErr w:type="gramEnd"/>
      <w:r w:rsidRPr="006A5A53">
        <w:rPr>
          <w:szCs w:val="24"/>
        </w:rPr>
        <w:t xml:space="preserve"> чем за сутки до проведения </w:t>
      </w:r>
      <w:r w:rsidR="006570C3">
        <w:rPr>
          <w:szCs w:val="24"/>
        </w:rPr>
        <w:t>апробации</w:t>
      </w:r>
      <w:r>
        <w:rPr>
          <w:szCs w:val="24"/>
        </w:rPr>
        <w:t xml:space="preserve"> ответственный организатор в ОО определяет необходимое количество аудиторий проведения итогового собеседования.</w:t>
      </w:r>
    </w:p>
    <w:p w:rsidR="00A57CB0" w:rsidRDefault="00A57CB0" w:rsidP="00AD6E18">
      <w:pPr>
        <w:pStyle w:val="a"/>
        <w:widowControl w:val="0"/>
        <w:numPr>
          <w:ilvl w:val="0"/>
          <w:numId w:val="7"/>
        </w:numPr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 xml:space="preserve">Не </w:t>
      </w:r>
      <w:proofErr w:type="gramStart"/>
      <w:r>
        <w:rPr>
          <w:szCs w:val="24"/>
        </w:rPr>
        <w:t>позднее</w:t>
      </w:r>
      <w:proofErr w:type="gramEnd"/>
      <w:r>
        <w:rPr>
          <w:szCs w:val="24"/>
        </w:rPr>
        <w:t xml:space="preserve"> чем за сутки до проведения </w:t>
      </w:r>
      <w:r w:rsidR="006570C3">
        <w:rPr>
          <w:szCs w:val="24"/>
        </w:rPr>
        <w:t>апробации</w:t>
      </w:r>
      <w:r>
        <w:rPr>
          <w:szCs w:val="24"/>
        </w:rPr>
        <w:t xml:space="preserve"> </w:t>
      </w:r>
      <w:r w:rsidRPr="006A5A53">
        <w:rPr>
          <w:szCs w:val="24"/>
        </w:rPr>
        <w:t>технический специалист готовит необходимое количество автоматизированных рабочих мест, оборудованных средствами для записи ответов участников итогового собеседования</w:t>
      </w:r>
      <w:r w:rsidR="00F6676F">
        <w:rPr>
          <w:szCs w:val="24"/>
        </w:rPr>
        <w:t>, либо необходимое количество диктофонов</w:t>
      </w:r>
      <w:r w:rsidRPr="006A5A53">
        <w:rPr>
          <w:szCs w:val="24"/>
        </w:rPr>
        <w:t xml:space="preserve">. </w:t>
      </w:r>
    </w:p>
    <w:p w:rsidR="00A57CB0" w:rsidRDefault="00A57CB0" w:rsidP="00AD6E18">
      <w:pPr>
        <w:pStyle w:val="a"/>
        <w:widowControl w:val="0"/>
        <w:numPr>
          <w:ilvl w:val="0"/>
          <w:numId w:val="7"/>
        </w:numPr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 xml:space="preserve">Не </w:t>
      </w:r>
      <w:proofErr w:type="gramStart"/>
      <w:r>
        <w:rPr>
          <w:szCs w:val="24"/>
        </w:rPr>
        <w:t>позднее</w:t>
      </w:r>
      <w:proofErr w:type="gramEnd"/>
      <w:r>
        <w:rPr>
          <w:szCs w:val="24"/>
        </w:rPr>
        <w:t xml:space="preserve"> чем за сутки до проведения </w:t>
      </w:r>
      <w:r w:rsidR="006570C3">
        <w:rPr>
          <w:szCs w:val="24"/>
        </w:rPr>
        <w:t>апробации</w:t>
      </w:r>
      <w:r w:rsidR="00F6676F">
        <w:rPr>
          <w:szCs w:val="24"/>
        </w:rPr>
        <w:t xml:space="preserve"> </w:t>
      </w:r>
      <w:r>
        <w:rPr>
          <w:szCs w:val="24"/>
        </w:rPr>
        <w:t>т</w:t>
      </w:r>
      <w:r w:rsidRPr="00763125">
        <w:rPr>
          <w:szCs w:val="24"/>
        </w:rPr>
        <w:t>ехнический специалист проверяет</w:t>
      </w:r>
      <w:r>
        <w:rPr>
          <w:szCs w:val="24"/>
        </w:rPr>
        <w:t xml:space="preserve">: </w:t>
      </w:r>
    </w:p>
    <w:p w:rsidR="00402B0D" w:rsidRDefault="00A57CB0" w:rsidP="00AD6E18">
      <w:pPr>
        <w:pStyle w:val="a"/>
        <w:widowControl w:val="0"/>
        <w:numPr>
          <w:ilvl w:val="1"/>
          <w:numId w:val="7"/>
        </w:numPr>
        <w:spacing w:after="0" w:line="360" w:lineRule="auto"/>
        <w:ind w:left="567" w:firstLine="709"/>
        <w:contextualSpacing/>
        <w:rPr>
          <w:szCs w:val="24"/>
        </w:rPr>
      </w:pPr>
      <w:r>
        <w:rPr>
          <w:szCs w:val="24"/>
        </w:rPr>
        <w:t>Готовность рабочего места для ответственного организатора ОО (наличие доступа в сеть Интернет, рабочее состояние принтера,</w:t>
      </w:r>
      <w:r w:rsidR="00261A9A">
        <w:rPr>
          <w:szCs w:val="24"/>
        </w:rPr>
        <w:t xml:space="preserve"> сканера</w:t>
      </w:r>
      <w:r w:rsidR="009F1686">
        <w:rPr>
          <w:szCs w:val="24"/>
        </w:rPr>
        <w:t xml:space="preserve"> (при сканировании материалов ИС в ОО)</w:t>
      </w:r>
      <w:r>
        <w:rPr>
          <w:szCs w:val="24"/>
        </w:rPr>
        <w:t xml:space="preserve"> наличие бумаги). </w:t>
      </w:r>
    </w:p>
    <w:p w:rsidR="00A57CB0" w:rsidRPr="00402B0D" w:rsidRDefault="00A57CB0" w:rsidP="00402B0D">
      <w:pPr>
        <w:widowControl w:val="0"/>
        <w:spacing w:after="0" w:line="360" w:lineRule="auto"/>
        <w:ind w:left="567" w:firstLine="709"/>
        <w:contextualSpacing/>
        <w:rPr>
          <w:szCs w:val="24"/>
        </w:rPr>
      </w:pPr>
      <w:r w:rsidRPr="00402B0D">
        <w:rPr>
          <w:szCs w:val="24"/>
        </w:rPr>
        <w:t xml:space="preserve">В случае отсутствия доступа у ОО и РЦОИ в день </w:t>
      </w:r>
      <w:r w:rsidR="003C5B0F" w:rsidRPr="00402B0D">
        <w:rPr>
          <w:szCs w:val="24"/>
        </w:rPr>
        <w:t xml:space="preserve">проведения </w:t>
      </w:r>
      <w:r w:rsidR="006570C3" w:rsidRPr="00402B0D">
        <w:rPr>
          <w:szCs w:val="24"/>
        </w:rPr>
        <w:t>апробации</w:t>
      </w:r>
      <w:r w:rsidRPr="00402B0D">
        <w:rPr>
          <w:szCs w:val="24"/>
        </w:rPr>
        <w:t xml:space="preserve"> к федеральному Интернет-ресурсу для передачи КИМ итогового собеседования, РЦОИ незамедлительно обращается в </w:t>
      </w:r>
      <w:r w:rsidR="00402B0D">
        <w:rPr>
          <w:szCs w:val="24"/>
        </w:rPr>
        <w:t>контактный центр</w:t>
      </w:r>
      <w:r w:rsidRPr="00402B0D">
        <w:rPr>
          <w:szCs w:val="24"/>
        </w:rPr>
        <w:t xml:space="preserve"> ФГБУ «ФЦТ» для получения материалов </w:t>
      </w:r>
      <w:r w:rsidR="002D4B1C" w:rsidRPr="00402B0D">
        <w:rPr>
          <w:szCs w:val="24"/>
        </w:rPr>
        <w:t xml:space="preserve">посредством </w:t>
      </w:r>
      <w:r w:rsidRPr="00402B0D">
        <w:rPr>
          <w:szCs w:val="24"/>
        </w:rPr>
        <w:t xml:space="preserve">электронной почты (далее – резервная схема). В случае применения механизма резервной схемы РЦОИ публикует полученные от ФГБУ «ФЦТ» КИМ на собственном Интернет-ресурсе (сайте) или направляет в ОО </w:t>
      </w:r>
      <w:r w:rsidR="002D4B1C" w:rsidRPr="00402B0D">
        <w:rPr>
          <w:szCs w:val="24"/>
        </w:rPr>
        <w:t xml:space="preserve">посредством </w:t>
      </w:r>
      <w:r w:rsidRPr="00402B0D">
        <w:rPr>
          <w:szCs w:val="24"/>
        </w:rPr>
        <w:t>электронной почты;</w:t>
      </w:r>
    </w:p>
    <w:p w:rsidR="00A57CB0" w:rsidRDefault="00A57CB0" w:rsidP="00AD6E18">
      <w:pPr>
        <w:pStyle w:val="a"/>
        <w:widowControl w:val="0"/>
        <w:numPr>
          <w:ilvl w:val="1"/>
          <w:numId w:val="7"/>
        </w:numPr>
        <w:spacing w:after="0" w:line="360" w:lineRule="auto"/>
        <w:ind w:left="567" w:firstLine="709"/>
        <w:contextualSpacing/>
        <w:rPr>
          <w:szCs w:val="24"/>
        </w:rPr>
      </w:pPr>
      <w:r>
        <w:rPr>
          <w:szCs w:val="24"/>
        </w:rPr>
        <w:t>Г</w:t>
      </w:r>
      <w:r w:rsidRPr="00763125">
        <w:rPr>
          <w:szCs w:val="24"/>
        </w:rPr>
        <w:t xml:space="preserve">отовность оборудования </w:t>
      </w:r>
      <w:r>
        <w:rPr>
          <w:szCs w:val="24"/>
        </w:rPr>
        <w:t>для записи ответов обучающихся (производит тестовую аудиозапись). Аудиозапись ответов</w:t>
      </w:r>
      <w:r w:rsidRPr="00763125">
        <w:rPr>
          <w:szCs w:val="24"/>
        </w:rPr>
        <w:t xml:space="preserve"> не должна содержать посторонних шумов и помех, голоса экзаменуемого и экзаменатора должны быть отчетливо слышны. Аудиозаписи </w:t>
      </w:r>
      <w:r>
        <w:rPr>
          <w:szCs w:val="24"/>
        </w:rPr>
        <w:t xml:space="preserve">сохраняются </w:t>
      </w:r>
      <w:r w:rsidRPr="00763125">
        <w:rPr>
          <w:szCs w:val="24"/>
        </w:rPr>
        <w:t xml:space="preserve">в часто </w:t>
      </w:r>
      <w:proofErr w:type="gramStart"/>
      <w:r w:rsidRPr="00763125">
        <w:rPr>
          <w:szCs w:val="24"/>
        </w:rPr>
        <w:t>используемых</w:t>
      </w:r>
      <w:proofErr w:type="gramEnd"/>
      <w:r w:rsidRPr="00763125">
        <w:rPr>
          <w:szCs w:val="24"/>
        </w:rPr>
        <w:t xml:space="preserve"> </w:t>
      </w:r>
      <w:proofErr w:type="spellStart"/>
      <w:r w:rsidRPr="00763125">
        <w:rPr>
          <w:szCs w:val="24"/>
        </w:rPr>
        <w:t>аудиоформатах</w:t>
      </w:r>
      <w:proofErr w:type="spellEnd"/>
      <w:r w:rsidRPr="00763125">
        <w:rPr>
          <w:szCs w:val="24"/>
        </w:rPr>
        <w:t xml:space="preserve"> (*.</w:t>
      </w:r>
      <w:proofErr w:type="spellStart"/>
      <w:r w:rsidRPr="00763125">
        <w:rPr>
          <w:szCs w:val="24"/>
        </w:rPr>
        <w:t>wav</w:t>
      </w:r>
      <w:proofErr w:type="spellEnd"/>
      <w:r w:rsidR="00261A9A">
        <w:rPr>
          <w:szCs w:val="24"/>
        </w:rPr>
        <w:t>,</w:t>
      </w:r>
      <w:r w:rsidRPr="00763125">
        <w:rPr>
          <w:szCs w:val="24"/>
        </w:rPr>
        <w:t>*.mp3</w:t>
      </w:r>
      <w:r w:rsidR="00261A9A">
        <w:rPr>
          <w:szCs w:val="24"/>
        </w:rPr>
        <w:t>,</w:t>
      </w:r>
      <w:r w:rsidRPr="00763125">
        <w:rPr>
          <w:szCs w:val="24"/>
        </w:rPr>
        <w:t>*.mp4 и т.д.)</w:t>
      </w:r>
      <w:r>
        <w:rPr>
          <w:szCs w:val="24"/>
        </w:rPr>
        <w:t xml:space="preserve">. </w:t>
      </w:r>
      <w:r w:rsidR="00261A9A">
        <w:rPr>
          <w:szCs w:val="24"/>
        </w:rPr>
        <w:t>Способ</w:t>
      </w:r>
      <w:r w:rsidRPr="00871434">
        <w:rPr>
          <w:szCs w:val="24"/>
        </w:rPr>
        <w:t xml:space="preserve"> аудиозаписи ответа участника итогового собеседования (диктофон, компьютерные программы и т.д.) </w:t>
      </w:r>
      <w:r w:rsidR="002D4B1C">
        <w:rPr>
          <w:szCs w:val="24"/>
        </w:rPr>
        <w:t xml:space="preserve">определяет </w:t>
      </w:r>
      <w:r w:rsidR="00F6676F">
        <w:rPr>
          <w:szCs w:val="24"/>
        </w:rPr>
        <w:t>ОИВ</w:t>
      </w:r>
      <w:r w:rsidRPr="00871434">
        <w:rPr>
          <w:szCs w:val="24"/>
        </w:rPr>
        <w:t>.</w:t>
      </w:r>
    </w:p>
    <w:p w:rsidR="00F6676F" w:rsidRPr="00825B87" w:rsidRDefault="00F6676F" w:rsidP="00AD6E18">
      <w:pPr>
        <w:pStyle w:val="a"/>
        <w:widowControl w:val="0"/>
        <w:numPr>
          <w:ilvl w:val="0"/>
          <w:numId w:val="7"/>
        </w:numPr>
        <w:spacing w:after="0" w:line="360" w:lineRule="auto"/>
        <w:ind w:left="0" w:firstLine="709"/>
        <w:contextualSpacing/>
        <w:rPr>
          <w:szCs w:val="24"/>
        </w:rPr>
      </w:pPr>
      <w:r w:rsidRPr="00825B87">
        <w:rPr>
          <w:szCs w:val="24"/>
        </w:rPr>
        <w:t xml:space="preserve">Не менее чем за сутки до проведения </w:t>
      </w:r>
      <w:r w:rsidR="006570C3">
        <w:rPr>
          <w:szCs w:val="24"/>
        </w:rPr>
        <w:t>апробации</w:t>
      </w:r>
      <w:r w:rsidRPr="00825B87">
        <w:rPr>
          <w:szCs w:val="24"/>
        </w:rPr>
        <w:t xml:space="preserve"> технический специалист </w:t>
      </w:r>
      <w:r w:rsidR="002D4B1C">
        <w:rPr>
          <w:szCs w:val="24"/>
        </w:rPr>
        <w:lastRenderedPageBreak/>
        <w:t>получает</w:t>
      </w:r>
      <w:r w:rsidR="002D4B1C" w:rsidRPr="00825B87">
        <w:rPr>
          <w:szCs w:val="24"/>
        </w:rPr>
        <w:t xml:space="preserve"> </w:t>
      </w:r>
      <w:r w:rsidRPr="00825B87">
        <w:rPr>
          <w:szCs w:val="24"/>
        </w:rPr>
        <w:t>с официального сайта ФГБНУ «</w:t>
      </w:r>
      <w:r w:rsidR="00A228B2">
        <w:rPr>
          <w:szCs w:val="24"/>
        </w:rPr>
        <w:t>ФИПИ</w:t>
      </w:r>
      <w:r w:rsidRPr="00825B87">
        <w:rPr>
          <w:szCs w:val="24"/>
        </w:rPr>
        <w:t>» и тиражирует в необходимом количестве критерии оценивания для экспертов.</w:t>
      </w:r>
    </w:p>
    <w:p w:rsidR="00402B0D" w:rsidRDefault="00643202" w:rsidP="00AD6E18">
      <w:pPr>
        <w:pStyle w:val="a"/>
        <w:widowControl w:val="0"/>
        <w:numPr>
          <w:ilvl w:val="0"/>
          <w:numId w:val="7"/>
        </w:numPr>
        <w:spacing w:after="0" w:line="360" w:lineRule="auto"/>
        <w:ind w:left="0" w:firstLine="709"/>
        <w:contextualSpacing/>
        <w:rPr>
          <w:szCs w:val="24"/>
        </w:rPr>
      </w:pPr>
      <w:r w:rsidRPr="00643202">
        <w:rPr>
          <w:szCs w:val="24"/>
        </w:rPr>
        <w:t xml:space="preserve">Не </w:t>
      </w:r>
      <w:proofErr w:type="gramStart"/>
      <w:r w:rsidRPr="00643202">
        <w:rPr>
          <w:szCs w:val="24"/>
        </w:rPr>
        <w:t>позднее</w:t>
      </w:r>
      <w:proofErr w:type="gramEnd"/>
      <w:r w:rsidRPr="00643202">
        <w:rPr>
          <w:szCs w:val="24"/>
        </w:rPr>
        <w:t xml:space="preserve"> чем за сутки до проведения </w:t>
      </w:r>
      <w:r w:rsidR="006570C3">
        <w:rPr>
          <w:szCs w:val="24"/>
        </w:rPr>
        <w:t>апробации</w:t>
      </w:r>
      <w:r w:rsidRPr="00643202">
        <w:rPr>
          <w:szCs w:val="24"/>
        </w:rPr>
        <w:t xml:space="preserve"> РЦОИ передает в ППЭ</w:t>
      </w:r>
      <w:r w:rsidR="00402B0D">
        <w:rPr>
          <w:szCs w:val="24"/>
        </w:rPr>
        <w:t xml:space="preserve"> материалы для проведения апробации в соответствии с выбранным вариантом </w:t>
      </w:r>
      <w:r w:rsidR="00AB3F39">
        <w:rPr>
          <w:szCs w:val="24"/>
        </w:rPr>
        <w:br/>
      </w:r>
      <w:r w:rsidR="00402B0D">
        <w:rPr>
          <w:szCs w:val="24"/>
        </w:rPr>
        <w:t>(п. 5 настоящего раздела):</w:t>
      </w:r>
    </w:p>
    <w:p w:rsidR="00402B0D" w:rsidRDefault="00A17F98" w:rsidP="00402B0D">
      <w:pPr>
        <w:pStyle w:val="a"/>
        <w:widowControl w:val="0"/>
        <w:numPr>
          <w:ilvl w:val="0"/>
          <w:numId w:val="0"/>
        </w:numPr>
        <w:spacing w:after="0" w:line="360" w:lineRule="auto"/>
        <w:ind w:left="709"/>
        <w:contextualSpacing/>
        <w:rPr>
          <w:szCs w:val="24"/>
        </w:rPr>
      </w:pPr>
      <w:r w:rsidRPr="00402B0D">
        <w:rPr>
          <w:szCs w:val="24"/>
        </w:rPr>
        <w:t>спис</w:t>
      </w:r>
      <w:r w:rsidR="00402B0D">
        <w:rPr>
          <w:szCs w:val="24"/>
        </w:rPr>
        <w:t>ки</w:t>
      </w:r>
      <w:r w:rsidRPr="00402B0D">
        <w:rPr>
          <w:szCs w:val="24"/>
        </w:rPr>
        <w:t xml:space="preserve"> участников итогового собеседования</w:t>
      </w:r>
      <w:r w:rsidR="005E652C">
        <w:rPr>
          <w:szCs w:val="24"/>
        </w:rPr>
        <w:t xml:space="preserve"> (приложение № 1)</w:t>
      </w:r>
      <w:r w:rsidR="00402B0D">
        <w:rPr>
          <w:szCs w:val="24"/>
        </w:rPr>
        <w:t>;</w:t>
      </w:r>
    </w:p>
    <w:p w:rsidR="00402B0D" w:rsidRDefault="005E652C" w:rsidP="00402B0D">
      <w:pPr>
        <w:pStyle w:val="a"/>
        <w:widowControl w:val="0"/>
        <w:numPr>
          <w:ilvl w:val="0"/>
          <w:numId w:val="0"/>
        </w:numPr>
        <w:spacing w:after="0" w:line="360" w:lineRule="auto"/>
        <w:ind w:left="709"/>
        <w:contextualSpacing/>
        <w:rPr>
          <w:szCs w:val="24"/>
        </w:rPr>
      </w:pPr>
      <w:r>
        <w:rPr>
          <w:szCs w:val="24"/>
        </w:rPr>
        <w:t>ведомости учета проведения итогового собеседо</w:t>
      </w:r>
      <w:r w:rsidR="00AB3F39">
        <w:rPr>
          <w:szCs w:val="24"/>
        </w:rPr>
        <w:t xml:space="preserve">вания в аудитории (приложение </w:t>
      </w:r>
      <w:r w:rsidR="00AB3F39">
        <w:rPr>
          <w:szCs w:val="24"/>
        </w:rPr>
        <w:br/>
        <w:t>№ 2</w:t>
      </w:r>
      <w:r>
        <w:rPr>
          <w:szCs w:val="24"/>
        </w:rPr>
        <w:t>)</w:t>
      </w:r>
      <w:r w:rsidR="00402B0D">
        <w:rPr>
          <w:szCs w:val="24"/>
        </w:rPr>
        <w:t>;</w:t>
      </w:r>
    </w:p>
    <w:p w:rsidR="00402B0D" w:rsidRDefault="00FC0027" w:rsidP="00402B0D">
      <w:pPr>
        <w:pStyle w:val="a"/>
        <w:widowControl w:val="0"/>
        <w:numPr>
          <w:ilvl w:val="0"/>
          <w:numId w:val="0"/>
        </w:numPr>
        <w:spacing w:after="0" w:line="360" w:lineRule="auto"/>
        <w:ind w:left="709"/>
        <w:contextualSpacing/>
        <w:rPr>
          <w:szCs w:val="24"/>
        </w:rPr>
      </w:pPr>
      <w:r>
        <w:rPr>
          <w:szCs w:val="24"/>
        </w:rPr>
        <w:t>черновики</w:t>
      </w:r>
      <w:r w:rsidR="00402B0D">
        <w:rPr>
          <w:szCs w:val="24"/>
        </w:rPr>
        <w:t xml:space="preserve"> </w:t>
      </w:r>
      <w:r w:rsidR="00A4337B">
        <w:rPr>
          <w:szCs w:val="24"/>
        </w:rPr>
        <w:t xml:space="preserve">для внесения предварительной информации по оцениванию ответов участников ИС </w:t>
      </w:r>
      <w:r w:rsidR="00402B0D">
        <w:rPr>
          <w:szCs w:val="24"/>
        </w:rPr>
        <w:t xml:space="preserve">для </w:t>
      </w:r>
      <w:r w:rsidR="005E652C">
        <w:rPr>
          <w:szCs w:val="24"/>
        </w:rPr>
        <w:t>эксперта (приложение № 3)</w:t>
      </w:r>
      <w:r w:rsidR="00402B0D">
        <w:rPr>
          <w:szCs w:val="24"/>
        </w:rPr>
        <w:t>;</w:t>
      </w:r>
    </w:p>
    <w:p w:rsidR="00402B0D" w:rsidRDefault="00402B0D" w:rsidP="00402B0D">
      <w:pPr>
        <w:pStyle w:val="a"/>
        <w:widowControl w:val="0"/>
        <w:numPr>
          <w:ilvl w:val="0"/>
          <w:numId w:val="0"/>
        </w:numPr>
        <w:spacing w:after="0" w:line="360" w:lineRule="auto"/>
        <w:ind w:left="709"/>
        <w:contextualSpacing/>
        <w:rPr>
          <w:szCs w:val="24"/>
        </w:rPr>
      </w:pPr>
      <w:r>
        <w:rPr>
          <w:szCs w:val="24"/>
        </w:rPr>
        <w:t>бланки итогового собеседования (приложение № 4).</w:t>
      </w:r>
      <w:r w:rsidR="00643202" w:rsidRPr="00643202">
        <w:rPr>
          <w:szCs w:val="24"/>
        </w:rPr>
        <w:t xml:space="preserve"> </w:t>
      </w:r>
    </w:p>
    <w:p w:rsidR="00A57CB0" w:rsidRDefault="00402B0D" w:rsidP="00402B0D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contextualSpacing/>
        <w:rPr>
          <w:szCs w:val="24"/>
        </w:rPr>
      </w:pPr>
      <w:r>
        <w:rPr>
          <w:szCs w:val="24"/>
        </w:rPr>
        <w:t xml:space="preserve">14. Не </w:t>
      </w:r>
      <w:proofErr w:type="gramStart"/>
      <w:r>
        <w:rPr>
          <w:szCs w:val="24"/>
        </w:rPr>
        <w:t>позднее</w:t>
      </w:r>
      <w:proofErr w:type="gramEnd"/>
      <w:r>
        <w:rPr>
          <w:szCs w:val="24"/>
        </w:rPr>
        <w:t xml:space="preserve"> чем за сутки до проведения апробации </w:t>
      </w:r>
      <w:r w:rsidR="00D40000">
        <w:rPr>
          <w:szCs w:val="24"/>
        </w:rPr>
        <w:t xml:space="preserve">ответственный организатор ОО проверяет </w:t>
      </w:r>
      <w:r w:rsidR="00643202">
        <w:rPr>
          <w:szCs w:val="24"/>
        </w:rPr>
        <w:t>спис</w:t>
      </w:r>
      <w:r w:rsidR="00D40000">
        <w:rPr>
          <w:szCs w:val="24"/>
        </w:rPr>
        <w:t>ки</w:t>
      </w:r>
      <w:r w:rsidR="00A57CB0" w:rsidRPr="00643202">
        <w:rPr>
          <w:szCs w:val="24"/>
        </w:rPr>
        <w:t xml:space="preserve"> участников итогового собеседования, в случае необходимости </w:t>
      </w:r>
      <w:r w:rsidR="00D40000">
        <w:rPr>
          <w:szCs w:val="24"/>
        </w:rPr>
        <w:t xml:space="preserve">списки корректирует, а также </w:t>
      </w:r>
      <w:r w:rsidR="00363DBD">
        <w:rPr>
          <w:szCs w:val="24"/>
        </w:rPr>
        <w:t xml:space="preserve">заполняет в </w:t>
      </w:r>
      <w:r w:rsidR="00363DBD" w:rsidRPr="00D40000">
        <w:rPr>
          <w:szCs w:val="24"/>
        </w:rPr>
        <w:t>списках участников итогового собеседования</w:t>
      </w:r>
      <w:r w:rsidR="00363DBD">
        <w:rPr>
          <w:i/>
          <w:szCs w:val="24"/>
        </w:rPr>
        <w:t xml:space="preserve"> </w:t>
      </w:r>
      <w:r w:rsidR="00363DBD" w:rsidRPr="006E5597">
        <w:rPr>
          <w:szCs w:val="24"/>
        </w:rPr>
        <w:t>поле «Аудитория»</w:t>
      </w:r>
      <w:r w:rsidR="00363DBD">
        <w:rPr>
          <w:szCs w:val="24"/>
        </w:rPr>
        <w:t>.</w:t>
      </w:r>
    </w:p>
    <w:p w:rsidR="00402B0D" w:rsidRPr="00AB3F39" w:rsidRDefault="00AB3F39" w:rsidP="00AB3F39">
      <w:pPr>
        <w:widowControl w:val="0"/>
        <w:spacing w:after="0" w:line="360" w:lineRule="auto"/>
        <w:ind w:firstLine="709"/>
        <w:contextualSpacing/>
        <w:rPr>
          <w:szCs w:val="24"/>
        </w:rPr>
      </w:pPr>
      <w:r>
        <w:rPr>
          <w:szCs w:val="24"/>
        </w:rPr>
        <w:t xml:space="preserve">15. </w:t>
      </w:r>
      <w:r w:rsidR="00402B0D" w:rsidRPr="00AB3F39">
        <w:rPr>
          <w:szCs w:val="24"/>
        </w:rPr>
        <w:t xml:space="preserve">Проведение итогового собеседования возможно во время осуществления учебного процесса в ОО. При этом необходимо обеспечить тишину и порядок в местах проведения итогового собеседования (аудиториях и коридорах). </w:t>
      </w:r>
    </w:p>
    <w:p w:rsidR="00402B0D" w:rsidRDefault="00402B0D" w:rsidP="00402B0D">
      <w:pPr>
        <w:pStyle w:val="a"/>
        <w:widowControl w:val="0"/>
        <w:numPr>
          <w:ilvl w:val="0"/>
          <w:numId w:val="0"/>
        </w:numPr>
        <w:spacing w:after="0" w:line="360" w:lineRule="auto"/>
        <w:ind w:left="709"/>
        <w:contextualSpacing/>
        <w:rPr>
          <w:szCs w:val="24"/>
        </w:rPr>
      </w:pPr>
    </w:p>
    <w:p w:rsidR="00841526" w:rsidRDefault="0069665E" w:rsidP="00AD6E18">
      <w:pPr>
        <w:pStyle w:val="1"/>
        <w:numPr>
          <w:ilvl w:val="0"/>
          <w:numId w:val="15"/>
        </w:numPr>
        <w:jc w:val="both"/>
      </w:pPr>
      <w:bookmarkStart w:id="38" w:name="_Toc528154938"/>
      <w:r w:rsidRPr="0069665E">
        <w:lastRenderedPageBreak/>
        <w:t xml:space="preserve">Проведение итогового собеседования в </w:t>
      </w:r>
      <w:r w:rsidR="0038631A">
        <w:t>ОО</w:t>
      </w:r>
      <w:bookmarkEnd w:id="38"/>
    </w:p>
    <w:p w:rsidR="00904FE2" w:rsidRPr="00904FE2" w:rsidRDefault="00904FE2" w:rsidP="00904FE2"/>
    <w:p w:rsidR="00A57CB0" w:rsidRPr="00527DB8" w:rsidRDefault="00643202" w:rsidP="00AD6E18">
      <w:pPr>
        <w:pStyle w:val="a"/>
        <w:widowControl w:val="0"/>
        <w:numPr>
          <w:ilvl w:val="0"/>
          <w:numId w:val="11"/>
        </w:numPr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 xml:space="preserve">В день проведения </w:t>
      </w:r>
      <w:r w:rsidR="006570C3">
        <w:rPr>
          <w:szCs w:val="24"/>
        </w:rPr>
        <w:t>апробации</w:t>
      </w:r>
      <w:r>
        <w:rPr>
          <w:szCs w:val="24"/>
        </w:rPr>
        <w:t xml:space="preserve"> о</w:t>
      </w:r>
      <w:r w:rsidR="00A57CB0" w:rsidRPr="00527DB8">
        <w:rPr>
          <w:szCs w:val="24"/>
        </w:rPr>
        <w:t xml:space="preserve">тветственный организатор ОО с помощью технического специалиста не </w:t>
      </w:r>
      <w:proofErr w:type="gramStart"/>
      <w:r w:rsidR="00A57CB0" w:rsidRPr="00527DB8">
        <w:rPr>
          <w:szCs w:val="24"/>
        </w:rPr>
        <w:t>позднее</w:t>
      </w:r>
      <w:proofErr w:type="gramEnd"/>
      <w:r w:rsidR="00A57CB0" w:rsidRPr="00527DB8">
        <w:rPr>
          <w:szCs w:val="24"/>
        </w:rPr>
        <w:t xml:space="preserve"> чем за </w:t>
      </w:r>
      <w:r w:rsidR="00F53C4A">
        <w:rPr>
          <w:szCs w:val="24"/>
        </w:rPr>
        <w:t>6</w:t>
      </w:r>
      <w:r w:rsidR="00F53C4A" w:rsidRPr="00527DB8">
        <w:rPr>
          <w:szCs w:val="24"/>
        </w:rPr>
        <w:t xml:space="preserve">0 </w:t>
      </w:r>
      <w:r w:rsidR="00A57CB0" w:rsidRPr="00527DB8">
        <w:rPr>
          <w:szCs w:val="24"/>
        </w:rPr>
        <w:t>минут до начала</w:t>
      </w:r>
      <w:r>
        <w:rPr>
          <w:szCs w:val="24"/>
        </w:rPr>
        <w:t xml:space="preserve"> </w:t>
      </w:r>
      <w:r w:rsidRPr="00527DB8">
        <w:rPr>
          <w:szCs w:val="24"/>
        </w:rPr>
        <w:t xml:space="preserve">получает </w:t>
      </w:r>
      <w:r w:rsidR="00206A08">
        <w:rPr>
          <w:szCs w:val="24"/>
        </w:rPr>
        <w:t xml:space="preserve">с Интернет-ресурса и тиражирует </w:t>
      </w:r>
      <w:r w:rsidR="00A57CB0" w:rsidRPr="00527DB8">
        <w:rPr>
          <w:szCs w:val="24"/>
        </w:rPr>
        <w:t xml:space="preserve">материалы для проведения итогового собеседования: </w:t>
      </w:r>
    </w:p>
    <w:p w:rsidR="00A57CB0" w:rsidRPr="00D414C7" w:rsidRDefault="00A57CB0" w:rsidP="00AD6E18">
      <w:pPr>
        <w:pStyle w:val="a"/>
        <w:widowControl w:val="0"/>
        <w:numPr>
          <w:ilvl w:val="2"/>
          <w:numId w:val="10"/>
        </w:numPr>
        <w:tabs>
          <w:tab w:val="left" w:pos="0"/>
          <w:tab w:val="left" w:pos="993"/>
        </w:tabs>
        <w:spacing w:after="0" w:line="360" w:lineRule="auto"/>
        <w:ind w:left="0" w:firstLine="709"/>
        <w:contextualSpacing/>
        <w:rPr>
          <w:szCs w:val="24"/>
        </w:rPr>
      </w:pPr>
      <w:r w:rsidRPr="00D414C7">
        <w:rPr>
          <w:szCs w:val="24"/>
        </w:rPr>
        <w:t xml:space="preserve">для </w:t>
      </w:r>
      <w:r>
        <w:rPr>
          <w:szCs w:val="24"/>
        </w:rPr>
        <w:t>участников</w:t>
      </w:r>
      <w:r w:rsidRPr="00D414C7">
        <w:rPr>
          <w:szCs w:val="24"/>
        </w:rPr>
        <w:t xml:space="preserve"> (те</w:t>
      </w:r>
      <w:proofErr w:type="gramStart"/>
      <w:r w:rsidRPr="00D414C7">
        <w:rPr>
          <w:szCs w:val="24"/>
        </w:rPr>
        <w:t>кст дл</w:t>
      </w:r>
      <w:proofErr w:type="gramEnd"/>
      <w:r w:rsidRPr="00D414C7">
        <w:rPr>
          <w:szCs w:val="24"/>
        </w:rPr>
        <w:t>я чтения, карточки с темами беседы на выбор и планами беседы)</w:t>
      </w:r>
      <w:r w:rsidR="00643202">
        <w:rPr>
          <w:szCs w:val="24"/>
        </w:rPr>
        <w:t xml:space="preserve"> – по </w:t>
      </w:r>
      <w:r w:rsidR="00F6676F">
        <w:rPr>
          <w:szCs w:val="24"/>
        </w:rPr>
        <w:t>2 экземпляра</w:t>
      </w:r>
      <w:r w:rsidR="00643202">
        <w:rPr>
          <w:szCs w:val="24"/>
        </w:rPr>
        <w:t xml:space="preserve"> каждого материала на аудиторию</w:t>
      </w:r>
      <w:r w:rsidR="00F6676F">
        <w:rPr>
          <w:szCs w:val="24"/>
        </w:rPr>
        <w:t xml:space="preserve"> (возможно тиражировани</w:t>
      </w:r>
      <w:r w:rsidR="00206A08">
        <w:rPr>
          <w:szCs w:val="24"/>
        </w:rPr>
        <w:t>е</w:t>
      </w:r>
      <w:r w:rsidR="00F6676F">
        <w:rPr>
          <w:szCs w:val="24"/>
        </w:rPr>
        <w:t xml:space="preserve"> большего количества)</w:t>
      </w:r>
      <w:r w:rsidRPr="00D414C7">
        <w:rPr>
          <w:szCs w:val="24"/>
        </w:rPr>
        <w:t xml:space="preserve">; </w:t>
      </w:r>
    </w:p>
    <w:p w:rsidR="00A57CB0" w:rsidRDefault="00A57CB0" w:rsidP="00AD6E18">
      <w:pPr>
        <w:pStyle w:val="a"/>
        <w:widowControl w:val="0"/>
        <w:numPr>
          <w:ilvl w:val="2"/>
          <w:numId w:val="10"/>
        </w:numPr>
        <w:tabs>
          <w:tab w:val="left" w:pos="0"/>
          <w:tab w:val="left" w:pos="993"/>
        </w:tabs>
        <w:spacing w:after="0" w:line="360" w:lineRule="auto"/>
        <w:ind w:left="0" w:firstLine="709"/>
        <w:contextualSpacing/>
        <w:rPr>
          <w:szCs w:val="24"/>
        </w:rPr>
      </w:pPr>
      <w:r w:rsidRPr="00D414C7">
        <w:rPr>
          <w:szCs w:val="24"/>
        </w:rPr>
        <w:t>для экзаменатора-собеседника (карточки экзаменатора-собеседника по каждой теме беседы)</w:t>
      </w:r>
      <w:r w:rsidR="00643202">
        <w:rPr>
          <w:szCs w:val="24"/>
        </w:rPr>
        <w:t xml:space="preserve"> </w:t>
      </w:r>
      <w:r w:rsidR="005E652C">
        <w:rPr>
          <w:szCs w:val="24"/>
        </w:rPr>
        <w:t>–</w:t>
      </w:r>
      <w:r w:rsidR="00643202">
        <w:rPr>
          <w:szCs w:val="24"/>
        </w:rPr>
        <w:t xml:space="preserve"> </w:t>
      </w:r>
      <w:r w:rsidR="005E652C">
        <w:rPr>
          <w:szCs w:val="24"/>
        </w:rPr>
        <w:t>по два экземпляра на аудиторию</w:t>
      </w:r>
      <w:r w:rsidR="00A228B2">
        <w:rPr>
          <w:szCs w:val="24"/>
        </w:rPr>
        <w:t>.</w:t>
      </w:r>
    </w:p>
    <w:p w:rsidR="00643202" w:rsidRDefault="00643202" w:rsidP="00643202">
      <w:pPr>
        <w:widowControl w:val="0"/>
        <w:tabs>
          <w:tab w:val="left" w:pos="709"/>
        </w:tabs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Доставка материалов для проведения </w:t>
      </w:r>
      <w:r w:rsidR="006570C3">
        <w:rPr>
          <w:szCs w:val="24"/>
        </w:rPr>
        <w:t>апробации</w:t>
      </w:r>
      <w:r>
        <w:rPr>
          <w:szCs w:val="24"/>
        </w:rPr>
        <w:t xml:space="preserve"> </w:t>
      </w:r>
      <w:r w:rsidR="007F05A9">
        <w:rPr>
          <w:szCs w:val="24"/>
        </w:rPr>
        <w:t xml:space="preserve">осуществляется </w:t>
      </w:r>
      <w:r w:rsidRPr="00527DB8">
        <w:rPr>
          <w:szCs w:val="24"/>
        </w:rPr>
        <w:t xml:space="preserve">через федеральный </w:t>
      </w:r>
      <w:r w:rsidR="00F6676F">
        <w:rPr>
          <w:szCs w:val="24"/>
        </w:rPr>
        <w:t>Портал</w:t>
      </w:r>
      <w:r w:rsidR="000B7682">
        <w:rPr>
          <w:szCs w:val="24"/>
        </w:rPr>
        <w:t xml:space="preserve"> </w:t>
      </w:r>
      <w:r w:rsidR="000B7682" w:rsidRPr="00892B6A">
        <w:rPr>
          <w:szCs w:val="24"/>
        </w:rPr>
        <w:t>(</w:t>
      </w:r>
      <w:r w:rsidR="00E12C3D" w:rsidRPr="00E12C3D">
        <w:rPr>
          <w:b/>
          <w:szCs w:val="24"/>
        </w:rPr>
        <w:t>http://</w:t>
      </w:r>
      <w:r w:rsidR="000913A4" w:rsidRPr="003656D2">
        <w:rPr>
          <w:b/>
          <w:szCs w:val="24"/>
          <w:lang w:val="en-US"/>
        </w:rPr>
        <w:t>topic</w:t>
      </w:r>
      <w:r w:rsidR="000913A4" w:rsidRPr="003656D2">
        <w:rPr>
          <w:b/>
          <w:szCs w:val="24"/>
        </w:rPr>
        <w:t>9.</w:t>
      </w:r>
      <w:proofErr w:type="spellStart"/>
      <w:r w:rsidR="000913A4" w:rsidRPr="003656D2">
        <w:rPr>
          <w:b/>
          <w:szCs w:val="24"/>
          <w:lang w:val="en-US"/>
        </w:rPr>
        <w:t>rustest</w:t>
      </w:r>
      <w:proofErr w:type="spellEnd"/>
      <w:r w:rsidR="000913A4" w:rsidRPr="003656D2">
        <w:rPr>
          <w:b/>
          <w:szCs w:val="24"/>
        </w:rPr>
        <w:t>.</w:t>
      </w:r>
      <w:proofErr w:type="spellStart"/>
      <w:r w:rsidR="000913A4" w:rsidRPr="003656D2">
        <w:rPr>
          <w:b/>
          <w:szCs w:val="24"/>
          <w:lang w:val="en-US"/>
        </w:rPr>
        <w:t>ru</w:t>
      </w:r>
      <w:proofErr w:type="spellEnd"/>
      <w:r w:rsidR="000B7682" w:rsidRPr="00892B6A">
        <w:rPr>
          <w:szCs w:val="24"/>
        </w:rPr>
        <w:t>)</w:t>
      </w:r>
      <w:r w:rsidR="00F6676F">
        <w:rPr>
          <w:szCs w:val="24"/>
        </w:rPr>
        <w:t>, используемый для передачи тем итогового сочинения (изложения)</w:t>
      </w:r>
      <w:r w:rsidR="0019323A">
        <w:rPr>
          <w:szCs w:val="24"/>
        </w:rPr>
        <w:t>.</w:t>
      </w:r>
      <w:r>
        <w:rPr>
          <w:szCs w:val="24"/>
        </w:rPr>
        <w:t xml:space="preserve"> </w:t>
      </w:r>
    </w:p>
    <w:p w:rsidR="00A57CB0" w:rsidRPr="00527DB8" w:rsidRDefault="00A57CB0" w:rsidP="00643202">
      <w:pPr>
        <w:widowControl w:val="0"/>
        <w:tabs>
          <w:tab w:val="left" w:pos="709"/>
        </w:tabs>
        <w:spacing w:after="0" w:line="360" w:lineRule="auto"/>
        <w:ind w:firstLine="709"/>
        <w:rPr>
          <w:szCs w:val="24"/>
        </w:rPr>
      </w:pPr>
      <w:r w:rsidRPr="00527DB8">
        <w:rPr>
          <w:szCs w:val="24"/>
        </w:rPr>
        <w:t xml:space="preserve">В случае отсутствия доступа к </w:t>
      </w:r>
      <w:r w:rsidR="00643202">
        <w:rPr>
          <w:szCs w:val="24"/>
        </w:rPr>
        <w:t>указанн</w:t>
      </w:r>
      <w:r w:rsidR="002D3448">
        <w:rPr>
          <w:szCs w:val="24"/>
        </w:rPr>
        <w:t>о</w:t>
      </w:r>
      <w:r w:rsidR="00643202">
        <w:rPr>
          <w:szCs w:val="24"/>
        </w:rPr>
        <w:t>м</w:t>
      </w:r>
      <w:r w:rsidR="002D3448">
        <w:rPr>
          <w:szCs w:val="24"/>
        </w:rPr>
        <w:t>у</w:t>
      </w:r>
      <w:r w:rsidR="00643202">
        <w:rPr>
          <w:szCs w:val="24"/>
        </w:rPr>
        <w:t xml:space="preserve"> </w:t>
      </w:r>
      <w:r w:rsidR="00F6676F">
        <w:rPr>
          <w:szCs w:val="24"/>
        </w:rPr>
        <w:t>И</w:t>
      </w:r>
      <w:r w:rsidR="00F6676F" w:rsidRPr="00527DB8">
        <w:rPr>
          <w:szCs w:val="24"/>
        </w:rPr>
        <w:t>нтернет</w:t>
      </w:r>
      <w:r w:rsidRPr="00527DB8">
        <w:rPr>
          <w:szCs w:val="24"/>
        </w:rPr>
        <w:t>-ресурс</w:t>
      </w:r>
      <w:r w:rsidR="002D3448">
        <w:rPr>
          <w:szCs w:val="24"/>
        </w:rPr>
        <w:t>у</w:t>
      </w:r>
      <w:r w:rsidRPr="00527DB8">
        <w:rPr>
          <w:szCs w:val="24"/>
        </w:rPr>
        <w:t xml:space="preserve"> технический специалист незамедлительно обращается в РЦОИ для получения материалов по резервной схеме</w:t>
      </w:r>
      <w:r w:rsidR="00206A08">
        <w:rPr>
          <w:szCs w:val="24"/>
        </w:rPr>
        <w:t xml:space="preserve"> (п. 11.1.)</w:t>
      </w:r>
      <w:r w:rsidRPr="00527DB8">
        <w:rPr>
          <w:szCs w:val="24"/>
        </w:rPr>
        <w:t>.</w:t>
      </w:r>
    </w:p>
    <w:p w:rsidR="00363DBD" w:rsidRDefault="00363DBD" w:rsidP="00AD6E18">
      <w:pPr>
        <w:pStyle w:val="a"/>
        <w:widowControl w:val="0"/>
        <w:numPr>
          <w:ilvl w:val="0"/>
          <w:numId w:val="11"/>
        </w:numPr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>Ответственный организатор</w:t>
      </w:r>
      <w:r w:rsidR="009E42DF">
        <w:rPr>
          <w:szCs w:val="24"/>
        </w:rPr>
        <w:t xml:space="preserve"> ОО</w:t>
      </w:r>
      <w:r>
        <w:rPr>
          <w:szCs w:val="24"/>
        </w:rPr>
        <w:t xml:space="preserve"> выдает э</w:t>
      </w:r>
      <w:r w:rsidRPr="005004BF">
        <w:rPr>
          <w:szCs w:val="24"/>
        </w:rPr>
        <w:t>кзаменатору-собеседнику</w:t>
      </w:r>
      <w:r>
        <w:rPr>
          <w:szCs w:val="24"/>
        </w:rPr>
        <w:t>:</w:t>
      </w:r>
    </w:p>
    <w:p w:rsidR="00CB0E35" w:rsidRDefault="00363DBD" w:rsidP="00904FE2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D439D2">
        <w:rPr>
          <w:szCs w:val="24"/>
        </w:rPr>
        <w:t>ведомость учета проведения итогового собеседования в аудитории,</w:t>
      </w:r>
      <w:r w:rsidRPr="005004BF">
        <w:rPr>
          <w:szCs w:val="24"/>
        </w:rPr>
        <w:t xml:space="preserve"> где фиксируется время начала и окончания ответа каждого уч</w:t>
      </w:r>
      <w:r>
        <w:rPr>
          <w:szCs w:val="24"/>
        </w:rPr>
        <w:t>астника итогового собеседования;</w:t>
      </w:r>
      <w:r w:rsidRPr="0083462F">
        <w:rPr>
          <w:szCs w:val="24"/>
        </w:rPr>
        <w:t xml:space="preserve"> </w:t>
      </w:r>
    </w:p>
    <w:p w:rsidR="003C5CC4" w:rsidRDefault="00363DBD" w:rsidP="00904FE2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A9068E">
        <w:rPr>
          <w:szCs w:val="24"/>
        </w:rPr>
        <w:t xml:space="preserve">материалы </w:t>
      </w:r>
      <w:r>
        <w:rPr>
          <w:szCs w:val="24"/>
        </w:rPr>
        <w:t xml:space="preserve">для проведения итогового собеседования: </w:t>
      </w:r>
      <w:r w:rsidRPr="005004BF">
        <w:rPr>
          <w:i/>
          <w:szCs w:val="24"/>
        </w:rPr>
        <w:t>тексты для чтения</w:t>
      </w:r>
      <w:r>
        <w:rPr>
          <w:i/>
          <w:szCs w:val="24"/>
        </w:rPr>
        <w:t xml:space="preserve">, листы с тремя темами беседы, </w:t>
      </w:r>
      <w:r w:rsidRPr="005004BF">
        <w:rPr>
          <w:i/>
          <w:szCs w:val="24"/>
        </w:rPr>
        <w:t>карточки с планом беседы по каждой теме</w:t>
      </w:r>
      <w:r>
        <w:rPr>
          <w:i/>
          <w:szCs w:val="24"/>
        </w:rPr>
        <w:t xml:space="preserve">. </w:t>
      </w:r>
      <w:r w:rsidRPr="0083462F">
        <w:rPr>
          <w:szCs w:val="24"/>
        </w:rPr>
        <w:t>Все материалы раскладываются на рабочем месте экзаменатора-собеседника отдельными стопками</w:t>
      </w:r>
      <w:r w:rsidR="003C5CC4">
        <w:rPr>
          <w:szCs w:val="24"/>
        </w:rPr>
        <w:t>;</w:t>
      </w:r>
    </w:p>
    <w:p w:rsidR="00CB0E35" w:rsidRDefault="003C5CC4" w:rsidP="00904FE2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892B6A">
        <w:rPr>
          <w:szCs w:val="24"/>
        </w:rPr>
        <w:t xml:space="preserve">бланки </w:t>
      </w:r>
      <w:r w:rsidR="00D439D2">
        <w:rPr>
          <w:szCs w:val="24"/>
        </w:rPr>
        <w:t>итогового собеседования</w:t>
      </w:r>
      <w:r>
        <w:rPr>
          <w:szCs w:val="24"/>
        </w:rPr>
        <w:t xml:space="preserve"> </w:t>
      </w:r>
      <w:r w:rsidRPr="00892B6A">
        <w:rPr>
          <w:szCs w:val="24"/>
        </w:rPr>
        <w:t xml:space="preserve">для оценивания ответов участников </w:t>
      </w:r>
      <w:r w:rsidR="00A228B2">
        <w:rPr>
          <w:szCs w:val="24"/>
        </w:rPr>
        <w:t>итогового собеседования</w:t>
      </w:r>
      <w:r w:rsidR="00904FE2">
        <w:rPr>
          <w:szCs w:val="24"/>
        </w:rPr>
        <w:t>;</w:t>
      </w:r>
    </w:p>
    <w:p w:rsidR="00A228B2" w:rsidRDefault="00A228B2" w:rsidP="00904FE2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- возвратный доставочный пакет для </w:t>
      </w:r>
      <w:r w:rsidR="00A4337B">
        <w:rPr>
          <w:szCs w:val="24"/>
        </w:rPr>
        <w:t>бланков итогового собеседования;</w:t>
      </w:r>
    </w:p>
    <w:p w:rsidR="00A4337B" w:rsidRPr="002862D8" w:rsidRDefault="00A4337B" w:rsidP="00904FE2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>
        <w:rPr>
          <w:szCs w:val="24"/>
        </w:rPr>
        <w:t>- возвратный доставочный пакет для черновиков для внесения первичной информации по оцениванию ответов участников ИС.</w:t>
      </w:r>
    </w:p>
    <w:p w:rsidR="00904FE2" w:rsidRDefault="00A57CB0" w:rsidP="00AD6E18">
      <w:pPr>
        <w:pStyle w:val="a"/>
        <w:widowControl w:val="0"/>
        <w:numPr>
          <w:ilvl w:val="0"/>
          <w:numId w:val="11"/>
        </w:numPr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 xml:space="preserve">Ответственный организатор ОО выдает </w:t>
      </w:r>
      <w:r w:rsidRPr="00C64786">
        <w:rPr>
          <w:szCs w:val="24"/>
        </w:rPr>
        <w:t>эксперту</w:t>
      </w:r>
      <w:r w:rsidR="00904FE2">
        <w:rPr>
          <w:szCs w:val="24"/>
        </w:rPr>
        <w:t>:</w:t>
      </w:r>
    </w:p>
    <w:p w:rsidR="00904FE2" w:rsidRDefault="00904FE2" w:rsidP="00904FE2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contextualSpacing/>
        <w:rPr>
          <w:szCs w:val="24"/>
        </w:rPr>
      </w:pPr>
      <w:r>
        <w:rPr>
          <w:szCs w:val="24"/>
        </w:rPr>
        <w:t xml:space="preserve">- </w:t>
      </w:r>
      <w:r w:rsidR="00A57CB0" w:rsidRPr="00C64786">
        <w:rPr>
          <w:szCs w:val="24"/>
        </w:rPr>
        <w:t xml:space="preserve"> </w:t>
      </w:r>
      <w:r w:rsidR="00C64786" w:rsidRPr="00F91D7C">
        <w:rPr>
          <w:szCs w:val="24"/>
        </w:rPr>
        <w:t xml:space="preserve">черновики, для внесения первичной информации по оцениванию </w:t>
      </w:r>
      <w:r>
        <w:rPr>
          <w:szCs w:val="24"/>
        </w:rPr>
        <w:t xml:space="preserve">ответов </w:t>
      </w:r>
      <w:r w:rsidR="00C64786" w:rsidRPr="00F91D7C">
        <w:rPr>
          <w:szCs w:val="24"/>
        </w:rPr>
        <w:t>участника итогового собеседования</w:t>
      </w:r>
      <w:r>
        <w:rPr>
          <w:szCs w:val="24"/>
        </w:rPr>
        <w:t>;</w:t>
      </w:r>
    </w:p>
    <w:p w:rsidR="00A57CB0" w:rsidRPr="00A9068E" w:rsidRDefault="00904FE2" w:rsidP="00904FE2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contextualSpacing/>
        <w:rPr>
          <w:szCs w:val="24"/>
        </w:rPr>
      </w:pPr>
      <w:r>
        <w:rPr>
          <w:szCs w:val="24"/>
        </w:rPr>
        <w:t xml:space="preserve">- </w:t>
      </w:r>
      <w:r w:rsidR="00C64786" w:rsidRPr="00F91D7C">
        <w:rPr>
          <w:szCs w:val="24"/>
        </w:rPr>
        <w:t>комплект материалов для проведения итогового собеседования</w:t>
      </w:r>
      <w:r w:rsidR="00A57CB0">
        <w:rPr>
          <w:szCs w:val="24"/>
        </w:rPr>
        <w:t>.</w:t>
      </w:r>
    </w:p>
    <w:p w:rsidR="00A57CB0" w:rsidRPr="000913A4" w:rsidRDefault="00A57CB0" w:rsidP="00AD6E18">
      <w:pPr>
        <w:pStyle w:val="a"/>
        <w:widowControl w:val="0"/>
        <w:numPr>
          <w:ilvl w:val="0"/>
          <w:numId w:val="11"/>
        </w:numPr>
        <w:spacing w:after="0" w:line="360" w:lineRule="auto"/>
        <w:ind w:left="0" w:firstLine="709"/>
        <w:contextualSpacing/>
        <w:rPr>
          <w:szCs w:val="24"/>
        </w:rPr>
      </w:pPr>
      <w:r w:rsidRPr="00A9068E">
        <w:rPr>
          <w:szCs w:val="24"/>
        </w:rPr>
        <w:t xml:space="preserve">Экзаменатор-собеседник и эксперт </w:t>
      </w:r>
      <w:r w:rsidR="00D528D7">
        <w:rPr>
          <w:szCs w:val="24"/>
        </w:rPr>
        <w:t>знакомятся</w:t>
      </w:r>
      <w:r w:rsidR="00D528D7" w:rsidRPr="00A9068E">
        <w:rPr>
          <w:szCs w:val="24"/>
        </w:rPr>
        <w:t xml:space="preserve"> </w:t>
      </w:r>
      <w:r w:rsidRPr="00A9068E">
        <w:rPr>
          <w:szCs w:val="24"/>
        </w:rPr>
        <w:t xml:space="preserve">с заданиями, темами беседы </w:t>
      </w:r>
      <w:r w:rsidRPr="00A9068E">
        <w:rPr>
          <w:szCs w:val="24"/>
        </w:rPr>
        <w:lastRenderedPageBreak/>
        <w:t>и примерным кругом вопросов для обсуждения с участниками</w:t>
      </w:r>
      <w:r w:rsidR="00904FE2">
        <w:rPr>
          <w:szCs w:val="24"/>
        </w:rPr>
        <w:t xml:space="preserve">, </w:t>
      </w:r>
      <w:r w:rsidR="008D3F4C" w:rsidRPr="00904FE2">
        <w:rPr>
          <w:szCs w:val="24"/>
        </w:rPr>
        <w:t xml:space="preserve">бланком </w:t>
      </w:r>
      <w:r w:rsidRPr="00904FE2">
        <w:rPr>
          <w:szCs w:val="24"/>
        </w:rPr>
        <w:t>итогового собеседования.</w:t>
      </w:r>
    </w:p>
    <w:p w:rsidR="00A228B2" w:rsidRPr="00904FE2" w:rsidRDefault="00A228B2" w:rsidP="00AD6E18">
      <w:pPr>
        <w:pStyle w:val="a"/>
        <w:widowControl w:val="0"/>
        <w:numPr>
          <w:ilvl w:val="0"/>
          <w:numId w:val="11"/>
        </w:numPr>
        <w:spacing w:after="0" w:line="360" w:lineRule="auto"/>
        <w:ind w:left="0" w:firstLine="709"/>
        <w:contextualSpacing/>
        <w:rPr>
          <w:szCs w:val="24"/>
        </w:rPr>
      </w:pPr>
      <w:r w:rsidRPr="00904FE2">
        <w:rPr>
          <w:szCs w:val="24"/>
        </w:rPr>
        <w:t>Ответственный организатор ОО выдает организатору вне аудитории список участников итогового собеседования.</w:t>
      </w:r>
    </w:p>
    <w:p w:rsidR="00A57CB0" w:rsidRPr="00A9068E" w:rsidRDefault="00A57CB0" w:rsidP="00AD6E18">
      <w:pPr>
        <w:pStyle w:val="a"/>
        <w:widowControl w:val="0"/>
        <w:numPr>
          <w:ilvl w:val="0"/>
          <w:numId w:val="11"/>
        </w:numPr>
        <w:spacing w:after="0" w:line="360" w:lineRule="auto"/>
        <w:ind w:left="0" w:firstLine="709"/>
        <w:contextualSpacing/>
        <w:rPr>
          <w:szCs w:val="24"/>
        </w:rPr>
      </w:pPr>
      <w:r w:rsidRPr="00A9068E">
        <w:rPr>
          <w:szCs w:val="24"/>
        </w:rPr>
        <w:t xml:space="preserve">Участники итогового собеседования приглашаются в аудиторию </w:t>
      </w:r>
      <w:r>
        <w:rPr>
          <w:szCs w:val="24"/>
        </w:rPr>
        <w:t xml:space="preserve">проведения в </w:t>
      </w:r>
      <w:r w:rsidR="002D4B1C">
        <w:rPr>
          <w:szCs w:val="24"/>
        </w:rPr>
        <w:t xml:space="preserve">произвольном </w:t>
      </w:r>
      <w:r>
        <w:rPr>
          <w:szCs w:val="24"/>
        </w:rPr>
        <w:t xml:space="preserve">порядке. </w:t>
      </w:r>
    </w:p>
    <w:p w:rsidR="00A57CB0" w:rsidRDefault="00A57CB0" w:rsidP="00AD6E18">
      <w:pPr>
        <w:pStyle w:val="a"/>
        <w:widowControl w:val="0"/>
        <w:numPr>
          <w:ilvl w:val="0"/>
          <w:numId w:val="11"/>
        </w:numPr>
        <w:spacing w:after="0" w:line="360" w:lineRule="auto"/>
        <w:ind w:left="0" w:firstLine="709"/>
        <w:contextualSpacing/>
        <w:rPr>
          <w:szCs w:val="24"/>
        </w:rPr>
      </w:pPr>
      <w:r w:rsidRPr="00F84EF7">
        <w:rPr>
          <w:szCs w:val="24"/>
        </w:rPr>
        <w:t xml:space="preserve">Организатор вне аудитории сопровождает участников итогового собеседования в аудитории проведения и по окончании итогового собеседования </w:t>
      </w:r>
      <w:r>
        <w:rPr>
          <w:szCs w:val="24"/>
        </w:rPr>
        <w:t xml:space="preserve">– </w:t>
      </w:r>
      <w:r w:rsidR="00363DBD">
        <w:rPr>
          <w:szCs w:val="24"/>
        </w:rPr>
        <w:t>в класс</w:t>
      </w:r>
      <w:r w:rsidRPr="00F84EF7">
        <w:rPr>
          <w:szCs w:val="24"/>
        </w:rPr>
        <w:t>.</w:t>
      </w:r>
    </w:p>
    <w:p w:rsidR="00632467" w:rsidRPr="00F84EF7" w:rsidRDefault="00632467" w:rsidP="00AD6E18">
      <w:pPr>
        <w:pStyle w:val="a"/>
        <w:widowControl w:val="0"/>
        <w:numPr>
          <w:ilvl w:val="0"/>
          <w:numId w:val="11"/>
        </w:numPr>
        <w:spacing w:after="0" w:line="360" w:lineRule="auto"/>
        <w:ind w:left="0" w:firstLine="709"/>
        <w:contextualSpacing/>
        <w:rPr>
          <w:szCs w:val="24"/>
        </w:rPr>
      </w:pPr>
      <w:r w:rsidRPr="00632467">
        <w:rPr>
          <w:szCs w:val="24"/>
        </w:rPr>
        <w:t>Ответственный организатор в ОО на основ</w:t>
      </w:r>
      <w:r>
        <w:rPr>
          <w:szCs w:val="24"/>
        </w:rPr>
        <w:t xml:space="preserve">ании информации, полученной от </w:t>
      </w:r>
      <w:r w:rsidRPr="00632467">
        <w:rPr>
          <w:szCs w:val="24"/>
        </w:rPr>
        <w:t xml:space="preserve">организаторов вне аудитории, в списках участников </w:t>
      </w:r>
      <w:r w:rsidR="008E31E7">
        <w:rPr>
          <w:szCs w:val="24"/>
        </w:rPr>
        <w:t>итогового собеседования</w:t>
      </w:r>
      <w:r w:rsidRPr="00632467">
        <w:rPr>
          <w:szCs w:val="24"/>
        </w:rPr>
        <w:t xml:space="preserve">, в случае неявки участника, в поле «Аудитория» </w:t>
      </w:r>
      <w:r w:rsidR="00904FE2">
        <w:rPr>
          <w:szCs w:val="24"/>
        </w:rPr>
        <w:t xml:space="preserve">рядом с номером аудитории </w:t>
      </w:r>
      <w:r w:rsidRPr="00632467">
        <w:rPr>
          <w:szCs w:val="24"/>
        </w:rPr>
        <w:t>указывает букву «Н»</w:t>
      </w:r>
      <w:r w:rsidR="00F224FA">
        <w:rPr>
          <w:szCs w:val="24"/>
        </w:rPr>
        <w:t>. Допускается проставление отметки о неявке участника итогового собеседования организатором вне аудитории</w:t>
      </w:r>
      <w:r w:rsidRPr="00632467">
        <w:rPr>
          <w:szCs w:val="24"/>
        </w:rPr>
        <w:t>.</w:t>
      </w:r>
    </w:p>
    <w:p w:rsidR="00A57CB0" w:rsidRDefault="00A57CB0" w:rsidP="00AD6E18">
      <w:pPr>
        <w:pStyle w:val="a"/>
        <w:widowControl w:val="0"/>
        <w:numPr>
          <w:ilvl w:val="0"/>
          <w:numId w:val="11"/>
        </w:numPr>
        <w:spacing w:after="0" w:line="360" w:lineRule="auto"/>
        <w:ind w:left="0" w:firstLine="709"/>
        <w:contextualSpacing/>
        <w:rPr>
          <w:szCs w:val="24"/>
        </w:rPr>
      </w:pPr>
      <w:r w:rsidRPr="00023352">
        <w:rPr>
          <w:szCs w:val="24"/>
        </w:rPr>
        <w:t xml:space="preserve">Технический специалист </w:t>
      </w:r>
      <w:r w:rsidR="002D4B1C">
        <w:rPr>
          <w:szCs w:val="24"/>
        </w:rPr>
        <w:t xml:space="preserve">в каждой аудитории проведения </w:t>
      </w:r>
      <w:r w:rsidRPr="00023352">
        <w:rPr>
          <w:szCs w:val="24"/>
        </w:rPr>
        <w:t xml:space="preserve">перед началом проведения </w:t>
      </w:r>
      <w:r>
        <w:rPr>
          <w:szCs w:val="24"/>
        </w:rPr>
        <w:t>итогового собеседования</w:t>
      </w:r>
      <w:r w:rsidRPr="00023352">
        <w:rPr>
          <w:szCs w:val="24"/>
        </w:rPr>
        <w:t xml:space="preserve"> включает одну общую аудио</w:t>
      </w:r>
      <w:r>
        <w:rPr>
          <w:szCs w:val="24"/>
        </w:rPr>
        <w:t>запись на весь день проведения итогового собеседования</w:t>
      </w:r>
      <w:r w:rsidRPr="00023352">
        <w:rPr>
          <w:szCs w:val="24"/>
        </w:rPr>
        <w:t xml:space="preserve"> (один общий поток).</w:t>
      </w:r>
    </w:p>
    <w:p w:rsidR="00A57CB0" w:rsidRDefault="00A57CB0" w:rsidP="00AD6E18">
      <w:pPr>
        <w:pStyle w:val="a"/>
        <w:widowControl w:val="0"/>
        <w:numPr>
          <w:ilvl w:val="0"/>
          <w:numId w:val="11"/>
        </w:numPr>
        <w:spacing w:after="0" w:line="360" w:lineRule="auto"/>
        <w:ind w:left="0" w:firstLine="709"/>
        <w:contextualSpacing/>
        <w:rPr>
          <w:szCs w:val="24"/>
        </w:rPr>
      </w:pPr>
      <w:r w:rsidRPr="00023352">
        <w:rPr>
          <w:szCs w:val="24"/>
        </w:rPr>
        <w:t>Экзаменатор</w:t>
      </w:r>
      <w:r>
        <w:rPr>
          <w:szCs w:val="24"/>
        </w:rPr>
        <w:t>-</w:t>
      </w:r>
      <w:r w:rsidRPr="00023352">
        <w:rPr>
          <w:szCs w:val="24"/>
        </w:rPr>
        <w:t>собеседник</w:t>
      </w:r>
      <w:r w:rsidR="004D69DB">
        <w:rPr>
          <w:szCs w:val="24"/>
        </w:rPr>
        <w:t xml:space="preserve"> </w:t>
      </w:r>
      <w:r w:rsidR="00F224FA">
        <w:rPr>
          <w:szCs w:val="24"/>
        </w:rPr>
        <w:t xml:space="preserve">выдает участнику бланк итогового собеседования и </w:t>
      </w:r>
      <w:r w:rsidR="004D69DB">
        <w:rPr>
          <w:szCs w:val="24"/>
        </w:rPr>
        <w:t>контролирует внесение у</w:t>
      </w:r>
      <w:r w:rsidR="004D69DB" w:rsidRPr="004D1950">
        <w:rPr>
          <w:szCs w:val="24"/>
        </w:rPr>
        <w:t>частник</w:t>
      </w:r>
      <w:r w:rsidR="004D69DB">
        <w:rPr>
          <w:szCs w:val="24"/>
        </w:rPr>
        <w:t>ом итогового собеседования</w:t>
      </w:r>
      <w:r w:rsidR="004D69DB" w:rsidRPr="004D1950">
        <w:rPr>
          <w:szCs w:val="24"/>
        </w:rPr>
        <w:t xml:space="preserve"> регистрационны</w:t>
      </w:r>
      <w:r w:rsidR="004D69DB">
        <w:rPr>
          <w:szCs w:val="24"/>
        </w:rPr>
        <w:t>х</w:t>
      </w:r>
      <w:r w:rsidR="004D69DB" w:rsidRPr="004D1950">
        <w:rPr>
          <w:szCs w:val="24"/>
        </w:rPr>
        <w:t xml:space="preserve"> сведени</w:t>
      </w:r>
      <w:r w:rsidR="004D69DB">
        <w:rPr>
          <w:szCs w:val="24"/>
        </w:rPr>
        <w:t>й и подписи</w:t>
      </w:r>
      <w:r w:rsidR="004D69DB" w:rsidRPr="004D1950">
        <w:rPr>
          <w:szCs w:val="24"/>
        </w:rPr>
        <w:t xml:space="preserve"> в бланк </w:t>
      </w:r>
      <w:r w:rsidR="004D69DB">
        <w:rPr>
          <w:szCs w:val="24"/>
        </w:rPr>
        <w:t>итогового собеседования,</w:t>
      </w:r>
      <w:r w:rsidR="004D69DB" w:rsidRPr="00023352">
        <w:rPr>
          <w:szCs w:val="24"/>
        </w:rPr>
        <w:t xml:space="preserve"> </w:t>
      </w:r>
      <w:r w:rsidR="004D69DB">
        <w:rPr>
          <w:szCs w:val="24"/>
        </w:rPr>
        <w:t>передает бланк эксперту</w:t>
      </w:r>
      <w:r w:rsidR="00274E99">
        <w:rPr>
          <w:szCs w:val="24"/>
        </w:rPr>
        <w:t>,</w:t>
      </w:r>
      <w:r w:rsidRPr="00023352">
        <w:rPr>
          <w:szCs w:val="24"/>
        </w:rPr>
        <w:t xml:space="preserve"> </w:t>
      </w:r>
      <w:r>
        <w:rPr>
          <w:szCs w:val="24"/>
        </w:rPr>
        <w:t>фиксирует время начала ответа и время окончания ответа каждого участника итогового собеседования</w:t>
      </w:r>
      <w:r w:rsidR="0064398D">
        <w:rPr>
          <w:szCs w:val="24"/>
        </w:rPr>
        <w:t>.</w:t>
      </w:r>
    </w:p>
    <w:p w:rsidR="00A57CB0" w:rsidRDefault="00A57CB0" w:rsidP="00AD6E18">
      <w:pPr>
        <w:pStyle w:val="a"/>
        <w:widowControl w:val="0"/>
        <w:numPr>
          <w:ilvl w:val="0"/>
          <w:numId w:val="11"/>
        </w:numPr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 xml:space="preserve">Экзаменатор-собеседник </w:t>
      </w:r>
      <w:r w:rsidRPr="00023352">
        <w:rPr>
          <w:szCs w:val="24"/>
        </w:rPr>
        <w:t xml:space="preserve">следит за соблюдением временного регламента: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4286"/>
        <w:gridCol w:w="2674"/>
        <w:gridCol w:w="2154"/>
      </w:tblGrid>
      <w:tr w:rsidR="00A57CB0" w:rsidRPr="00413467" w:rsidTr="001058BE">
        <w:trPr>
          <w:cantSplit/>
          <w:tblHeader/>
        </w:trPr>
        <w:tc>
          <w:tcPr>
            <w:tcW w:w="239" w:type="pct"/>
            <w:shd w:val="clear" w:color="auto" w:fill="D9D9D9" w:themeFill="background1" w:themeFillShade="D9"/>
          </w:tcPr>
          <w:p w:rsidR="00A57CB0" w:rsidRDefault="00A57CB0" w:rsidP="00904FE2">
            <w:pPr>
              <w:widowControl w:val="0"/>
              <w:spacing w:before="120"/>
              <w:rPr>
                <w:b/>
              </w:rPr>
            </w:pPr>
            <w:r w:rsidRPr="00413467">
              <w:rPr>
                <w:b/>
              </w:rPr>
              <w:t xml:space="preserve">№ </w:t>
            </w:r>
          </w:p>
        </w:tc>
        <w:tc>
          <w:tcPr>
            <w:tcW w:w="2239" w:type="pct"/>
            <w:shd w:val="clear" w:color="auto" w:fill="D9D9D9" w:themeFill="background1" w:themeFillShade="D9"/>
          </w:tcPr>
          <w:p w:rsidR="00A57CB0" w:rsidRDefault="00A57CB0" w:rsidP="00904FE2">
            <w:pPr>
              <w:widowControl w:val="0"/>
              <w:spacing w:before="120"/>
              <w:rPr>
                <w:b/>
              </w:rPr>
            </w:pPr>
            <w:r w:rsidRPr="00413467">
              <w:rPr>
                <w:b/>
              </w:rPr>
              <w:t>Действия экзаменатора</w:t>
            </w:r>
            <w:r>
              <w:rPr>
                <w:b/>
              </w:rPr>
              <w:t>-собеседника</w:t>
            </w:r>
          </w:p>
        </w:tc>
        <w:tc>
          <w:tcPr>
            <w:tcW w:w="1397" w:type="pct"/>
            <w:shd w:val="clear" w:color="auto" w:fill="D9D9D9" w:themeFill="background1" w:themeFillShade="D9"/>
          </w:tcPr>
          <w:p w:rsidR="00A57CB0" w:rsidRDefault="00A57CB0" w:rsidP="00904FE2">
            <w:pPr>
              <w:widowControl w:val="0"/>
              <w:spacing w:before="120"/>
              <w:rPr>
                <w:b/>
              </w:rPr>
            </w:pPr>
            <w:r w:rsidRPr="00413467">
              <w:rPr>
                <w:b/>
              </w:rPr>
              <w:t xml:space="preserve">Действия </w:t>
            </w:r>
            <w:proofErr w:type="gramStart"/>
            <w:r w:rsidRPr="00413467">
              <w:rPr>
                <w:b/>
              </w:rPr>
              <w:t>обучающихся</w:t>
            </w:r>
            <w:proofErr w:type="gramEnd"/>
          </w:p>
        </w:tc>
        <w:tc>
          <w:tcPr>
            <w:tcW w:w="1125" w:type="pct"/>
            <w:shd w:val="clear" w:color="auto" w:fill="D9D9D9" w:themeFill="background1" w:themeFillShade="D9"/>
          </w:tcPr>
          <w:p w:rsidR="00A57CB0" w:rsidRDefault="00E93F54" w:rsidP="00E93F54">
            <w:pPr>
              <w:widowControl w:val="0"/>
              <w:spacing w:before="120"/>
              <w:rPr>
                <w:b/>
              </w:rPr>
            </w:pPr>
            <w:r>
              <w:rPr>
                <w:b/>
              </w:rPr>
              <w:t>Приблизительное в</w:t>
            </w:r>
            <w:r w:rsidR="00A57CB0" w:rsidRPr="00413467">
              <w:rPr>
                <w:b/>
              </w:rPr>
              <w:t>ремя</w:t>
            </w:r>
          </w:p>
        </w:tc>
      </w:tr>
      <w:tr w:rsidR="00A57CB0" w:rsidRPr="00413467" w:rsidTr="001058BE">
        <w:trPr>
          <w:cantSplit/>
        </w:trPr>
        <w:tc>
          <w:tcPr>
            <w:tcW w:w="239" w:type="pct"/>
          </w:tcPr>
          <w:p w:rsidR="00A57CB0" w:rsidRDefault="00A57CB0" w:rsidP="00A57CB0"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3636" w:type="pct"/>
            <w:gridSpan w:val="2"/>
          </w:tcPr>
          <w:p w:rsidR="00A57CB0" w:rsidRPr="0091596C" w:rsidRDefault="00A57CB0" w:rsidP="00A57CB0">
            <w:pPr>
              <w:widowControl w:val="0"/>
              <w:spacing w:after="0"/>
              <w:jc w:val="center"/>
              <w:rPr>
                <w:b/>
              </w:rPr>
            </w:pPr>
          </w:p>
        </w:tc>
        <w:tc>
          <w:tcPr>
            <w:tcW w:w="1125" w:type="pct"/>
            <w:vAlign w:val="center"/>
          </w:tcPr>
          <w:p w:rsidR="00904FE2" w:rsidRPr="0091596C" w:rsidRDefault="00A57CB0" w:rsidP="00904FE2">
            <w:pPr>
              <w:widowControl w:val="0"/>
              <w:spacing w:after="0"/>
              <w:jc w:val="left"/>
              <w:rPr>
                <w:b/>
              </w:rPr>
            </w:pPr>
            <w:r w:rsidRPr="0091596C">
              <w:rPr>
                <w:b/>
              </w:rPr>
              <w:t>15 мин.</w:t>
            </w:r>
          </w:p>
        </w:tc>
      </w:tr>
      <w:tr w:rsidR="00A57CB0" w:rsidRPr="00F8645C" w:rsidTr="001058BE">
        <w:trPr>
          <w:cantSplit/>
        </w:trPr>
        <w:tc>
          <w:tcPr>
            <w:tcW w:w="239" w:type="pct"/>
          </w:tcPr>
          <w:p w:rsidR="00A57CB0" w:rsidRDefault="001058BE" w:rsidP="00A57CB0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9" w:type="pct"/>
          </w:tcPr>
          <w:p w:rsidR="00A57CB0" w:rsidRPr="0091596C" w:rsidRDefault="00E93F54" w:rsidP="00E93F54">
            <w:pPr>
              <w:widowControl w:val="0"/>
              <w:spacing w:after="0"/>
            </w:pPr>
            <w:r>
              <w:t xml:space="preserve">Приветствие ученика. Знакомство. </w:t>
            </w:r>
            <w:r w:rsidR="00A57CB0" w:rsidRPr="0091596C">
              <w:t xml:space="preserve">Короткий рассказ о содержании </w:t>
            </w:r>
            <w:r>
              <w:t>итогового собеседования</w:t>
            </w:r>
          </w:p>
        </w:tc>
        <w:tc>
          <w:tcPr>
            <w:tcW w:w="1397" w:type="pct"/>
          </w:tcPr>
          <w:p w:rsidR="00A57CB0" w:rsidRPr="0091596C" w:rsidRDefault="00A57CB0" w:rsidP="00A57CB0"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1125" w:type="pct"/>
          </w:tcPr>
          <w:p w:rsidR="00A57CB0" w:rsidRPr="0091596C" w:rsidRDefault="00E93F54" w:rsidP="00A57CB0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1 мин</w:t>
            </w:r>
            <w:r w:rsidR="0064398D">
              <w:rPr>
                <w:b/>
              </w:rPr>
              <w:t>.</w:t>
            </w:r>
          </w:p>
        </w:tc>
      </w:tr>
      <w:tr w:rsidR="00A57CB0" w:rsidRPr="002260FB" w:rsidTr="00A57CB0">
        <w:trPr>
          <w:cantSplit/>
        </w:trPr>
        <w:tc>
          <w:tcPr>
            <w:tcW w:w="5000" w:type="pct"/>
            <w:gridSpan w:val="4"/>
          </w:tcPr>
          <w:p w:rsidR="00A57CB0" w:rsidRPr="0091596C" w:rsidRDefault="00A57CB0" w:rsidP="00A57CB0">
            <w:pPr>
              <w:widowControl w:val="0"/>
              <w:tabs>
                <w:tab w:val="left" w:pos="3690"/>
              </w:tabs>
              <w:spacing w:after="0"/>
              <w:jc w:val="center"/>
              <w:rPr>
                <w:b/>
              </w:rPr>
            </w:pPr>
            <w:r w:rsidRPr="0091596C">
              <w:rPr>
                <w:b/>
              </w:rPr>
              <w:t>ЧТЕНИЕ ТЕКСТА</w:t>
            </w:r>
          </w:p>
        </w:tc>
      </w:tr>
      <w:tr w:rsidR="00A57CB0" w:rsidRPr="00413467" w:rsidTr="001058BE">
        <w:trPr>
          <w:cantSplit/>
        </w:trPr>
        <w:tc>
          <w:tcPr>
            <w:tcW w:w="239" w:type="pct"/>
          </w:tcPr>
          <w:p w:rsidR="00A57CB0" w:rsidRDefault="001058BE" w:rsidP="00A57CB0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9" w:type="pct"/>
          </w:tcPr>
          <w:p w:rsidR="00A57CB0" w:rsidRDefault="00A57CB0" w:rsidP="00D91BF9">
            <w:pPr>
              <w:widowControl w:val="0"/>
              <w:spacing w:after="0"/>
            </w:pPr>
            <w:r w:rsidRPr="0091596C">
              <w:t xml:space="preserve">Предложить </w:t>
            </w:r>
            <w:proofErr w:type="gramStart"/>
            <w:r w:rsidR="00D91BF9">
              <w:t>обучающемуся</w:t>
            </w:r>
            <w:proofErr w:type="gramEnd"/>
            <w:r w:rsidR="00D91BF9" w:rsidRPr="0091596C">
              <w:t xml:space="preserve"> </w:t>
            </w:r>
            <w:r w:rsidRPr="0091596C">
              <w:t>ознакомиться</w:t>
            </w:r>
            <w:r w:rsidRPr="0091596C">
              <w:rPr>
                <w:b/>
              </w:rPr>
              <w:t xml:space="preserve"> </w:t>
            </w:r>
            <w:r w:rsidRPr="0091596C">
              <w:t>с текстом для чтения вслух</w:t>
            </w:r>
            <w:r w:rsidR="00E93F54">
              <w:t>.</w:t>
            </w:r>
          </w:p>
          <w:p w:rsidR="00E93F54" w:rsidRPr="0091596C" w:rsidRDefault="00E93F54" w:rsidP="00D91BF9">
            <w:pPr>
              <w:widowControl w:val="0"/>
              <w:spacing w:after="0"/>
              <w:rPr>
                <w:b/>
              </w:rPr>
            </w:pPr>
            <w:r>
              <w:t>Обратить внимание на то, что ученик будет работать с этим текстом, выполняя задания 1 и 2</w:t>
            </w:r>
          </w:p>
        </w:tc>
        <w:tc>
          <w:tcPr>
            <w:tcW w:w="1397" w:type="pct"/>
          </w:tcPr>
          <w:p w:rsidR="00A57CB0" w:rsidRPr="0091596C" w:rsidRDefault="00A57CB0" w:rsidP="00A57CB0"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1125" w:type="pct"/>
          </w:tcPr>
          <w:p w:rsidR="00A57CB0" w:rsidRPr="0091596C" w:rsidRDefault="00A57CB0" w:rsidP="00A57CB0">
            <w:pPr>
              <w:widowControl w:val="0"/>
              <w:spacing w:after="0"/>
              <w:rPr>
                <w:b/>
              </w:rPr>
            </w:pPr>
          </w:p>
        </w:tc>
      </w:tr>
      <w:tr w:rsidR="001058BE" w:rsidRPr="00413467" w:rsidTr="001058BE">
        <w:trPr>
          <w:cantSplit/>
        </w:trPr>
        <w:tc>
          <w:tcPr>
            <w:tcW w:w="239" w:type="pct"/>
          </w:tcPr>
          <w:p w:rsidR="001058BE" w:rsidRDefault="001058BE" w:rsidP="00A57CB0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9" w:type="pct"/>
          </w:tcPr>
          <w:p w:rsidR="001058BE" w:rsidRPr="0091596C" w:rsidRDefault="001058BE" w:rsidP="0064398D">
            <w:pPr>
              <w:spacing w:after="0"/>
              <w:rPr>
                <w:i/>
              </w:rPr>
            </w:pPr>
            <w:r w:rsidRPr="0091596C">
              <w:rPr>
                <w:i/>
              </w:rPr>
              <w:t xml:space="preserve">За несколько секунд напомнить о готовности к чтению </w:t>
            </w:r>
          </w:p>
        </w:tc>
        <w:tc>
          <w:tcPr>
            <w:tcW w:w="1397" w:type="pct"/>
          </w:tcPr>
          <w:p w:rsidR="001058BE" w:rsidRPr="0091596C" w:rsidRDefault="001058BE" w:rsidP="0064398D">
            <w:pPr>
              <w:spacing w:after="0"/>
            </w:pPr>
            <w:r>
              <w:t>Подготовка к чтению вслух</w:t>
            </w:r>
          </w:p>
          <w:p w:rsidR="001058BE" w:rsidRPr="0091596C" w:rsidRDefault="001058BE" w:rsidP="0064398D">
            <w:pPr>
              <w:spacing w:after="0"/>
            </w:pPr>
            <w:r w:rsidRPr="0091596C">
              <w:t>Чтение текста про себя</w:t>
            </w:r>
          </w:p>
        </w:tc>
        <w:tc>
          <w:tcPr>
            <w:tcW w:w="1125" w:type="pct"/>
          </w:tcPr>
          <w:p w:rsidR="001058BE" w:rsidRPr="0091596C" w:rsidRDefault="001058BE" w:rsidP="0064398D">
            <w:pPr>
              <w:spacing w:after="0"/>
              <w:rPr>
                <w:b/>
              </w:rPr>
            </w:pPr>
            <w:r>
              <w:rPr>
                <w:b/>
              </w:rPr>
              <w:t xml:space="preserve">до </w:t>
            </w:r>
            <w:r w:rsidRPr="0091596C">
              <w:rPr>
                <w:b/>
              </w:rPr>
              <w:t>2 мин.</w:t>
            </w:r>
          </w:p>
        </w:tc>
      </w:tr>
      <w:tr w:rsidR="001058BE" w:rsidRPr="00413467" w:rsidTr="001058BE">
        <w:trPr>
          <w:cantSplit/>
        </w:trPr>
        <w:tc>
          <w:tcPr>
            <w:tcW w:w="239" w:type="pct"/>
          </w:tcPr>
          <w:p w:rsidR="001058BE" w:rsidRDefault="001058BE" w:rsidP="00A57CB0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239" w:type="pct"/>
          </w:tcPr>
          <w:p w:rsidR="001058BE" w:rsidRPr="0091596C" w:rsidRDefault="001058BE" w:rsidP="0064398D">
            <w:pPr>
              <w:rPr>
                <w:i/>
              </w:rPr>
            </w:pPr>
            <w:r w:rsidRPr="0091596C">
              <w:t>Слушание текста</w:t>
            </w:r>
            <w:r w:rsidRPr="0091596C">
              <w:rPr>
                <w:i/>
              </w:rPr>
              <w:t xml:space="preserve"> Эмоциональная реакция на чтение ученика.</w:t>
            </w:r>
          </w:p>
        </w:tc>
        <w:tc>
          <w:tcPr>
            <w:tcW w:w="1397" w:type="pct"/>
          </w:tcPr>
          <w:p w:rsidR="001058BE" w:rsidRPr="0091596C" w:rsidRDefault="001058BE" w:rsidP="0064398D">
            <w:pPr>
              <w:spacing w:after="0"/>
            </w:pPr>
            <w:r w:rsidRPr="0091596C">
              <w:t>Чтение текста вслух</w:t>
            </w:r>
          </w:p>
        </w:tc>
        <w:tc>
          <w:tcPr>
            <w:tcW w:w="1125" w:type="pct"/>
          </w:tcPr>
          <w:p w:rsidR="001058BE" w:rsidRPr="0091596C" w:rsidRDefault="001058BE" w:rsidP="0064398D">
            <w:pPr>
              <w:spacing w:after="0"/>
              <w:rPr>
                <w:b/>
              </w:rPr>
            </w:pPr>
            <w:r>
              <w:rPr>
                <w:b/>
              </w:rPr>
              <w:t xml:space="preserve">до </w:t>
            </w:r>
            <w:r w:rsidRPr="0091596C">
              <w:rPr>
                <w:b/>
              </w:rPr>
              <w:t>2 мин</w:t>
            </w:r>
            <w:r w:rsidR="0064398D">
              <w:rPr>
                <w:b/>
              </w:rPr>
              <w:t>.</w:t>
            </w:r>
          </w:p>
        </w:tc>
      </w:tr>
      <w:tr w:rsidR="001058BE" w:rsidRPr="00413467" w:rsidTr="001058BE">
        <w:trPr>
          <w:cantSplit/>
        </w:trPr>
        <w:tc>
          <w:tcPr>
            <w:tcW w:w="239" w:type="pct"/>
          </w:tcPr>
          <w:p w:rsidR="001058BE" w:rsidRDefault="001058BE" w:rsidP="00A57CB0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39" w:type="pct"/>
          </w:tcPr>
          <w:p w:rsidR="001058BE" w:rsidRPr="0091596C" w:rsidRDefault="001058BE" w:rsidP="001058BE">
            <w:r>
              <w:t>Переключение ученика на другой вид работы. Объяснить, что ученик имеет право пользоваться дополнительной информацией, необходимой для выполнения задания 2</w:t>
            </w:r>
          </w:p>
        </w:tc>
        <w:tc>
          <w:tcPr>
            <w:tcW w:w="1397" w:type="pct"/>
          </w:tcPr>
          <w:p w:rsidR="001058BE" w:rsidRPr="0091596C" w:rsidRDefault="001058BE" w:rsidP="0064398D">
            <w:pPr>
              <w:spacing w:after="0"/>
            </w:pPr>
            <w:r w:rsidRPr="0091596C">
              <w:t>Подготовка к пересказу</w:t>
            </w:r>
            <w:r>
              <w:t xml:space="preserve"> с привлечением дополнительной информации</w:t>
            </w:r>
          </w:p>
        </w:tc>
        <w:tc>
          <w:tcPr>
            <w:tcW w:w="1125" w:type="pct"/>
          </w:tcPr>
          <w:p w:rsidR="001058BE" w:rsidRDefault="001058BE" w:rsidP="0064398D">
            <w:pPr>
              <w:spacing w:after="0"/>
              <w:rPr>
                <w:b/>
              </w:rPr>
            </w:pPr>
            <w:r>
              <w:rPr>
                <w:b/>
              </w:rPr>
              <w:t>до 2</w:t>
            </w:r>
            <w:r w:rsidRPr="0091596C">
              <w:rPr>
                <w:b/>
              </w:rPr>
              <w:t xml:space="preserve"> мин</w:t>
            </w:r>
            <w:r w:rsidR="0064398D">
              <w:rPr>
                <w:b/>
              </w:rPr>
              <w:t>.</w:t>
            </w:r>
          </w:p>
        </w:tc>
      </w:tr>
      <w:tr w:rsidR="001058BE" w:rsidRPr="00413467" w:rsidTr="001058BE">
        <w:trPr>
          <w:cantSplit/>
        </w:trPr>
        <w:tc>
          <w:tcPr>
            <w:tcW w:w="239" w:type="pct"/>
          </w:tcPr>
          <w:p w:rsidR="001058BE" w:rsidRDefault="001058BE" w:rsidP="00A57CB0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39" w:type="pct"/>
          </w:tcPr>
          <w:p w:rsidR="001058BE" w:rsidRDefault="001058BE" w:rsidP="0064398D">
            <w:pPr>
              <w:spacing w:after="0"/>
            </w:pPr>
            <w:r>
              <w:t xml:space="preserve">Забрать у ученика исходный текст. Слушание пересказа. </w:t>
            </w:r>
            <w:r w:rsidRPr="001058BE">
              <w:rPr>
                <w:i/>
              </w:rPr>
              <w:t>Эмоциональная реакция на пересказ ученика</w:t>
            </w:r>
          </w:p>
        </w:tc>
        <w:tc>
          <w:tcPr>
            <w:tcW w:w="1397" w:type="pct"/>
          </w:tcPr>
          <w:p w:rsidR="001058BE" w:rsidRPr="0091596C" w:rsidRDefault="001058BE" w:rsidP="0064398D">
            <w:pPr>
              <w:spacing w:after="0"/>
            </w:pPr>
            <w:r>
              <w:t>Пересказ текста с привлечением дополнительной информации</w:t>
            </w:r>
          </w:p>
        </w:tc>
        <w:tc>
          <w:tcPr>
            <w:tcW w:w="1125" w:type="pct"/>
          </w:tcPr>
          <w:p w:rsidR="001058BE" w:rsidRDefault="001058BE" w:rsidP="0064398D">
            <w:pPr>
              <w:spacing w:after="0"/>
              <w:rPr>
                <w:b/>
              </w:rPr>
            </w:pPr>
            <w:r>
              <w:rPr>
                <w:b/>
              </w:rPr>
              <w:t>до 3 мин</w:t>
            </w:r>
            <w:r w:rsidR="0064398D">
              <w:rPr>
                <w:b/>
              </w:rPr>
              <w:t>.</w:t>
            </w:r>
          </w:p>
        </w:tc>
      </w:tr>
      <w:tr w:rsidR="001058BE" w:rsidRPr="00972317" w:rsidTr="001058BE">
        <w:trPr>
          <w:cantSplit/>
        </w:trPr>
        <w:tc>
          <w:tcPr>
            <w:tcW w:w="239" w:type="pct"/>
          </w:tcPr>
          <w:p w:rsidR="001058BE" w:rsidRDefault="001058BE" w:rsidP="00A57CB0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39" w:type="pct"/>
          </w:tcPr>
          <w:p w:rsidR="001058BE" w:rsidRDefault="001058BE" w:rsidP="00A57CB0">
            <w:pPr>
              <w:spacing w:after="0"/>
            </w:pPr>
            <w:r>
              <w:t>Забрать у ученика материалы, необходимые для выполнения задания 1 и 2. Объяснить, что задания 3 и 4 связаны тематически и не имеют отношения к тексту, с которым работал ученик при выполнении заданий 1 и 2. Предложить обучающемуся выбрать вариант темы беседы и выдать ему соответствующую карточку</w:t>
            </w:r>
          </w:p>
        </w:tc>
        <w:tc>
          <w:tcPr>
            <w:tcW w:w="1397" w:type="pct"/>
          </w:tcPr>
          <w:p w:rsidR="001058BE" w:rsidRPr="0091596C" w:rsidRDefault="001058BE" w:rsidP="001058BE">
            <w:pPr>
              <w:spacing w:after="0"/>
            </w:pPr>
          </w:p>
        </w:tc>
        <w:tc>
          <w:tcPr>
            <w:tcW w:w="1125" w:type="pct"/>
          </w:tcPr>
          <w:p w:rsidR="001058BE" w:rsidRDefault="001058BE" w:rsidP="001058BE">
            <w:pPr>
              <w:spacing w:after="0"/>
              <w:rPr>
                <w:b/>
              </w:rPr>
            </w:pPr>
          </w:p>
        </w:tc>
      </w:tr>
      <w:tr w:rsidR="0064398D" w:rsidRPr="00972317" w:rsidTr="0064398D">
        <w:trPr>
          <w:cantSplit/>
        </w:trPr>
        <w:tc>
          <w:tcPr>
            <w:tcW w:w="5000" w:type="pct"/>
            <w:gridSpan w:val="4"/>
          </w:tcPr>
          <w:p w:rsidR="0064398D" w:rsidRDefault="0064398D" w:rsidP="0064398D">
            <w:pPr>
              <w:spacing w:after="0"/>
              <w:jc w:val="center"/>
              <w:rPr>
                <w:b/>
              </w:rPr>
            </w:pPr>
            <w:r w:rsidRPr="0091596C">
              <w:rPr>
                <w:b/>
              </w:rPr>
              <w:t>МОНОЛОГ</w:t>
            </w:r>
          </w:p>
        </w:tc>
      </w:tr>
      <w:tr w:rsidR="0064398D" w:rsidRPr="00972317" w:rsidTr="001058BE">
        <w:trPr>
          <w:cantSplit/>
        </w:trPr>
        <w:tc>
          <w:tcPr>
            <w:tcW w:w="239" w:type="pct"/>
          </w:tcPr>
          <w:p w:rsidR="0064398D" w:rsidRDefault="0064398D" w:rsidP="00A57CB0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39" w:type="pct"/>
          </w:tcPr>
          <w:p w:rsidR="0064398D" w:rsidRDefault="0064398D" w:rsidP="00A57CB0">
            <w:pPr>
              <w:spacing w:after="0"/>
            </w:pPr>
            <w:r>
              <w:t>Предложить ученику ознакомиться с темой монолога.</w:t>
            </w:r>
          </w:p>
          <w:p w:rsidR="0064398D" w:rsidRDefault="0064398D" w:rsidP="00A57CB0">
            <w:pPr>
              <w:spacing w:after="0"/>
            </w:pPr>
            <w:r>
              <w:t>Предупредить, что на подготовку отводится 1 минута, а высказывание не должно занимать более 3 минут</w:t>
            </w:r>
          </w:p>
        </w:tc>
        <w:tc>
          <w:tcPr>
            <w:tcW w:w="1397" w:type="pct"/>
          </w:tcPr>
          <w:p w:rsidR="0064398D" w:rsidRPr="0091596C" w:rsidRDefault="0064398D" w:rsidP="001058BE">
            <w:pPr>
              <w:spacing w:after="0"/>
            </w:pPr>
          </w:p>
        </w:tc>
        <w:tc>
          <w:tcPr>
            <w:tcW w:w="1125" w:type="pct"/>
          </w:tcPr>
          <w:p w:rsidR="0064398D" w:rsidRDefault="0064398D" w:rsidP="001058BE">
            <w:pPr>
              <w:spacing w:after="0"/>
              <w:rPr>
                <w:b/>
              </w:rPr>
            </w:pPr>
          </w:p>
        </w:tc>
      </w:tr>
      <w:tr w:rsidR="0064398D" w:rsidRPr="00972317" w:rsidTr="001058BE">
        <w:trPr>
          <w:cantSplit/>
        </w:trPr>
        <w:tc>
          <w:tcPr>
            <w:tcW w:w="239" w:type="pct"/>
          </w:tcPr>
          <w:p w:rsidR="0064398D" w:rsidRDefault="0064398D" w:rsidP="00A57CB0">
            <w:pPr>
              <w:spacing w:after="0"/>
              <w:rPr>
                <w:b/>
              </w:rPr>
            </w:pPr>
          </w:p>
        </w:tc>
        <w:tc>
          <w:tcPr>
            <w:tcW w:w="2239" w:type="pct"/>
          </w:tcPr>
          <w:p w:rsidR="0064398D" w:rsidRDefault="0064398D" w:rsidP="00A57CB0">
            <w:pPr>
              <w:spacing w:after="0"/>
            </w:pPr>
          </w:p>
        </w:tc>
        <w:tc>
          <w:tcPr>
            <w:tcW w:w="1397" w:type="pct"/>
          </w:tcPr>
          <w:p w:rsidR="0064398D" w:rsidRPr="0091596C" w:rsidRDefault="0064398D" w:rsidP="001058BE">
            <w:pPr>
              <w:spacing w:after="0"/>
            </w:pPr>
            <w:r w:rsidRPr="0091596C">
              <w:t>Подготовка к ответу</w:t>
            </w:r>
          </w:p>
        </w:tc>
        <w:tc>
          <w:tcPr>
            <w:tcW w:w="1125" w:type="pct"/>
          </w:tcPr>
          <w:p w:rsidR="0064398D" w:rsidRPr="0091596C" w:rsidRDefault="0064398D" w:rsidP="0064398D">
            <w:pPr>
              <w:spacing w:after="0"/>
              <w:rPr>
                <w:b/>
              </w:rPr>
            </w:pPr>
            <w:r w:rsidRPr="0091596C">
              <w:rPr>
                <w:b/>
              </w:rPr>
              <w:t>1 мин.</w:t>
            </w:r>
          </w:p>
        </w:tc>
      </w:tr>
      <w:tr w:rsidR="0064398D" w:rsidRPr="00972317" w:rsidTr="001058BE">
        <w:trPr>
          <w:cantSplit/>
        </w:trPr>
        <w:tc>
          <w:tcPr>
            <w:tcW w:w="239" w:type="pct"/>
          </w:tcPr>
          <w:p w:rsidR="0064398D" w:rsidRDefault="0064398D" w:rsidP="00A57CB0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39" w:type="pct"/>
          </w:tcPr>
          <w:p w:rsidR="0064398D" w:rsidRPr="0091596C" w:rsidRDefault="0064398D" w:rsidP="0064398D">
            <w:pPr>
              <w:spacing w:after="0"/>
            </w:pPr>
            <w:r w:rsidRPr="0091596C">
              <w:t xml:space="preserve">Слушать устный ответ. </w:t>
            </w:r>
          </w:p>
          <w:p w:rsidR="0064398D" w:rsidRPr="0091596C" w:rsidRDefault="0064398D" w:rsidP="0064398D">
            <w:pPr>
              <w:spacing w:after="0"/>
              <w:rPr>
                <w:i/>
              </w:rPr>
            </w:pPr>
            <w:r w:rsidRPr="0091596C">
              <w:rPr>
                <w:i/>
              </w:rPr>
              <w:t xml:space="preserve">Эмоциональная реакция на </w:t>
            </w:r>
            <w:r>
              <w:rPr>
                <w:i/>
              </w:rPr>
              <w:t>ответ</w:t>
            </w:r>
          </w:p>
        </w:tc>
        <w:tc>
          <w:tcPr>
            <w:tcW w:w="1397" w:type="pct"/>
          </w:tcPr>
          <w:p w:rsidR="0064398D" w:rsidRPr="0091596C" w:rsidRDefault="0064398D" w:rsidP="0064398D">
            <w:pPr>
              <w:spacing w:after="0"/>
            </w:pPr>
            <w:r w:rsidRPr="0091596C">
              <w:t xml:space="preserve">Ответ по </w:t>
            </w:r>
            <w:r>
              <w:t xml:space="preserve">теме </w:t>
            </w:r>
            <w:r w:rsidRPr="0091596C">
              <w:t>выбранного варианта</w:t>
            </w:r>
          </w:p>
        </w:tc>
        <w:tc>
          <w:tcPr>
            <w:tcW w:w="1125" w:type="pct"/>
          </w:tcPr>
          <w:p w:rsidR="0064398D" w:rsidRPr="0091596C" w:rsidRDefault="0064398D" w:rsidP="0064398D">
            <w:pPr>
              <w:spacing w:after="0"/>
              <w:rPr>
                <w:b/>
              </w:rPr>
            </w:pPr>
            <w:r>
              <w:rPr>
                <w:b/>
              </w:rPr>
              <w:t xml:space="preserve">до </w:t>
            </w:r>
            <w:r w:rsidRPr="0091596C">
              <w:rPr>
                <w:b/>
              </w:rPr>
              <w:t>3 мин.</w:t>
            </w:r>
          </w:p>
        </w:tc>
      </w:tr>
      <w:tr w:rsidR="0064398D" w:rsidRPr="00972317" w:rsidTr="0064398D">
        <w:trPr>
          <w:cantSplit/>
        </w:trPr>
        <w:tc>
          <w:tcPr>
            <w:tcW w:w="5000" w:type="pct"/>
            <w:gridSpan w:val="4"/>
          </w:tcPr>
          <w:p w:rsidR="0064398D" w:rsidRDefault="0064398D" w:rsidP="0064398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ДИАЛОГ</w:t>
            </w:r>
          </w:p>
        </w:tc>
      </w:tr>
      <w:tr w:rsidR="0064398D" w:rsidRPr="00972317" w:rsidTr="001058BE">
        <w:trPr>
          <w:cantSplit/>
        </w:trPr>
        <w:tc>
          <w:tcPr>
            <w:tcW w:w="239" w:type="pct"/>
          </w:tcPr>
          <w:p w:rsidR="0064398D" w:rsidRDefault="0064398D" w:rsidP="00A57CB0">
            <w:pPr>
              <w:spacing w:after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39" w:type="pct"/>
          </w:tcPr>
          <w:p w:rsidR="0064398D" w:rsidRDefault="0064398D" w:rsidP="00A57CB0">
            <w:pPr>
              <w:spacing w:after="0"/>
            </w:pPr>
            <w:r>
              <w:t xml:space="preserve">Задать вопросы для диалога. Экзаменатор-собеседник может задать вопросы, отличающиеся </w:t>
            </w:r>
            <w:proofErr w:type="gramStart"/>
            <w:r>
              <w:t>от</w:t>
            </w:r>
            <w:proofErr w:type="gramEnd"/>
            <w:r>
              <w:t xml:space="preserve"> предложенных в экзаменационных материалах</w:t>
            </w:r>
          </w:p>
        </w:tc>
        <w:tc>
          <w:tcPr>
            <w:tcW w:w="1397" w:type="pct"/>
          </w:tcPr>
          <w:p w:rsidR="0064398D" w:rsidRPr="0091596C" w:rsidRDefault="0064398D" w:rsidP="001058BE">
            <w:pPr>
              <w:spacing w:after="0"/>
            </w:pPr>
            <w:r>
              <w:t>Вступает в диалог</w:t>
            </w:r>
          </w:p>
        </w:tc>
        <w:tc>
          <w:tcPr>
            <w:tcW w:w="1125" w:type="pct"/>
          </w:tcPr>
          <w:p w:rsidR="0064398D" w:rsidRDefault="0064398D" w:rsidP="0064398D">
            <w:pPr>
              <w:spacing w:after="0"/>
              <w:rPr>
                <w:b/>
              </w:rPr>
            </w:pPr>
            <w:r>
              <w:rPr>
                <w:b/>
              </w:rPr>
              <w:t>до 3 мин.</w:t>
            </w:r>
          </w:p>
        </w:tc>
      </w:tr>
      <w:tr w:rsidR="0064398D" w:rsidRPr="00972317" w:rsidTr="001058BE">
        <w:trPr>
          <w:cantSplit/>
        </w:trPr>
        <w:tc>
          <w:tcPr>
            <w:tcW w:w="239" w:type="pct"/>
          </w:tcPr>
          <w:p w:rsidR="0064398D" w:rsidRDefault="0064398D" w:rsidP="00A57CB0">
            <w:pPr>
              <w:spacing w:after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39" w:type="pct"/>
          </w:tcPr>
          <w:p w:rsidR="0064398D" w:rsidRDefault="0064398D" w:rsidP="00A57CB0">
            <w:pPr>
              <w:spacing w:after="0"/>
            </w:pPr>
            <w:r w:rsidRPr="00413467">
              <w:t xml:space="preserve">Эмоционально поддержать </w:t>
            </w:r>
            <w:r>
              <w:t>обучающегося</w:t>
            </w:r>
          </w:p>
        </w:tc>
        <w:tc>
          <w:tcPr>
            <w:tcW w:w="1397" w:type="pct"/>
          </w:tcPr>
          <w:p w:rsidR="0064398D" w:rsidRPr="0091596C" w:rsidRDefault="0064398D" w:rsidP="001058BE">
            <w:pPr>
              <w:spacing w:after="0"/>
            </w:pPr>
          </w:p>
        </w:tc>
        <w:tc>
          <w:tcPr>
            <w:tcW w:w="1125" w:type="pct"/>
          </w:tcPr>
          <w:p w:rsidR="0064398D" w:rsidRDefault="0064398D" w:rsidP="0064398D">
            <w:pPr>
              <w:spacing w:after="0"/>
              <w:rPr>
                <w:b/>
              </w:rPr>
            </w:pPr>
          </w:p>
        </w:tc>
      </w:tr>
    </w:tbl>
    <w:p w:rsidR="00A57CB0" w:rsidRDefault="00A57CB0" w:rsidP="006D0F67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Cs w:val="24"/>
        </w:rPr>
      </w:pPr>
    </w:p>
    <w:p w:rsidR="00A57CB0" w:rsidRDefault="009E17EE" w:rsidP="00AD6E18">
      <w:pPr>
        <w:pStyle w:val="a"/>
        <w:widowControl w:val="0"/>
        <w:numPr>
          <w:ilvl w:val="0"/>
          <w:numId w:val="11"/>
        </w:numPr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 xml:space="preserve">После заполнения </w:t>
      </w:r>
      <w:r w:rsidR="0064398D">
        <w:rPr>
          <w:szCs w:val="24"/>
        </w:rPr>
        <w:t xml:space="preserve">участником </w:t>
      </w:r>
      <w:r>
        <w:rPr>
          <w:szCs w:val="24"/>
        </w:rPr>
        <w:t xml:space="preserve">регистрационных полей бланка итогового собеседования </w:t>
      </w:r>
      <w:r w:rsidR="0064398D">
        <w:rPr>
          <w:szCs w:val="24"/>
        </w:rPr>
        <w:t>экзаменатор-собеседник</w:t>
      </w:r>
      <w:r>
        <w:rPr>
          <w:szCs w:val="24"/>
        </w:rPr>
        <w:t xml:space="preserve"> фиксир</w:t>
      </w:r>
      <w:r w:rsidR="0064398D">
        <w:rPr>
          <w:szCs w:val="24"/>
        </w:rPr>
        <w:t xml:space="preserve">ует </w:t>
      </w:r>
      <w:r w:rsidR="0076309C">
        <w:rPr>
          <w:szCs w:val="24"/>
        </w:rPr>
        <w:t>врем</w:t>
      </w:r>
      <w:r w:rsidR="0064398D">
        <w:rPr>
          <w:szCs w:val="24"/>
        </w:rPr>
        <w:t>я</w:t>
      </w:r>
      <w:r>
        <w:rPr>
          <w:szCs w:val="24"/>
        </w:rPr>
        <w:t xml:space="preserve"> начала итогового собеседования с участником в ведомости учета про</w:t>
      </w:r>
      <w:r w:rsidR="0064398D">
        <w:rPr>
          <w:szCs w:val="24"/>
        </w:rPr>
        <w:t>ведения итогового собеседования и проводит собеседование. У</w:t>
      </w:r>
      <w:r w:rsidR="00A57CB0" w:rsidRPr="00C12440">
        <w:rPr>
          <w:szCs w:val="24"/>
        </w:rPr>
        <w:t xml:space="preserve">частник </w:t>
      </w:r>
      <w:r w:rsidR="00A57CB0">
        <w:rPr>
          <w:szCs w:val="24"/>
        </w:rPr>
        <w:t>итогового собеседования</w:t>
      </w:r>
      <w:r w:rsidR="0064398D">
        <w:rPr>
          <w:szCs w:val="24"/>
        </w:rPr>
        <w:t xml:space="preserve"> перед началом ответа</w:t>
      </w:r>
      <w:r w:rsidR="00A57CB0">
        <w:rPr>
          <w:szCs w:val="24"/>
        </w:rPr>
        <w:t xml:space="preserve"> </w:t>
      </w:r>
      <w:r w:rsidR="00A57CB0" w:rsidRPr="00C12440">
        <w:rPr>
          <w:szCs w:val="24"/>
        </w:rPr>
        <w:t>проговаривает в средство аудиозаписи свою фамилию, имя, отчество</w:t>
      </w:r>
      <w:r w:rsidR="00A57CB0">
        <w:rPr>
          <w:szCs w:val="24"/>
        </w:rPr>
        <w:t>, номер варианта</w:t>
      </w:r>
      <w:r w:rsidR="00A57CB0" w:rsidRPr="00C12440">
        <w:rPr>
          <w:szCs w:val="24"/>
        </w:rPr>
        <w:t>.</w:t>
      </w:r>
    </w:p>
    <w:p w:rsidR="00A57CB0" w:rsidRDefault="00A57CB0" w:rsidP="00AD6E18">
      <w:pPr>
        <w:pStyle w:val="a"/>
        <w:widowControl w:val="0"/>
        <w:numPr>
          <w:ilvl w:val="0"/>
          <w:numId w:val="11"/>
        </w:numPr>
        <w:spacing w:after="0" w:line="360" w:lineRule="auto"/>
        <w:ind w:left="0" w:firstLine="709"/>
        <w:contextualSpacing/>
        <w:rPr>
          <w:szCs w:val="24"/>
        </w:rPr>
      </w:pPr>
      <w:r w:rsidRPr="00023352">
        <w:rPr>
          <w:szCs w:val="24"/>
        </w:rPr>
        <w:t>Перед ответом на каждое задание участник итогового собеседования произносит номер задания.</w:t>
      </w:r>
    </w:p>
    <w:p w:rsidR="00247DD3" w:rsidRPr="00247DD3" w:rsidRDefault="00247DD3" w:rsidP="00AD6E18">
      <w:pPr>
        <w:pStyle w:val="a"/>
        <w:widowControl w:val="0"/>
        <w:numPr>
          <w:ilvl w:val="0"/>
          <w:numId w:val="11"/>
        </w:numPr>
        <w:spacing w:after="0" w:line="360" w:lineRule="auto"/>
        <w:contextualSpacing/>
        <w:rPr>
          <w:szCs w:val="24"/>
        </w:rPr>
      </w:pPr>
      <w:r w:rsidRPr="00247DD3">
        <w:rPr>
          <w:szCs w:val="24"/>
        </w:rPr>
        <w:lastRenderedPageBreak/>
        <w:t>Эксперт в аудитории проведения:</w:t>
      </w:r>
    </w:p>
    <w:p w:rsidR="00247DD3" w:rsidRPr="003F43AA" w:rsidRDefault="00247DD3" w:rsidP="00AD6E18">
      <w:pPr>
        <w:pStyle w:val="a"/>
        <w:widowControl w:val="0"/>
        <w:numPr>
          <w:ilvl w:val="0"/>
          <w:numId w:val="14"/>
        </w:numPr>
        <w:spacing w:after="0" w:line="360" w:lineRule="auto"/>
        <w:ind w:left="709"/>
        <w:contextualSpacing/>
        <w:rPr>
          <w:szCs w:val="24"/>
        </w:rPr>
      </w:pPr>
      <w:r w:rsidRPr="003F43AA">
        <w:rPr>
          <w:szCs w:val="24"/>
        </w:rPr>
        <w:t xml:space="preserve">получает от собеседника бланк </w:t>
      </w:r>
      <w:r w:rsidR="00F224FA">
        <w:rPr>
          <w:szCs w:val="24"/>
        </w:rPr>
        <w:t>итогового собеседования</w:t>
      </w:r>
      <w:r>
        <w:rPr>
          <w:szCs w:val="24"/>
        </w:rPr>
        <w:t>;</w:t>
      </w:r>
    </w:p>
    <w:p w:rsidR="00247DD3" w:rsidRPr="003F43AA" w:rsidRDefault="00247DD3" w:rsidP="00AD6E18">
      <w:pPr>
        <w:pStyle w:val="a"/>
        <w:widowControl w:val="0"/>
        <w:numPr>
          <w:ilvl w:val="0"/>
          <w:numId w:val="14"/>
        </w:numPr>
        <w:spacing w:after="0" w:line="360" w:lineRule="auto"/>
        <w:ind w:left="709"/>
        <w:contextualSpacing/>
        <w:rPr>
          <w:szCs w:val="24"/>
        </w:rPr>
      </w:pPr>
      <w:r w:rsidRPr="00BD5D12">
        <w:rPr>
          <w:szCs w:val="24"/>
        </w:rPr>
        <w:t xml:space="preserve">вносит баллы по критериям в бланк </w:t>
      </w:r>
      <w:r w:rsidR="00F224FA">
        <w:rPr>
          <w:szCs w:val="24"/>
        </w:rPr>
        <w:t>итогового собеседования</w:t>
      </w:r>
      <w:r w:rsidR="00F224FA" w:rsidRPr="00BD5D12">
        <w:rPr>
          <w:szCs w:val="24"/>
        </w:rPr>
        <w:t xml:space="preserve"> </w:t>
      </w:r>
      <w:r w:rsidRPr="00BD5D12">
        <w:rPr>
          <w:szCs w:val="24"/>
        </w:rPr>
        <w:t>из черновика</w:t>
      </w:r>
      <w:r>
        <w:rPr>
          <w:szCs w:val="24"/>
        </w:rPr>
        <w:t>;</w:t>
      </w:r>
    </w:p>
    <w:p w:rsidR="00247DD3" w:rsidRPr="003F43AA" w:rsidRDefault="00247DD3" w:rsidP="00AD6E18">
      <w:pPr>
        <w:pStyle w:val="a"/>
        <w:widowControl w:val="0"/>
        <w:numPr>
          <w:ilvl w:val="0"/>
          <w:numId w:val="14"/>
        </w:numPr>
        <w:spacing w:after="0" w:line="360" w:lineRule="auto"/>
        <w:ind w:left="709"/>
        <w:contextualSpacing/>
        <w:rPr>
          <w:szCs w:val="24"/>
        </w:rPr>
      </w:pPr>
      <w:r w:rsidRPr="002862D8">
        <w:rPr>
          <w:szCs w:val="24"/>
        </w:rPr>
        <w:t xml:space="preserve">заверяет результаты оценивания на бланке </w:t>
      </w:r>
      <w:r w:rsidR="008E31E7">
        <w:rPr>
          <w:szCs w:val="24"/>
        </w:rPr>
        <w:t>итогового собеседования каждого</w:t>
      </w:r>
      <w:r w:rsidR="008E31E7" w:rsidRPr="002862D8">
        <w:rPr>
          <w:szCs w:val="24"/>
        </w:rPr>
        <w:t xml:space="preserve"> </w:t>
      </w:r>
      <w:r w:rsidRPr="002862D8">
        <w:rPr>
          <w:szCs w:val="24"/>
        </w:rPr>
        <w:t xml:space="preserve">участника </w:t>
      </w:r>
      <w:r w:rsidR="008E31E7">
        <w:rPr>
          <w:szCs w:val="24"/>
        </w:rPr>
        <w:t>итогового собеседования</w:t>
      </w:r>
      <w:r w:rsidR="008E31E7" w:rsidRPr="002862D8">
        <w:rPr>
          <w:szCs w:val="24"/>
        </w:rPr>
        <w:t xml:space="preserve"> </w:t>
      </w:r>
      <w:r w:rsidRPr="002862D8">
        <w:rPr>
          <w:szCs w:val="24"/>
        </w:rPr>
        <w:t>своей подписью</w:t>
      </w:r>
      <w:r>
        <w:rPr>
          <w:szCs w:val="24"/>
        </w:rPr>
        <w:t>;</w:t>
      </w:r>
    </w:p>
    <w:p w:rsidR="00247DD3" w:rsidRPr="00BD5D12" w:rsidRDefault="00247DD3" w:rsidP="00AD6E18">
      <w:pPr>
        <w:pStyle w:val="a"/>
        <w:widowControl w:val="0"/>
        <w:numPr>
          <w:ilvl w:val="0"/>
          <w:numId w:val="14"/>
        </w:numPr>
        <w:spacing w:after="0" w:line="360" w:lineRule="auto"/>
        <w:ind w:left="709"/>
        <w:contextualSpacing/>
        <w:rPr>
          <w:szCs w:val="24"/>
        </w:rPr>
      </w:pPr>
      <w:r w:rsidRPr="002862D8">
        <w:rPr>
          <w:szCs w:val="24"/>
        </w:rPr>
        <w:t xml:space="preserve">передает бланк </w:t>
      </w:r>
      <w:r w:rsidR="008E31E7">
        <w:rPr>
          <w:szCs w:val="24"/>
        </w:rPr>
        <w:t xml:space="preserve">итогового собеседования </w:t>
      </w:r>
      <w:r w:rsidRPr="002862D8">
        <w:rPr>
          <w:szCs w:val="24"/>
        </w:rPr>
        <w:t xml:space="preserve">участника </w:t>
      </w:r>
      <w:r w:rsidR="008E31E7">
        <w:rPr>
          <w:szCs w:val="24"/>
        </w:rPr>
        <w:t>итогового собеседования экзаменатору-</w:t>
      </w:r>
      <w:r w:rsidRPr="002862D8">
        <w:rPr>
          <w:szCs w:val="24"/>
        </w:rPr>
        <w:t>собеседнику</w:t>
      </w:r>
      <w:r w:rsidR="00A4337B">
        <w:rPr>
          <w:szCs w:val="24"/>
        </w:rPr>
        <w:t xml:space="preserve"> (либо передает все бланки итогового собеседования участников по окончании ИС в аудитории)</w:t>
      </w:r>
      <w:r w:rsidRPr="002862D8">
        <w:rPr>
          <w:szCs w:val="24"/>
        </w:rPr>
        <w:t>.</w:t>
      </w:r>
    </w:p>
    <w:p w:rsidR="00A57CB0" w:rsidRDefault="00A57CB0" w:rsidP="00AD6E18">
      <w:pPr>
        <w:pStyle w:val="a"/>
        <w:widowControl w:val="0"/>
        <w:numPr>
          <w:ilvl w:val="0"/>
          <w:numId w:val="11"/>
        </w:numPr>
        <w:spacing w:after="0" w:line="360" w:lineRule="auto"/>
        <w:ind w:left="0" w:firstLine="709"/>
        <w:contextualSpacing/>
        <w:rPr>
          <w:szCs w:val="24"/>
        </w:rPr>
      </w:pPr>
      <w:r w:rsidRPr="00023352">
        <w:rPr>
          <w:szCs w:val="24"/>
        </w:rPr>
        <w:t>После того</w:t>
      </w:r>
      <w:r>
        <w:rPr>
          <w:szCs w:val="24"/>
        </w:rPr>
        <w:t>,</w:t>
      </w:r>
      <w:r w:rsidRPr="00023352">
        <w:rPr>
          <w:szCs w:val="24"/>
        </w:rPr>
        <w:t xml:space="preserve"> как участник итогового собеседования в аудитории проведения закончил выполнение работы, организатор вне аудитории провожает его </w:t>
      </w:r>
      <w:r>
        <w:rPr>
          <w:szCs w:val="24"/>
        </w:rPr>
        <w:t xml:space="preserve">на </w:t>
      </w:r>
      <w:r w:rsidR="00577535">
        <w:rPr>
          <w:szCs w:val="24"/>
        </w:rPr>
        <w:t>урок</w:t>
      </w:r>
      <w:r>
        <w:rPr>
          <w:szCs w:val="24"/>
        </w:rPr>
        <w:t xml:space="preserve">. </w:t>
      </w:r>
      <w:r w:rsidRPr="00023352">
        <w:rPr>
          <w:szCs w:val="24"/>
        </w:rPr>
        <w:t>Затем приглашается новый участник итогового собеседования.</w:t>
      </w:r>
    </w:p>
    <w:p w:rsidR="00A57CB0" w:rsidRDefault="00A57CB0" w:rsidP="00AD6E18">
      <w:pPr>
        <w:pStyle w:val="a"/>
        <w:widowControl w:val="0"/>
        <w:numPr>
          <w:ilvl w:val="0"/>
          <w:numId w:val="11"/>
        </w:numPr>
        <w:spacing w:after="0" w:line="360" w:lineRule="auto"/>
        <w:ind w:left="0" w:firstLine="709"/>
        <w:contextualSpacing/>
        <w:rPr>
          <w:szCs w:val="24"/>
        </w:rPr>
      </w:pPr>
      <w:r w:rsidRPr="00023352">
        <w:rPr>
          <w:szCs w:val="24"/>
        </w:rPr>
        <w:t>По завершении участник</w:t>
      </w:r>
      <w:r>
        <w:rPr>
          <w:szCs w:val="24"/>
        </w:rPr>
        <w:t>ами</w:t>
      </w:r>
      <w:r w:rsidRPr="00023352">
        <w:rPr>
          <w:szCs w:val="24"/>
        </w:rPr>
        <w:t xml:space="preserve"> сдачи итогового собеседования техническ</w:t>
      </w:r>
      <w:r>
        <w:rPr>
          <w:szCs w:val="24"/>
        </w:rPr>
        <w:t>ий</w:t>
      </w:r>
      <w:r w:rsidRPr="00023352">
        <w:rPr>
          <w:szCs w:val="24"/>
        </w:rPr>
        <w:t xml:space="preserve"> специалист выключает</w:t>
      </w:r>
      <w:r>
        <w:rPr>
          <w:szCs w:val="24"/>
        </w:rPr>
        <w:t xml:space="preserve"> </w:t>
      </w:r>
      <w:r w:rsidRPr="00023352">
        <w:rPr>
          <w:szCs w:val="24"/>
        </w:rPr>
        <w:t>аудиозапись ответ</w:t>
      </w:r>
      <w:r>
        <w:rPr>
          <w:szCs w:val="24"/>
        </w:rPr>
        <w:t>ов</w:t>
      </w:r>
      <w:r w:rsidRPr="00023352">
        <w:rPr>
          <w:szCs w:val="24"/>
        </w:rPr>
        <w:t xml:space="preserve"> участник</w:t>
      </w:r>
      <w:r>
        <w:rPr>
          <w:szCs w:val="24"/>
        </w:rPr>
        <w:t>ов</w:t>
      </w:r>
      <w:r w:rsidR="008E31E7">
        <w:rPr>
          <w:szCs w:val="24"/>
        </w:rPr>
        <w:t>,</w:t>
      </w:r>
      <w:r w:rsidRPr="00023352">
        <w:rPr>
          <w:szCs w:val="24"/>
        </w:rPr>
        <w:t xml:space="preserve"> сохраняет </w:t>
      </w:r>
      <w:r>
        <w:rPr>
          <w:szCs w:val="24"/>
        </w:rPr>
        <w:t xml:space="preserve">ее </w:t>
      </w:r>
      <w:r w:rsidRPr="00023352">
        <w:rPr>
          <w:szCs w:val="24"/>
        </w:rPr>
        <w:t xml:space="preserve">в </w:t>
      </w:r>
      <w:r w:rsidR="00D91BF9">
        <w:rPr>
          <w:szCs w:val="24"/>
        </w:rPr>
        <w:t xml:space="preserve">каждой </w:t>
      </w:r>
      <w:r w:rsidRPr="00023352">
        <w:rPr>
          <w:szCs w:val="24"/>
        </w:rPr>
        <w:t>аудитории проведения</w:t>
      </w:r>
      <w:r w:rsidR="00577535">
        <w:rPr>
          <w:szCs w:val="24"/>
        </w:rPr>
        <w:t xml:space="preserve"> и копирует на съемный электронный накопитель для последующей передачи ответственному организатору ОО</w:t>
      </w:r>
      <w:r>
        <w:rPr>
          <w:szCs w:val="24"/>
        </w:rPr>
        <w:t>.</w:t>
      </w:r>
      <w:r w:rsidRPr="00023352">
        <w:rPr>
          <w:szCs w:val="24"/>
        </w:rPr>
        <w:t xml:space="preserve"> Наименование файла должно </w:t>
      </w:r>
      <w:r>
        <w:rPr>
          <w:szCs w:val="24"/>
        </w:rPr>
        <w:t>содержать дату проведения итогового собеседования, номер аудитории</w:t>
      </w:r>
      <w:r w:rsidR="009E17EE">
        <w:rPr>
          <w:szCs w:val="24"/>
        </w:rPr>
        <w:t>, код ОО</w:t>
      </w:r>
      <w:r>
        <w:rPr>
          <w:szCs w:val="24"/>
        </w:rPr>
        <w:t>.</w:t>
      </w:r>
    </w:p>
    <w:p w:rsidR="00221198" w:rsidRPr="00221198" w:rsidRDefault="00221198" w:rsidP="00AD6E18">
      <w:pPr>
        <w:pStyle w:val="a"/>
        <w:widowControl w:val="0"/>
        <w:numPr>
          <w:ilvl w:val="0"/>
          <w:numId w:val="11"/>
        </w:numPr>
        <w:spacing w:after="0" w:line="360" w:lineRule="auto"/>
        <w:ind w:left="0" w:firstLine="709"/>
        <w:contextualSpacing/>
        <w:rPr>
          <w:szCs w:val="24"/>
        </w:rPr>
      </w:pPr>
      <w:r w:rsidRPr="00856F3F">
        <w:rPr>
          <w:szCs w:val="24"/>
        </w:rPr>
        <w:t>Эксперт пересчитывает и передает экзаменатору-собеседнику</w:t>
      </w:r>
      <w:r>
        <w:rPr>
          <w:szCs w:val="24"/>
        </w:rPr>
        <w:t xml:space="preserve"> </w:t>
      </w:r>
      <w:r w:rsidRPr="00856F3F">
        <w:rPr>
          <w:szCs w:val="24"/>
        </w:rPr>
        <w:t xml:space="preserve">бланки </w:t>
      </w:r>
      <w:r>
        <w:rPr>
          <w:szCs w:val="24"/>
        </w:rPr>
        <w:t xml:space="preserve">итогового собеседования </w:t>
      </w:r>
      <w:r w:rsidRPr="00856F3F">
        <w:rPr>
          <w:szCs w:val="24"/>
        </w:rPr>
        <w:t xml:space="preserve">для оценивания ответов участников </w:t>
      </w:r>
      <w:r w:rsidR="009E17EE">
        <w:rPr>
          <w:szCs w:val="24"/>
        </w:rPr>
        <w:t>итогового собеседования</w:t>
      </w:r>
      <w:r>
        <w:rPr>
          <w:szCs w:val="24"/>
        </w:rPr>
        <w:t xml:space="preserve"> и </w:t>
      </w:r>
      <w:r w:rsidRPr="00221198">
        <w:rPr>
          <w:szCs w:val="24"/>
        </w:rPr>
        <w:t xml:space="preserve">черновики для внесения первичной информации по оцениванию участника </w:t>
      </w:r>
      <w:r w:rsidR="009E17EE">
        <w:rPr>
          <w:szCs w:val="24"/>
        </w:rPr>
        <w:t>итогового собеседования</w:t>
      </w:r>
      <w:r w:rsidRPr="00221198">
        <w:rPr>
          <w:szCs w:val="24"/>
        </w:rPr>
        <w:t xml:space="preserve">. </w:t>
      </w:r>
    </w:p>
    <w:p w:rsidR="00221198" w:rsidRPr="002862D8" w:rsidRDefault="00221198" w:rsidP="00AD6E18">
      <w:pPr>
        <w:pStyle w:val="a"/>
        <w:widowControl w:val="0"/>
        <w:numPr>
          <w:ilvl w:val="0"/>
          <w:numId w:val="11"/>
        </w:numPr>
        <w:spacing w:after="0" w:line="360" w:lineRule="auto"/>
        <w:ind w:left="0" w:firstLine="709"/>
        <w:contextualSpacing/>
        <w:rPr>
          <w:szCs w:val="24"/>
        </w:rPr>
      </w:pPr>
      <w:r w:rsidRPr="00221198">
        <w:rPr>
          <w:szCs w:val="24"/>
        </w:rPr>
        <w:t>Экзаменатор-собеседник передает ответственному организатору ОО в штабе</w:t>
      </w:r>
      <w:r>
        <w:rPr>
          <w:szCs w:val="24"/>
        </w:rPr>
        <w:t xml:space="preserve"> </w:t>
      </w:r>
      <w:r w:rsidRPr="003F43AA">
        <w:rPr>
          <w:szCs w:val="24"/>
        </w:rPr>
        <w:t xml:space="preserve">материалы, использованные для проведения </w:t>
      </w:r>
      <w:r>
        <w:rPr>
          <w:szCs w:val="24"/>
        </w:rPr>
        <w:t>итогового собеседования</w:t>
      </w:r>
      <w:r w:rsidRPr="003F43AA">
        <w:rPr>
          <w:szCs w:val="24"/>
        </w:rPr>
        <w:t xml:space="preserve"> (включая </w:t>
      </w:r>
      <w:r w:rsidR="00A4337B">
        <w:rPr>
          <w:szCs w:val="24"/>
        </w:rPr>
        <w:t>материалы эксперта</w:t>
      </w:r>
      <w:r w:rsidRPr="003F43AA">
        <w:rPr>
          <w:szCs w:val="24"/>
        </w:rPr>
        <w:t>)</w:t>
      </w:r>
      <w:r>
        <w:rPr>
          <w:szCs w:val="24"/>
        </w:rPr>
        <w:t xml:space="preserve">, </w:t>
      </w:r>
      <w:r w:rsidRPr="003F43AA">
        <w:rPr>
          <w:szCs w:val="24"/>
        </w:rPr>
        <w:t xml:space="preserve">запечатанные бланки </w:t>
      </w:r>
      <w:r>
        <w:rPr>
          <w:szCs w:val="24"/>
        </w:rPr>
        <w:t xml:space="preserve">итогового собеседования, </w:t>
      </w:r>
      <w:r w:rsidR="00A4337B">
        <w:rPr>
          <w:szCs w:val="24"/>
        </w:rPr>
        <w:t xml:space="preserve">запечатанные </w:t>
      </w:r>
      <w:r w:rsidRPr="003F43AA">
        <w:rPr>
          <w:szCs w:val="24"/>
        </w:rPr>
        <w:t xml:space="preserve">черновики для внесения первичной информации по оцениванию ответов участника </w:t>
      </w:r>
      <w:r>
        <w:rPr>
          <w:szCs w:val="24"/>
        </w:rPr>
        <w:t xml:space="preserve">итогового собеседования, </w:t>
      </w:r>
      <w:r w:rsidRPr="003F43AA">
        <w:rPr>
          <w:szCs w:val="24"/>
        </w:rPr>
        <w:t xml:space="preserve">ведомость учета проведения </w:t>
      </w:r>
      <w:r>
        <w:rPr>
          <w:szCs w:val="24"/>
        </w:rPr>
        <w:t>итогового собеседования</w:t>
      </w:r>
      <w:r w:rsidR="008E31E7">
        <w:rPr>
          <w:szCs w:val="24"/>
        </w:rPr>
        <w:t xml:space="preserve"> в аудитории</w:t>
      </w:r>
      <w:r w:rsidRPr="003F43AA">
        <w:rPr>
          <w:szCs w:val="24"/>
        </w:rPr>
        <w:t>.</w:t>
      </w:r>
    </w:p>
    <w:p w:rsidR="00686259" w:rsidRDefault="00221198" w:rsidP="00AD6E18">
      <w:pPr>
        <w:pStyle w:val="a"/>
        <w:widowControl w:val="0"/>
        <w:numPr>
          <w:ilvl w:val="0"/>
          <w:numId w:val="11"/>
        </w:numPr>
        <w:spacing w:after="0" w:line="360" w:lineRule="auto"/>
        <w:ind w:left="0" w:firstLine="709"/>
        <w:contextualSpacing/>
        <w:rPr>
          <w:szCs w:val="24"/>
        </w:rPr>
      </w:pPr>
      <w:r w:rsidRPr="00F91D7C">
        <w:rPr>
          <w:szCs w:val="24"/>
        </w:rPr>
        <w:t>Ответственный организатор ОО направляет их в РЦОИ для последующей обработки и внесения сведений в РИС.</w:t>
      </w:r>
      <w:r w:rsidR="009E17EE">
        <w:rPr>
          <w:szCs w:val="24"/>
        </w:rPr>
        <w:t xml:space="preserve"> </w:t>
      </w:r>
    </w:p>
    <w:p w:rsidR="00204D49" w:rsidRDefault="009E17EE" w:rsidP="00204D49">
      <w:pPr>
        <w:widowControl w:val="0"/>
        <w:spacing w:after="0" w:line="360" w:lineRule="auto"/>
        <w:ind w:firstLine="709"/>
        <w:contextualSpacing/>
        <w:rPr>
          <w:szCs w:val="24"/>
        </w:rPr>
      </w:pPr>
      <w:r w:rsidRPr="00686259">
        <w:rPr>
          <w:szCs w:val="24"/>
        </w:rPr>
        <w:t xml:space="preserve">По решению ОИВ возможно сканирование </w:t>
      </w:r>
      <w:r w:rsidR="00686259" w:rsidRPr="00686259">
        <w:rPr>
          <w:szCs w:val="24"/>
        </w:rPr>
        <w:t xml:space="preserve">в ОО и передача </w:t>
      </w:r>
      <w:r w:rsidR="00686259">
        <w:rPr>
          <w:szCs w:val="24"/>
        </w:rPr>
        <w:t xml:space="preserve">в РЦОИ по защищенному каналу связи </w:t>
      </w:r>
      <w:r w:rsidR="00686259" w:rsidRPr="00686259">
        <w:rPr>
          <w:szCs w:val="24"/>
        </w:rPr>
        <w:t>пакет</w:t>
      </w:r>
      <w:r w:rsidR="00686259">
        <w:rPr>
          <w:szCs w:val="24"/>
        </w:rPr>
        <w:t>ов</w:t>
      </w:r>
      <w:r w:rsidR="00686259" w:rsidRPr="00686259">
        <w:rPr>
          <w:szCs w:val="24"/>
        </w:rPr>
        <w:t xml:space="preserve"> с электронными образами бланков итогового собеседования</w:t>
      </w:r>
      <w:r w:rsidR="00A4337B">
        <w:rPr>
          <w:szCs w:val="24"/>
        </w:rPr>
        <w:t xml:space="preserve"> и ведомости учета проведения итогового собеседования в аудитории</w:t>
      </w:r>
      <w:r w:rsidR="00204D49">
        <w:rPr>
          <w:szCs w:val="24"/>
        </w:rPr>
        <w:t>.</w:t>
      </w:r>
      <w:r w:rsidR="00686259" w:rsidRPr="00686259">
        <w:rPr>
          <w:szCs w:val="24"/>
        </w:rPr>
        <w:t xml:space="preserve"> </w:t>
      </w:r>
    </w:p>
    <w:p w:rsidR="005128B7" w:rsidRPr="00204D49" w:rsidRDefault="00204D49" w:rsidP="00204D49">
      <w:pPr>
        <w:widowControl w:val="0"/>
        <w:spacing w:after="0" w:line="360" w:lineRule="auto"/>
        <w:ind w:firstLine="709"/>
        <w:contextualSpacing/>
        <w:rPr>
          <w:b/>
          <w:sz w:val="40"/>
          <w:szCs w:val="40"/>
        </w:rPr>
      </w:pPr>
      <w:r>
        <w:rPr>
          <w:szCs w:val="24"/>
        </w:rPr>
        <w:t xml:space="preserve">20. </w:t>
      </w:r>
      <w:r w:rsidR="00221198" w:rsidRPr="00856F3F">
        <w:rPr>
          <w:szCs w:val="24"/>
        </w:rPr>
        <w:t xml:space="preserve">В случае необходимости в </w:t>
      </w:r>
      <w:r w:rsidRPr="00204D49">
        <w:rPr>
          <w:szCs w:val="24"/>
        </w:rPr>
        <w:t xml:space="preserve">РЦОИ передаются </w:t>
      </w:r>
      <w:r w:rsidR="0025114F" w:rsidRPr="00204D49">
        <w:rPr>
          <w:szCs w:val="24"/>
        </w:rPr>
        <w:t>аудио</w:t>
      </w:r>
      <w:r w:rsidR="00856F3F" w:rsidRPr="00204D49">
        <w:rPr>
          <w:szCs w:val="24"/>
        </w:rPr>
        <w:t>-</w:t>
      </w:r>
      <w:r w:rsidR="0025114F" w:rsidRPr="00204D49">
        <w:rPr>
          <w:szCs w:val="24"/>
        </w:rPr>
        <w:t>файлы с записями ответов участников итогового собеседования, списки участников итогового собеседования.</w:t>
      </w:r>
    </w:p>
    <w:p w:rsidR="00841526" w:rsidRDefault="0069665E" w:rsidP="00AD6E18">
      <w:pPr>
        <w:pStyle w:val="1"/>
        <w:numPr>
          <w:ilvl w:val="0"/>
          <w:numId w:val="15"/>
        </w:numPr>
        <w:jc w:val="both"/>
        <w:rPr>
          <w:b w:val="0"/>
        </w:rPr>
      </w:pPr>
      <w:bookmarkStart w:id="39" w:name="_Toc528154939"/>
      <w:r w:rsidRPr="0069665E">
        <w:lastRenderedPageBreak/>
        <w:t>Передача РЦОИ сведений об итоговом собеседовании в РИС</w:t>
      </w:r>
      <w:bookmarkEnd w:id="39"/>
    </w:p>
    <w:p w:rsidR="00AA3881" w:rsidRPr="00AA3881" w:rsidRDefault="00995B17" w:rsidP="00802297">
      <w:pPr>
        <w:widowControl w:val="0"/>
        <w:spacing w:after="0" w:line="360" w:lineRule="auto"/>
        <w:ind w:firstLine="709"/>
        <w:contextualSpacing/>
        <w:rPr>
          <w:szCs w:val="24"/>
        </w:rPr>
      </w:pPr>
      <w:r>
        <w:rPr>
          <w:szCs w:val="24"/>
        </w:rPr>
        <w:t xml:space="preserve">1. </w:t>
      </w:r>
      <w:r w:rsidR="00A57CB0" w:rsidRPr="00802297">
        <w:rPr>
          <w:szCs w:val="24"/>
        </w:rPr>
        <w:t xml:space="preserve">РЦОИ консолидирует </w:t>
      </w:r>
      <w:r w:rsidR="00AA3881">
        <w:rPr>
          <w:szCs w:val="24"/>
        </w:rPr>
        <w:t>бланки итогового собеседования</w:t>
      </w:r>
      <w:r w:rsidR="00AA3881" w:rsidRPr="00802297">
        <w:rPr>
          <w:szCs w:val="24"/>
        </w:rPr>
        <w:t xml:space="preserve"> </w:t>
      </w:r>
      <w:r w:rsidR="00A57CB0" w:rsidRPr="00802297">
        <w:rPr>
          <w:szCs w:val="24"/>
        </w:rPr>
        <w:t xml:space="preserve">с результатами оценивания из </w:t>
      </w:r>
      <w:proofErr w:type="gramStart"/>
      <w:r w:rsidR="00A57CB0" w:rsidRPr="00802297">
        <w:rPr>
          <w:szCs w:val="24"/>
        </w:rPr>
        <w:t>ОО</w:t>
      </w:r>
      <w:proofErr w:type="gramEnd"/>
      <w:r w:rsidR="00A57CB0" w:rsidRPr="00802297">
        <w:rPr>
          <w:szCs w:val="24"/>
        </w:rPr>
        <w:t xml:space="preserve"> и </w:t>
      </w:r>
      <w:r w:rsidR="00AA3881">
        <w:rPr>
          <w:szCs w:val="24"/>
        </w:rPr>
        <w:t>обрабатывают их средствами специализированного программного обеспечения «</w:t>
      </w:r>
      <w:r w:rsidR="00AA3881" w:rsidRPr="00516DB7">
        <w:rPr>
          <w:szCs w:val="24"/>
        </w:rPr>
        <w:t xml:space="preserve">ABBYY </w:t>
      </w:r>
      <w:proofErr w:type="spellStart"/>
      <w:r w:rsidR="00AA3881" w:rsidRPr="00516DB7">
        <w:rPr>
          <w:szCs w:val="24"/>
        </w:rPr>
        <w:t>TestReader</w:t>
      </w:r>
      <w:proofErr w:type="spellEnd"/>
      <w:r w:rsidR="00AA3881">
        <w:rPr>
          <w:szCs w:val="24"/>
        </w:rPr>
        <w:t>»</w:t>
      </w:r>
      <w:r w:rsidR="00AA3881" w:rsidRPr="00F91D7C">
        <w:rPr>
          <w:szCs w:val="24"/>
        </w:rPr>
        <w:t xml:space="preserve"> </w:t>
      </w:r>
      <w:r w:rsidR="00AA3881">
        <w:rPr>
          <w:szCs w:val="24"/>
        </w:rPr>
        <w:t>уровня РЦОИ.</w:t>
      </w:r>
    </w:p>
    <w:p w:rsidR="00995B17" w:rsidRPr="000D249A" w:rsidRDefault="00AA3881" w:rsidP="00802297">
      <w:pPr>
        <w:widowControl w:val="0"/>
        <w:spacing w:after="0" w:line="360" w:lineRule="auto"/>
        <w:ind w:firstLine="709"/>
        <w:contextualSpacing/>
        <w:rPr>
          <w:szCs w:val="24"/>
        </w:rPr>
      </w:pPr>
      <w:r>
        <w:rPr>
          <w:szCs w:val="24"/>
        </w:rPr>
        <w:t xml:space="preserve">Посредством АИС ГИА </w:t>
      </w:r>
      <w:r w:rsidR="00E5133A">
        <w:rPr>
          <w:szCs w:val="24"/>
        </w:rPr>
        <w:t xml:space="preserve">РЦОИ </w:t>
      </w:r>
      <w:r>
        <w:rPr>
          <w:szCs w:val="24"/>
        </w:rPr>
        <w:t>производит расчет результатов.</w:t>
      </w:r>
    </w:p>
    <w:p w:rsidR="007A0992" w:rsidRPr="00841526" w:rsidRDefault="007A0992" w:rsidP="007A0992">
      <w:pPr>
        <w:widowControl w:val="0"/>
        <w:spacing w:after="0" w:line="360" w:lineRule="auto"/>
        <w:contextualSpacing/>
        <w:rPr>
          <w:szCs w:val="24"/>
        </w:rPr>
      </w:pPr>
    </w:p>
    <w:p w:rsidR="005128B7" w:rsidRPr="003F43AA" w:rsidRDefault="009115F3" w:rsidP="00AD6E18">
      <w:pPr>
        <w:pStyle w:val="1"/>
        <w:numPr>
          <w:ilvl w:val="0"/>
          <w:numId w:val="15"/>
        </w:numPr>
        <w:jc w:val="both"/>
        <w:rPr>
          <w:b w:val="0"/>
          <w:bCs w:val="0"/>
        </w:rPr>
      </w:pPr>
      <w:bookmarkStart w:id="40" w:name="_Toc528154940"/>
      <w:r w:rsidRPr="003F43AA">
        <w:lastRenderedPageBreak/>
        <w:t>Завершение ИС</w:t>
      </w:r>
      <w:bookmarkEnd w:id="40"/>
    </w:p>
    <w:p w:rsidR="000A6A9B" w:rsidRPr="00AF41B9" w:rsidRDefault="000A6A9B" w:rsidP="000A6A9B">
      <w:pPr>
        <w:pStyle w:val="af2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завершени</w:t>
      </w:r>
      <w:r w:rsidR="0016247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162477">
        <w:rPr>
          <w:rFonts w:ascii="Times New Roman" w:hAnsi="Times New Roman"/>
          <w:sz w:val="24"/>
          <w:szCs w:val="24"/>
        </w:rPr>
        <w:t xml:space="preserve">проведения процедуры </w:t>
      </w:r>
      <w:r>
        <w:rPr>
          <w:rFonts w:ascii="Times New Roman" w:hAnsi="Times New Roman"/>
          <w:sz w:val="24"/>
          <w:szCs w:val="24"/>
        </w:rPr>
        <w:t xml:space="preserve">апробации необходимо </w:t>
      </w:r>
      <w:r w:rsidR="00F47AA1">
        <w:rPr>
          <w:rFonts w:ascii="Times New Roman" w:hAnsi="Times New Roman"/>
          <w:sz w:val="24"/>
          <w:szCs w:val="24"/>
        </w:rPr>
        <w:t>на уровне МСУ</w:t>
      </w:r>
      <w:r w:rsidR="009120EA">
        <w:rPr>
          <w:rFonts w:ascii="Times New Roman" w:hAnsi="Times New Roman"/>
          <w:sz w:val="24"/>
          <w:szCs w:val="24"/>
        </w:rPr>
        <w:t xml:space="preserve">/ОО </w:t>
      </w:r>
      <w:r>
        <w:rPr>
          <w:rFonts w:ascii="Times New Roman" w:hAnsi="Times New Roman"/>
          <w:sz w:val="24"/>
          <w:szCs w:val="24"/>
        </w:rPr>
        <w:t xml:space="preserve">удалить </w:t>
      </w:r>
      <w:proofErr w:type="spellStart"/>
      <w:r w:rsidR="009120EA">
        <w:rPr>
          <w:rFonts w:ascii="Times New Roman" w:hAnsi="Times New Roman"/>
          <w:sz w:val="24"/>
          <w:szCs w:val="24"/>
        </w:rPr>
        <w:t>апробационное</w:t>
      </w:r>
      <w:proofErr w:type="spellEnd"/>
      <w:r w:rsidR="009120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программное обеспечение</w:t>
      </w:r>
      <w:r w:rsidR="00F47AA1">
        <w:rPr>
          <w:rFonts w:ascii="Times New Roman" w:hAnsi="Times New Roman"/>
          <w:sz w:val="24"/>
          <w:szCs w:val="24"/>
        </w:rPr>
        <w:t>, используемое в рамках апробации</w:t>
      </w:r>
      <w:r>
        <w:rPr>
          <w:rFonts w:ascii="Times New Roman" w:hAnsi="Times New Roman"/>
          <w:sz w:val="24"/>
          <w:szCs w:val="24"/>
        </w:rPr>
        <w:t>.</w:t>
      </w:r>
    </w:p>
    <w:p w:rsidR="00F07B9F" w:rsidRPr="00841526" w:rsidRDefault="00F07B9F" w:rsidP="007A0992">
      <w:pPr>
        <w:widowControl w:val="0"/>
        <w:spacing w:after="0" w:line="360" w:lineRule="auto"/>
        <w:contextualSpacing/>
        <w:rPr>
          <w:szCs w:val="24"/>
        </w:rPr>
      </w:pPr>
    </w:p>
    <w:p w:rsidR="00F07B9F" w:rsidRPr="00B65166" w:rsidRDefault="00F07B9F" w:rsidP="00AD6E18">
      <w:pPr>
        <w:pStyle w:val="1"/>
        <w:numPr>
          <w:ilvl w:val="0"/>
          <w:numId w:val="15"/>
        </w:numPr>
        <w:jc w:val="both"/>
      </w:pPr>
      <w:bookmarkStart w:id="41" w:name="_Toc528154941"/>
      <w:r w:rsidRPr="00F07B9F">
        <w:lastRenderedPageBreak/>
        <w:t xml:space="preserve">План-график подготовки и проведения </w:t>
      </w:r>
      <w:r w:rsidR="006570C3">
        <w:t>апробации</w:t>
      </w:r>
      <w:bookmarkEnd w:id="41"/>
    </w:p>
    <w:p w:rsidR="00F07B9F" w:rsidRPr="004B764D" w:rsidRDefault="00F07B9F" w:rsidP="00F07B9F">
      <w:pPr>
        <w:rPr>
          <w:szCs w:val="24"/>
        </w:rPr>
      </w:pPr>
      <w:r w:rsidRPr="004B764D">
        <w:t xml:space="preserve">В таблице приведен детальный </w:t>
      </w:r>
      <w:r w:rsidR="00D91BF9">
        <w:t>П</w:t>
      </w:r>
      <w:r w:rsidRPr="004B764D">
        <w:t>лан</w:t>
      </w:r>
      <w:r w:rsidR="00D91BF9">
        <w:t>-график</w:t>
      </w:r>
      <w:r w:rsidRPr="004B764D">
        <w:t xml:space="preserve"> работ по подготовке и проведению </w:t>
      </w:r>
      <w:r w:rsidR="006570C3">
        <w:rPr>
          <w:szCs w:val="24"/>
        </w:rPr>
        <w:t>апробации</w:t>
      </w:r>
      <w:r w:rsidRPr="004B764D">
        <w:rPr>
          <w:szCs w:val="24"/>
        </w:rPr>
        <w:t>.</w:t>
      </w:r>
    </w:p>
    <w:tbl>
      <w:tblPr>
        <w:tblW w:w="9801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414"/>
        <w:gridCol w:w="2126"/>
        <w:gridCol w:w="1134"/>
        <w:gridCol w:w="1276"/>
      </w:tblGrid>
      <w:tr w:rsidR="00F07B9F" w:rsidRPr="004B764D" w:rsidTr="00841526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3E8"/>
            <w:hideMark/>
          </w:tcPr>
          <w:p w:rsidR="00F07B9F" w:rsidRPr="004B764D" w:rsidRDefault="00F07B9F" w:rsidP="00841526">
            <w:pPr>
              <w:spacing w:after="0" w:line="360" w:lineRule="auto"/>
              <w:jc w:val="center"/>
              <w:rPr>
                <w:b/>
                <w:szCs w:val="24"/>
                <w:lang w:eastAsia="ru-RU"/>
              </w:rPr>
            </w:pPr>
            <w:r w:rsidRPr="004B764D">
              <w:rPr>
                <w:b/>
                <w:szCs w:val="24"/>
                <w:shd w:val="clear" w:color="auto" w:fill="DFE3E8"/>
                <w:lang w:eastAsia="ru-RU"/>
              </w:rPr>
              <w:t xml:space="preserve">Номер </w:t>
            </w:r>
            <w:proofErr w:type="gramStart"/>
            <w:r w:rsidRPr="004B764D">
              <w:rPr>
                <w:b/>
                <w:szCs w:val="24"/>
                <w:shd w:val="clear" w:color="auto" w:fill="DFE3E8"/>
                <w:lang w:eastAsia="ru-RU"/>
              </w:rPr>
              <w:t>п</w:t>
            </w:r>
            <w:proofErr w:type="gramEnd"/>
            <w:r w:rsidRPr="004B764D">
              <w:rPr>
                <w:b/>
                <w:szCs w:val="24"/>
                <w:shd w:val="clear" w:color="auto" w:fill="DFE3E8"/>
                <w:lang w:eastAsia="ru-RU"/>
              </w:rPr>
              <w:t>/п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3E8"/>
            <w:hideMark/>
          </w:tcPr>
          <w:p w:rsidR="00F07B9F" w:rsidRPr="004B764D" w:rsidRDefault="00F07B9F" w:rsidP="00841526">
            <w:pPr>
              <w:spacing w:after="0" w:line="360" w:lineRule="auto"/>
              <w:ind w:firstLine="19"/>
              <w:jc w:val="center"/>
              <w:rPr>
                <w:b/>
                <w:szCs w:val="24"/>
                <w:lang w:eastAsia="ru-RU"/>
              </w:rPr>
            </w:pPr>
            <w:r w:rsidRPr="004B764D">
              <w:rPr>
                <w:b/>
                <w:szCs w:val="24"/>
                <w:shd w:val="clear" w:color="auto" w:fill="DFE3E8"/>
                <w:lang w:eastAsia="ru-RU"/>
              </w:rPr>
              <w:t>Наименование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3E8"/>
            <w:hideMark/>
          </w:tcPr>
          <w:p w:rsidR="00F07B9F" w:rsidRPr="004B764D" w:rsidRDefault="00F07B9F" w:rsidP="00841526">
            <w:pPr>
              <w:spacing w:after="0" w:line="360" w:lineRule="auto"/>
              <w:ind w:firstLine="19"/>
              <w:jc w:val="center"/>
              <w:rPr>
                <w:b/>
                <w:szCs w:val="24"/>
                <w:shd w:val="clear" w:color="auto" w:fill="DFE3E8"/>
                <w:lang w:eastAsia="ru-RU"/>
              </w:rPr>
            </w:pPr>
            <w:r w:rsidRPr="004B764D">
              <w:rPr>
                <w:b/>
                <w:szCs w:val="24"/>
                <w:shd w:val="clear" w:color="auto" w:fill="DFE3E8"/>
                <w:lang w:eastAsia="ru-RU"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3E8"/>
            <w:hideMark/>
          </w:tcPr>
          <w:p w:rsidR="00F07B9F" w:rsidRPr="004B764D" w:rsidRDefault="00F07B9F" w:rsidP="00841526">
            <w:pPr>
              <w:spacing w:after="0" w:line="360" w:lineRule="auto"/>
              <w:ind w:firstLine="19"/>
              <w:jc w:val="center"/>
              <w:rPr>
                <w:b/>
                <w:szCs w:val="24"/>
                <w:shd w:val="clear" w:color="auto" w:fill="DFE3E8"/>
                <w:lang w:eastAsia="ru-RU"/>
              </w:rPr>
            </w:pPr>
            <w:r w:rsidRPr="004B764D">
              <w:rPr>
                <w:b/>
                <w:szCs w:val="24"/>
                <w:shd w:val="clear" w:color="auto" w:fill="DFE3E8"/>
                <w:lang w:eastAsia="ru-RU"/>
              </w:rPr>
              <w:t>Дата начала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3E8"/>
            <w:hideMark/>
          </w:tcPr>
          <w:p w:rsidR="00F07B9F" w:rsidRPr="004B764D" w:rsidRDefault="00F07B9F" w:rsidP="00841526">
            <w:pPr>
              <w:spacing w:after="0" w:line="360" w:lineRule="auto"/>
              <w:ind w:firstLine="19"/>
              <w:jc w:val="center"/>
              <w:rPr>
                <w:b/>
                <w:szCs w:val="24"/>
                <w:shd w:val="clear" w:color="auto" w:fill="DFE3E8"/>
                <w:lang w:eastAsia="ru-RU"/>
              </w:rPr>
            </w:pPr>
            <w:r w:rsidRPr="004B764D">
              <w:rPr>
                <w:b/>
                <w:szCs w:val="24"/>
                <w:shd w:val="clear" w:color="auto" w:fill="DFE3E8"/>
                <w:lang w:eastAsia="ru-RU"/>
              </w:rPr>
              <w:t>Дата окончания</w:t>
            </w:r>
          </w:p>
        </w:tc>
      </w:tr>
      <w:tr w:rsidR="00F07B9F" w:rsidRPr="004B764D" w:rsidTr="008415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B9F" w:rsidRPr="004B764D" w:rsidRDefault="00F07B9F" w:rsidP="00AD6E18">
            <w:pPr>
              <w:pStyle w:val="a"/>
              <w:numPr>
                <w:ilvl w:val="0"/>
                <w:numId w:val="3"/>
              </w:numPr>
              <w:spacing w:after="0" w:line="36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B9F" w:rsidRPr="004B764D" w:rsidRDefault="00F07B9F" w:rsidP="00841526">
            <w:pPr>
              <w:spacing w:after="0" w:line="360" w:lineRule="auto"/>
              <w:ind w:left="135" w:right="147"/>
              <w:rPr>
                <w:szCs w:val="24"/>
              </w:rPr>
            </w:pPr>
            <w:r w:rsidRPr="004B764D">
              <w:rPr>
                <w:szCs w:val="24"/>
              </w:rPr>
              <w:t xml:space="preserve">Консультационная поддержка процедур проведения </w:t>
            </w:r>
            <w:r w:rsidR="006570C3">
              <w:rPr>
                <w:szCs w:val="24"/>
              </w:rPr>
              <w:t>апробации</w:t>
            </w:r>
            <w:r w:rsidRPr="004B764D">
              <w:rPr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B9F" w:rsidRPr="004B764D" w:rsidRDefault="00F07B9F" w:rsidP="00841526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ФГБУ</w:t>
            </w:r>
            <w:r w:rsidRPr="004B764D">
              <w:rPr>
                <w:szCs w:val="24"/>
              </w:rPr>
              <w:t xml:space="preserve"> «</w:t>
            </w:r>
            <w:r>
              <w:rPr>
                <w:szCs w:val="24"/>
              </w:rPr>
              <w:t>ФЦТ</w:t>
            </w:r>
            <w:r w:rsidRPr="004B764D">
              <w:rPr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B9F" w:rsidRPr="00F91D7C" w:rsidRDefault="0077296D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EA78DC">
              <w:rPr>
                <w:szCs w:val="24"/>
              </w:rPr>
              <w:t>2</w:t>
            </w:r>
            <w:r w:rsidR="004F35E7">
              <w:rPr>
                <w:szCs w:val="24"/>
                <w:lang w:val="en-US"/>
              </w:rPr>
              <w:t>.11.201</w:t>
            </w:r>
            <w:r w:rsidR="00240983"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1526" w:rsidRPr="00F91D7C" w:rsidRDefault="00240983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4F35E7">
              <w:rPr>
                <w:szCs w:val="24"/>
                <w:lang w:val="en-US"/>
              </w:rPr>
              <w:t>.11.201</w:t>
            </w:r>
            <w:r>
              <w:rPr>
                <w:szCs w:val="24"/>
              </w:rPr>
              <w:t>8</w:t>
            </w:r>
          </w:p>
        </w:tc>
      </w:tr>
      <w:tr w:rsidR="00F07B9F" w:rsidRPr="004B764D" w:rsidTr="0084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0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F07B9F" w:rsidRPr="004B764D" w:rsidRDefault="00F07B9F" w:rsidP="006C2A2D">
            <w:pPr>
              <w:spacing w:after="0" w:line="360" w:lineRule="auto"/>
              <w:ind w:right="147"/>
              <w:jc w:val="left"/>
              <w:rPr>
                <w:b/>
                <w:szCs w:val="24"/>
              </w:rPr>
            </w:pPr>
            <w:r w:rsidRPr="004B764D">
              <w:rPr>
                <w:b/>
                <w:szCs w:val="24"/>
              </w:rPr>
              <w:t xml:space="preserve">Подготовка к проведению </w:t>
            </w:r>
            <w:r w:rsidR="006570C3">
              <w:rPr>
                <w:b/>
                <w:szCs w:val="24"/>
              </w:rPr>
              <w:t>апробации</w:t>
            </w:r>
            <w:r w:rsidRPr="00AB3077">
              <w:rPr>
                <w:b/>
                <w:szCs w:val="24"/>
              </w:rPr>
              <w:t xml:space="preserve"> </w:t>
            </w:r>
          </w:p>
        </w:tc>
      </w:tr>
      <w:tr w:rsidR="00240983" w:rsidRPr="004B764D" w:rsidTr="0084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shd w:val="clear" w:color="auto" w:fill="FFFFFF"/>
          </w:tcPr>
          <w:p w:rsidR="00240983" w:rsidRPr="004B764D" w:rsidRDefault="00240983" w:rsidP="00AD6E18">
            <w:pPr>
              <w:pStyle w:val="a"/>
              <w:numPr>
                <w:ilvl w:val="0"/>
                <w:numId w:val="3"/>
              </w:numPr>
              <w:spacing w:after="0" w:line="36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14" w:type="dxa"/>
            <w:shd w:val="clear" w:color="auto" w:fill="FFFFFF"/>
          </w:tcPr>
          <w:p w:rsidR="00240983" w:rsidRDefault="00240983" w:rsidP="00D16EF8">
            <w:pPr>
              <w:spacing w:after="0" w:line="360" w:lineRule="auto"/>
              <w:ind w:left="135" w:right="147"/>
              <w:rPr>
                <w:szCs w:val="24"/>
              </w:rPr>
            </w:pPr>
            <w:r>
              <w:rPr>
                <w:szCs w:val="24"/>
              </w:rPr>
              <w:t xml:space="preserve">Назначение в регионе ответственных лиц за проведение апробации </w:t>
            </w:r>
          </w:p>
        </w:tc>
        <w:tc>
          <w:tcPr>
            <w:tcW w:w="2126" w:type="dxa"/>
            <w:shd w:val="clear" w:color="auto" w:fill="FFFFFF"/>
          </w:tcPr>
          <w:p w:rsidR="00240983" w:rsidRPr="004B764D" w:rsidRDefault="00240983" w:rsidP="00841526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ОИВ</w:t>
            </w:r>
          </w:p>
        </w:tc>
        <w:tc>
          <w:tcPr>
            <w:tcW w:w="1134" w:type="dxa"/>
            <w:shd w:val="clear" w:color="auto" w:fill="FFFFFF"/>
          </w:tcPr>
          <w:p w:rsidR="00240983" w:rsidRDefault="00240983" w:rsidP="00B01358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B01358">
              <w:rPr>
                <w:szCs w:val="24"/>
              </w:rPr>
              <w:t>2</w:t>
            </w:r>
            <w:r>
              <w:rPr>
                <w:szCs w:val="24"/>
              </w:rPr>
              <w:t>.11.2018</w:t>
            </w:r>
          </w:p>
        </w:tc>
        <w:tc>
          <w:tcPr>
            <w:tcW w:w="1276" w:type="dxa"/>
            <w:shd w:val="clear" w:color="auto" w:fill="FFFFFF"/>
          </w:tcPr>
          <w:p w:rsidR="00240983" w:rsidRPr="004B764D" w:rsidRDefault="00240983" w:rsidP="00B01358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B01358">
              <w:rPr>
                <w:szCs w:val="24"/>
              </w:rPr>
              <w:t>2</w:t>
            </w:r>
            <w:r>
              <w:rPr>
                <w:szCs w:val="24"/>
              </w:rPr>
              <w:t>.11.2018</w:t>
            </w:r>
          </w:p>
        </w:tc>
      </w:tr>
      <w:tr w:rsidR="00240983" w:rsidRPr="004B764D" w:rsidTr="0084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shd w:val="clear" w:color="auto" w:fill="FFFFFF"/>
          </w:tcPr>
          <w:p w:rsidR="00240983" w:rsidRPr="004B764D" w:rsidRDefault="00240983" w:rsidP="00AD6E18">
            <w:pPr>
              <w:pStyle w:val="a"/>
              <w:numPr>
                <w:ilvl w:val="0"/>
                <w:numId w:val="3"/>
              </w:numPr>
              <w:spacing w:after="0" w:line="36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14" w:type="dxa"/>
            <w:shd w:val="clear" w:color="auto" w:fill="FFFFFF"/>
          </w:tcPr>
          <w:p w:rsidR="00240983" w:rsidRDefault="00240983" w:rsidP="00D16EF8">
            <w:pPr>
              <w:spacing w:after="0" w:line="360" w:lineRule="auto"/>
              <w:ind w:left="135" w:right="147"/>
              <w:rPr>
                <w:szCs w:val="24"/>
              </w:rPr>
            </w:pPr>
            <w:r>
              <w:rPr>
                <w:szCs w:val="24"/>
              </w:rPr>
              <w:t>Назначение работников, привлекаемых к проведению апробации в ОО</w:t>
            </w:r>
          </w:p>
        </w:tc>
        <w:tc>
          <w:tcPr>
            <w:tcW w:w="2126" w:type="dxa"/>
            <w:shd w:val="clear" w:color="auto" w:fill="FFFFFF"/>
          </w:tcPr>
          <w:p w:rsidR="00240983" w:rsidRDefault="00240983" w:rsidP="00841526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ОИВ, ОО</w:t>
            </w:r>
          </w:p>
        </w:tc>
        <w:tc>
          <w:tcPr>
            <w:tcW w:w="1134" w:type="dxa"/>
            <w:shd w:val="clear" w:color="auto" w:fill="FFFFFF"/>
          </w:tcPr>
          <w:p w:rsidR="00240983" w:rsidRDefault="00240983" w:rsidP="00B01358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B01358">
              <w:rPr>
                <w:szCs w:val="24"/>
              </w:rPr>
              <w:t>2</w:t>
            </w:r>
            <w:r>
              <w:rPr>
                <w:szCs w:val="24"/>
              </w:rPr>
              <w:t>.11.2018</w:t>
            </w:r>
          </w:p>
        </w:tc>
        <w:tc>
          <w:tcPr>
            <w:tcW w:w="1276" w:type="dxa"/>
            <w:shd w:val="clear" w:color="auto" w:fill="FFFFFF"/>
          </w:tcPr>
          <w:p w:rsidR="00240983" w:rsidRDefault="00240983" w:rsidP="00B01358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B01358">
              <w:rPr>
                <w:szCs w:val="24"/>
              </w:rPr>
              <w:t>2</w:t>
            </w:r>
            <w:r>
              <w:rPr>
                <w:szCs w:val="24"/>
              </w:rPr>
              <w:t>.11.2018</w:t>
            </w:r>
          </w:p>
        </w:tc>
      </w:tr>
      <w:tr w:rsidR="00240983" w:rsidRPr="004B764D" w:rsidTr="0084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shd w:val="clear" w:color="auto" w:fill="FFFFFF"/>
          </w:tcPr>
          <w:p w:rsidR="00240983" w:rsidRPr="004B764D" w:rsidRDefault="00240983" w:rsidP="00AD6E18">
            <w:pPr>
              <w:pStyle w:val="a"/>
              <w:numPr>
                <w:ilvl w:val="0"/>
                <w:numId w:val="3"/>
              </w:numPr>
              <w:spacing w:after="0" w:line="36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14" w:type="dxa"/>
            <w:shd w:val="clear" w:color="auto" w:fill="FFFFFF"/>
          </w:tcPr>
          <w:p w:rsidR="00240983" w:rsidRPr="004B764D" w:rsidRDefault="00240983">
            <w:pPr>
              <w:spacing w:after="0" w:line="360" w:lineRule="auto"/>
              <w:ind w:left="135" w:right="147"/>
              <w:rPr>
                <w:szCs w:val="24"/>
              </w:rPr>
            </w:pPr>
            <w:r w:rsidRPr="004B764D">
              <w:rPr>
                <w:szCs w:val="24"/>
              </w:rPr>
              <w:t>Предоставление дистрибутива регионального программного обеспечения для обеспечения имитации процессов внесения информации в РИС</w:t>
            </w:r>
          </w:p>
        </w:tc>
        <w:tc>
          <w:tcPr>
            <w:tcW w:w="2126" w:type="dxa"/>
            <w:shd w:val="clear" w:color="auto" w:fill="FFFFFF"/>
          </w:tcPr>
          <w:p w:rsidR="00240983" w:rsidRDefault="00240983" w:rsidP="00841526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ФГБУ</w:t>
            </w:r>
            <w:r w:rsidRPr="004B764D">
              <w:rPr>
                <w:szCs w:val="24"/>
              </w:rPr>
              <w:t xml:space="preserve"> «</w:t>
            </w:r>
            <w:r>
              <w:rPr>
                <w:szCs w:val="24"/>
              </w:rPr>
              <w:t>ФЦТ</w:t>
            </w:r>
            <w:r w:rsidRPr="004B764D">
              <w:rPr>
                <w:szCs w:val="24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240983" w:rsidRDefault="00240983" w:rsidP="00B01358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B01358">
              <w:rPr>
                <w:szCs w:val="24"/>
              </w:rPr>
              <w:t>2</w:t>
            </w:r>
            <w:r>
              <w:rPr>
                <w:szCs w:val="24"/>
              </w:rPr>
              <w:t>.11.2018</w:t>
            </w:r>
          </w:p>
        </w:tc>
        <w:tc>
          <w:tcPr>
            <w:tcW w:w="1276" w:type="dxa"/>
            <w:shd w:val="clear" w:color="auto" w:fill="FFFFFF"/>
          </w:tcPr>
          <w:p w:rsidR="00240983" w:rsidRDefault="00240983" w:rsidP="00B01358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B01358">
              <w:rPr>
                <w:szCs w:val="24"/>
              </w:rPr>
              <w:t>2</w:t>
            </w:r>
            <w:r>
              <w:rPr>
                <w:szCs w:val="24"/>
              </w:rPr>
              <w:t>.11.2018</w:t>
            </w:r>
          </w:p>
        </w:tc>
      </w:tr>
      <w:tr w:rsidR="00240983" w:rsidRPr="004B764D" w:rsidTr="0084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shd w:val="clear" w:color="auto" w:fill="FFFFFF"/>
          </w:tcPr>
          <w:p w:rsidR="00240983" w:rsidRPr="004B764D" w:rsidRDefault="00240983" w:rsidP="00AD6E18">
            <w:pPr>
              <w:pStyle w:val="a"/>
              <w:numPr>
                <w:ilvl w:val="0"/>
                <w:numId w:val="3"/>
              </w:numPr>
              <w:spacing w:after="0" w:line="36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14" w:type="dxa"/>
            <w:shd w:val="clear" w:color="auto" w:fill="FFFFFF"/>
          </w:tcPr>
          <w:p w:rsidR="00240983" w:rsidRDefault="00240983">
            <w:pPr>
              <w:spacing w:after="0" w:line="360" w:lineRule="auto"/>
              <w:ind w:left="135" w:right="147"/>
              <w:rPr>
                <w:szCs w:val="24"/>
              </w:rPr>
            </w:pPr>
            <w:r w:rsidRPr="004B764D">
              <w:rPr>
                <w:szCs w:val="24"/>
              </w:rPr>
              <w:t>Установка регионального программного обеспечения для обеспечения имитации процессов внесения информации в РИС и региональной базы данных</w:t>
            </w:r>
          </w:p>
        </w:tc>
        <w:tc>
          <w:tcPr>
            <w:tcW w:w="2126" w:type="dxa"/>
            <w:shd w:val="clear" w:color="auto" w:fill="FFFFFF"/>
          </w:tcPr>
          <w:p w:rsidR="00240983" w:rsidRPr="004B764D" w:rsidRDefault="00240983" w:rsidP="00841526">
            <w:pPr>
              <w:spacing w:after="0" w:line="360" w:lineRule="auto"/>
              <w:jc w:val="center"/>
              <w:rPr>
                <w:szCs w:val="24"/>
              </w:rPr>
            </w:pPr>
            <w:r w:rsidRPr="004B764D">
              <w:rPr>
                <w:szCs w:val="24"/>
              </w:rPr>
              <w:t>РЦОИ</w:t>
            </w:r>
          </w:p>
        </w:tc>
        <w:tc>
          <w:tcPr>
            <w:tcW w:w="1134" w:type="dxa"/>
            <w:shd w:val="clear" w:color="auto" w:fill="FFFFFF"/>
          </w:tcPr>
          <w:p w:rsidR="00240983" w:rsidRDefault="00240983" w:rsidP="00B01358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B01358">
              <w:rPr>
                <w:szCs w:val="24"/>
              </w:rPr>
              <w:t>2</w:t>
            </w:r>
            <w:r>
              <w:rPr>
                <w:szCs w:val="24"/>
              </w:rPr>
              <w:t>.11.2018</w:t>
            </w:r>
          </w:p>
        </w:tc>
        <w:tc>
          <w:tcPr>
            <w:tcW w:w="1276" w:type="dxa"/>
            <w:shd w:val="clear" w:color="auto" w:fill="FFFFFF"/>
          </w:tcPr>
          <w:p w:rsidR="00240983" w:rsidRDefault="00240983" w:rsidP="00B01358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B01358">
              <w:rPr>
                <w:szCs w:val="24"/>
              </w:rPr>
              <w:t>6</w:t>
            </w:r>
            <w:r>
              <w:rPr>
                <w:szCs w:val="24"/>
              </w:rPr>
              <w:t>.11.2018</w:t>
            </w:r>
          </w:p>
        </w:tc>
      </w:tr>
      <w:tr w:rsidR="00240983" w:rsidRPr="004B764D" w:rsidTr="0084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shd w:val="clear" w:color="auto" w:fill="auto"/>
          </w:tcPr>
          <w:p w:rsidR="00240983" w:rsidRPr="004B764D" w:rsidRDefault="00240983" w:rsidP="00AD6E18">
            <w:pPr>
              <w:pStyle w:val="a"/>
              <w:numPr>
                <w:ilvl w:val="0"/>
                <w:numId w:val="3"/>
              </w:numPr>
              <w:spacing w:after="0" w:line="36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14" w:type="dxa"/>
            <w:shd w:val="clear" w:color="auto" w:fill="FFFFFF"/>
          </w:tcPr>
          <w:p w:rsidR="00240983" w:rsidRDefault="00240983">
            <w:pPr>
              <w:spacing w:after="0" w:line="360" w:lineRule="auto"/>
              <w:ind w:left="135" w:right="147"/>
              <w:rPr>
                <w:szCs w:val="24"/>
              </w:rPr>
            </w:pPr>
            <w:r w:rsidRPr="0069665E">
              <w:rPr>
                <w:szCs w:val="24"/>
              </w:rPr>
              <w:t>Развертывание региональной базы данных</w:t>
            </w:r>
          </w:p>
        </w:tc>
        <w:tc>
          <w:tcPr>
            <w:tcW w:w="2126" w:type="dxa"/>
            <w:shd w:val="clear" w:color="auto" w:fill="FFFFFF"/>
          </w:tcPr>
          <w:p w:rsidR="00240983" w:rsidRPr="004B764D" w:rsidRDefault="00240983" w:rsidP="00841526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РЦОИ</w:t>
            </w:r>
          </w:p>
        </w:tc>
        <w:tc>
          <w:tcPr>
            <w:tcW w:w="1134" w:type="dxa"/>
            <w:shd w:val="clear" w:color="auto" w:fill="FFFFFF"/>
          </w:tcPr>
          <w:p w:rsidR="00240983" w:rsidRDefault="00240983" w:rsidP="00B01358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B01358">
              <w:rPr>
                <w:szCs w:val="24"/>
              </w:rPr>
              <w:t>2</w:t>
            </w:r>
            <w:r>
              <w:rPr>
                <w:szCs w:val="24"/>
              </w:rPr>
              <w:t>.11.2018</w:t>
            </w:r>
          </w:p>
        </w:tc>
        <w:tc>
          <w:tcPr>
            <w:tcW w:w="1276" w:type="dxa"/>
            <w:shd w:val="clear" w:color="auto" w:fill="FFFFFF"/>
          </w:tcPr>
          <w:p w:rsidR="00240983" w:rsidRDefault="00240983" w:rsidP="00B01358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B01358">
              <w:rPr>
                <w:szCs w:val="24"/>
              </w:rPr>
              <w:t>2</w:t>
            </w:r>
            <w:r>
              <w:rPr>
                <w:szCs w:val="24"/>
              </w:rPr>
              <w:t>.11.2018</w:t>
            </w:r>
          </w:p>
        </w:tc>
      </w:tr>
      <w:tr w:rsidR="00240983" w:rsidRPr="004B764D" w:rsidTr="0084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shd w:val="clear" w:color="auto" w:fill="auto"/>
          </w:tcPr>
          <w:p w:rsidR="00240983" w:rsidRPr="004B764D" w:rsidRDefault="00240983" w:rsidP="00AD6E18">
            <w:pPr>
              <w:pStyle w:val="a"/>
              <w:numPr>
                <w:ilvl w:val="0"/>
                <w:numId w:val="3"/>
              </w:numPr>
              <w:spacing w:after="0" w:line="36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14" w:type="dxa"/>
            <w:shd w:val="clear" w:color="auto" w:fill="FFFFFF"/>
          </w:tcPr>
          <w:p w:rsidR="00240983" w:rsidRDefault="00240983" w:rsidP="00D91BF9">
            <w:pPr>
              <w:spacing w:after="0" w:line="360" w:lineRule="auto"/>
              <w:ind w:left="135" w:right="147"/>
              <w:rPr>
                <w:szCs w:val="24"/>
              </w:rPr>
            </w:pPr>
            <w:r w:rsidRPr="004B764D">
              <w:rPr>
                <w:szCs w:val="24"/>
              </w:rPr>
              <w:t xml:space="preserve">Внесение </w:t>
            </w:r>
            <w:r w:rsidRPr="0069665E">
              <w:rPr>
                <w:szCs w:val="24"/>
              </w:rPr>
              <w:t xml:space="preserve">в РИС </w:t>
            </w:r>
            <w:r w:rsidRPr="004B764D">
              <w:rPr>
                <w:szCs w:val="24"/>
              </w:rPr>
              <w:t xml:space="preserve">сведений: </w:t>
            </w:r>
            <w:r w:rsidRPr="0069665E">
              <w:rPr>
                <w:szCs w:val="24"/>
              </w:rPr>
              <w:t xml:space="preserve">об ОО, которые планируется задействовать при проведении </w:t>
            </w:r>
            <w:r>
              <w:rPr>
                <w:szCs w:val="24"/>
              </w:rPr>
              <w:t>апробации</w:t>
            </w:r>
            <w:r w:rsidRPr="0069665E">
              <w:rPr>
                <w:szCs w:val="24"/>
              </w:rPr>
              <w:t xml:space="preserve"> и</w:t>
            </w:r>
            <w:r w:rsidRPr="004B764D">
              <w:rPr>
                <w:szCs w:val="24"/>
              </w:rPr>
              <w:t xml:space="preserve"> сведений</w:t>
            </w:r>
            <w:r w:rsidRPr="0069665E">
              <w:rPr>
                <w:szCs w:val="24"/>
              </w:rPr>
              <w:t xml:space="preserve"> об участниках </w:t>
            </w:r>
            <w:r>
              <w:rPr>
                <w:szCs w:val="24"/>
              </w:rPr>
              <w:t>апробации</w:t>
            </w:r>
          </w:p>
        </w:tc>
        <w:tc>
          <w:tcPr>
            <w:tcW w:w="2126" w:type="dxa"/>
            <w:shd w:val="clear" w:color="auto" w:fill="FFFFFF"/>
          </w:tcPr>
          <w:p w:rsidR="00240983" w:rsidRPr="004B764D" w:rsidRDefault="00240983" w:rsidP="00841526">
            <w:pPr>
              <w:spacing w:after="0" w:line="360" w:lineRule="auto"/>
              <w:jc w:val="center"/>
              <w:rPr>
                <w:szCs w:val="24"/>
              </w:rPr>
            </w:pPr>
            <w:r w:rsidRPr="004B764D">
              <w:rPr>
                <w:szCs w:val="24"/>
              </w:rPr>
              <w:t>РЦОИ</w:t>
            </w:r>
          </w:p>
        </w:tc>
        <w:tc>
          <w:tcPr>
            <w:tcW w:w="1134" w:type="dxa"/>
            <w:shd w:val="clear" w:color="auto" w:fill="FFFFFF"/>
          </w:tcPr>
          <w:p w:rsidR="00240983" w:rsidRPr="004B764D" w:rsidRDefault="00240983" w:rsidP="00B01358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B01358">
              <w:rPr>
                <w:szCs w:val="24"/>
              </w:rPr>
              <w:t>2</w:t>
            </w:r>
            <w:r>
              <w:rPr>
                <w:szCs w:val="24"/>
              </w:rPr>
              <w:t>.11.2018</w:t>
            </w:r>
          </w:p>
        </w:tc>
        <w:tc>
          <w:tcPr>
            <w:tcW w:w="1276" w:type="dxa"/>
            <w:shd w:val="clear" w:color="auto" w:fill="FFFFFF"/>
          </w:tcPr>
          <w:p w:rsidR="00240983" w:rsidRDefault="00240983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06.11.2018</w:t>
            </w:r>
          </w:p>
        </w:tc>
      </w:tr>
      <w:tr w:rsidR="00B476AB" w:rsidRPr="004B764D" w:rsidTr="0084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shd w:val="clear" w:color="auto" w:fill="auto"/>
          </w:tcPr>
          <w:p w:rsidR="00B476AB" w:rsidRPr="004B764D" w:rsidRDefault="00B476AB" w:rsidP="00AD6E18">
            <w:pPr>
              <w:pStyle w:val="a"/>
              <w:numPr>
                <w:ilvl w:val="0"/>
                <w:numId w:val="3"/>
              </w:numPr>
              <w:spacing w:after="0" w:line="36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14" w:type="dxa"/>
            <w:shd w:val="clear" w:color="auto" w:fill="FFFFFF"/>
          </w:tcPr>
          <w:p w:rsidR="00B476AB" w:rsidRPr="004B764D" w:rsidRDefault="00B476AB" w:rsidP="00603829">
            <w:pPr>
              <w:spacing w:after="0" w:line="360" w:lineRule="auto"/>
              <w:ind w:left="135" w:right="147"/>
              <w:rPr>
                <w:szCs w:val="24"/>
              </w:rPr>
            </w:pPr>
            <w:r w:rsidRPr="004B764D">
              <w:rPr>
                <w:szCs w:val="24"/>
              </w:rPr>
              <w:t xml:space="preserve">Проведение технической подготовки РЦОИ: установка и настройка программного обеспечения для </w:t>
            </w:r>
            <w:r>
              <w:rPr>
                <w:szCs w:val="24"/>
              </w:rPr>
              <w:lastRenderedPageBreak/>
              <w:t xml:space="preserve">загрузки </w:t>
            </w:r>
            <w:r w:rsidRPr="004B764D">
              <w:rPr>
                <w:szCs w:val="24"/>
              </w:rPr>
              <w:t xml:space="preserve">результатов </w:t>
            </w:r>
            <w:r>
              <w:rPr>
                <w:szCs w:val="24"/>
              </w:rPr>
              <w:t>итогового собеседования</w:t>
            </w:r>
            <w:r w:rsidRPr="004B764D">
              <w:rPr>
                <w:szCs w:val="24"/>
              </w:rPr>
              <w:t xml:space="preserve"> из </w:t>
            </w:r>
            <w:r>
              <w:rPr>
                <w:szCs w:val="24"/>
              </w:rPr>
              <w:t>ОО</w:t>
            </w:r>
            <w:r w:rsidRPr="004B764D">
              <w:rPr>
                <w:szCs w:val="24"/>
              </w:rPr>
              <w:t xml:space="preserve"> в </w:t>
            </w:r>
            <w:r>
              <w:rPr>
                <w:szCs w:val="24"/>
              </w:rPr>
              <w:t>РИС</w:t>
            </w:r>
          </w:p>
        </w:tc>
        <w:tc>
          <w:tcPr>
            <w:tcW w:w="2126" w:type="dxa"/>
            <w:shd w:val="clear" w:color="auto" w:fill="FFFFFF"/>
          </w:tcPr>
          <w:p w:rsidR="00B476AB" w:rsidRPr="004B764D" w:rsidRDefault="00B476AB" w:rsidP="00603829">
            <w:pPr>
              <w:spacing w:after="0" w:line="360" w:lineRule="auto"/>
              <w:jc w:val="center"/>
              <w:rPr>
                <w:szCs w:val="24"/>
              </w:rPr>
            </w:pPr>
            <w:r w:rsidRPr="004B764D">
              <w:rPr>
                <w:szCs w:val="24"/>
              </w:rPr>
              <w:lastRenderedPageBreak/>
              <w:t>Технический специалист РЦОИ</w:t>
            </w:r>
          </w:p>
        </w:tc>
        <w:tc>
          <w:tcPr>
            <w:tcW w:w="1134" w:type="dxa"/>
            <w:shd w:val="clear" w:color="auto" w:fill="FFFFFF"/>
          </w:tcPr>
          <w:p w:rsidR="00B476AB" w:rsidRPr="004F35E7" w:rsidRDefault="00B476AB" w:rsidP="00603829">
            <w:pPr>
              <w:spacing w:after="0" w:line="36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02.11.2018</w:t>
            </w:r>
          </w:p>
        </w:tc>
        <w:tc>
          <w:tcPr>
            <w:tcW w:w="1276" w:type="dxa"/>
            <w:shd w:val="clear" w:color="auto" w:fill="FFFFFF"/>
          </w:tcPr>
          <w:p w:rsidR="00B476AB" w:rsidRDefault="00B476AB" w:rsidP="00603829">
            <w:pPr>
              <w:rPr>
                <w:szCs w:val="24"/>
              </w:rPr>
            </w:pPr>
            <w:r>
              <w:rPr>
                <w:szCs w:val="24"/>
              </w:rPr>
              <w:t>06.11.2018</w:t>
            </w:r>
          </w:p>
        </w:tc>
      </w:tr>
      <w:tr w:rsidR="00B476AB" w:rsidRPr="004B764D" w:rsidTr="0084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shd w:val="clear" w:color="auto" w:fill="FFFFFF"/>
          </w:tcPr>
          <w:p w:rsidR="00B476AB" w:rsidRPr="004B764D" w:rsidRDefault="00B476AB" w:rsidP="00AD6E18">
            <w:pPr>
              <w:pStyle w:val="a"/>
              <w:numPr>
                <w:ilvl w:val="0"/>
                <w:numId w:val="3"/>
              </w:numPr>
              <w:spacing w:after="0" w:line="36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14" w:type="dxa"/>
            <w:shd w:val="clear" w:color="auto" w:fill="FFFFFF"/>
          </w:tcPr>
          <w:p w:rsidR="00B476AB" w:rsidRDefault="00B476AB" w:rsidP="00603829">
            <w:pPr>
              <w:spacing w:after="0" w:line="360" w:lineRule="auto"/>
              <w:ind w:left="135" w:right="147"/>
              <w:rPr>
                <w:szCs w:val="24"/>
              </w:rPr>
            </w:pPr>
            <w:r w:rsidRPr="004B764D">
              <w:rPr>
                <w:szCs w:val="24"/>
              </w:rPr>
              <w:t xml:space="preserve">Передача в </w:t>
            </w:r>
            <w:r>
              <w:rPr>
                <w:szCs w:val="24"/>
              </w:rPr>
              <w:t>ОО</w:t>
            </w:r>
            <w:r w:rsidRPr="004B764D">
              <w:rPr>
                <w:szCs w:val="24"/>
              </w:rPr>
              <w:t xml:space="preserve"> дистрибутивов программного обеспечения для проведения </w:t>
            </w:r>
            <w:r>
              <w:rPr>
                <w:szCs w:val="24"/>
              </w:rPr>
              <w:t>итогового собеседования</w:t>
            </w:r>
          </w:p>
        </w:tc>
        <w:tc>
          <w:tcPr>
            <w:tcW w:w="2126" w:type="dxa"/>
            <w:shd w:val="clear" w:color="auto" w:fill="FFFFFF"/>
          </w:tcPr>
          <w:p w:rsidR="00B476AB" w:rsidRPr="004B764D" w:rsidRDefault="00B476AB" w:rsidP="00603829">
            <w:pPr>
              <w:spacing w:after="0" w:line="360" w:lineRule="auto"/>
              <w:jc w:val="center"/>
              <w:rPr>
                <w:szCs w:val="24"/>
              </w:rPr>
            </w:pPr>
            <w:r w:rsidRPr="004B764D">
              <w:rPr>
                <w:szCs w:val="24"/>
              </w:rPr>
              <w:t>РЦОИ</w:t>
            </w:r>
          </w:p>
        </w:tc>
        <w:tc>
          <w:tcPr>
            <w:tcW w:w="1134" w:type="dxa"/>
            <w:shd w:val="clear" w:color="auto" w:fill="FFFFFF"/>
          </w:tcPr>
          <w:p w:rsidR="00B476AB" w:rsidRPr="004B764D" w:rsidRDefault="00B476AB" w:rsidP="00603829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02.11.2018</w:t>
            </w:r>
          </w:p>
        </w:tc>
        <w:tc>
          <w:tcPr>
            <w:tcW w:w="1276" w:type="dxa"/>
            <w:shd w:val="clear" w:color="auto" w:fill="FFFFFF"/>
          </w:tcPr>
          <w:p w:rsidR="00B476AB" w:rsidRPr="004B764D" w:rsidRDefault="00B476AB" w:rsidP="00686259">
            <w:pPr>
              <w:spacing w:after="0" w:line="360" w:lineRule="auto"/>
              <w:jc w:val="center"/>
              <w:rPr>
                <w:szCs w:val="24"/>
              </w:rPr>
            </w:pPr>
            <w:r w:rsidRPr="00204D49">
              <w:rPr>
                <w:szCs w:val="24"/>
              </w:rPr>
              <w:t>0</w:t>
            </w:r>
            <w:r w:rsidR="00686259" w:rsidRPr="00204D49">
              <w:rPr>
                <w:szCs w:val="24"/>
              </w:rPr>
              <w:t>6</w:t>
            </w:r>
            <w:r w:rsidRPr="00204D49">
              <w:rPr>
                <w:szCs w:val="24"/>
              </w:rPr>
              <w:t>.</w:t>
            </w:r>
            <w:r>
              <w:rPr>
                <w:szCs w:val="24"/>
              </w:rPr>
              <w:t>11.2018</w:t>
            </w:r>
          </w:p>
        </w:tc>
      </w:tr>
      <w:tr w:rsidR="00B476AB" w:rsidRPr="004B764D" w:rsidTr="0084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shd w:val="clear" w:color="auto" w:fill="FFFFFF"/>
          </w:tcPr>
          <w:p w:rsidR="00B476AB" w:rsidRPr="004B764D" w:rsidRDefault="00B476AB" w:rsidP="00AD6E18">
            <w:pPr>
              <w:pStyle w:val="a"/>
              <w:numPr>
                <w:ilvl w:val="0"/>
                <w:numId w:val="3"/>
              </w:numPr>
              <w:spacing w:after="0" w:line="36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14" w:type="dxa"/>
            <w:shd w:val="clear" w:color="auto" w:fill="FFFFFF"/>
          </w:tcPr>
          <w:p w:rsidR="00B476AB" w:rsidRDefault="00B476AB" w:rsidP="00DE511A">
            <w:pPr>
              <w:spacing w:after="0" w:line="360" w:lineRule="auto"/>
              <w:ind w:left="135" w:right="147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9665E">
              <w:rPr>
                <w:szCs w:val="24"/>
              </w:rPr>
              <w:t>рганиз</w:t>
            </w:r>
            <w:r>
              <w:rPr>
                <w:szCs w:val="24"/>
              </w:rPr>
              <w:t xml:space="preserve">ация </w:t>
            </w:r>
            <w:r w:rsidRPr="0069665E">
              <w:rPr>
                <w:szCs w:val="24"/>
              </w:rPr>
              <w:t>рабоче</w:t>
            </w:r>
            <w:r>
              <w:rPr>
                <w:szCs w:val="24"/>
              </w:rPr>
              <w:t>го</w:t>
            </w:r>
            <w:r w:rsidRPr="0069665E">
              <w:rPr>
                <w:szCs w:val="24"/>
              </w:rPr>
              <w:t xml:space="preserve"> мест</w:t>
            </w:r>
            <w:r>
              <w:rPr>
                <w:szCs w:val="24"/>
              </w:rPr>
              <w:t>а</w:t>
            </w:r>
            <w:r w:rsidRPr="0069665E">
              <w:rPr>
                <w:szCs w:val="24"/>
              </w:rPr>
              <w:t xml:space="preserve"> для ответственного организатора ОО, оборудованно</w:t>
            </w:r>
            <w:r>
              <w:rPr>
                <w:szCs w:val="24"/>
              </w:rPr>
              <w:t>го</w:t>
            </w:r>
            <w:r w:rsidRPr="0069665E">
              <w:rPr>
                <w:szCs w:val="24"/>
              </w:rPr>
              <w:t xml:space="preserve"> компьютером с доступом в сеть Интернет для получения </w:t>
            </w:r>
            <w:r w:rsidR="00DE511A" w:rsidRPr="0069665E">
              <w:rPr>
                <w:szCs w:val="24"/>
              </w:rPr>
              <w:t>материалов для проведения итогового собеседования</w:t>
            </w:r>
            <w:r w:rsidR="00DE511A">
              <w:rPr>
                <w:szCs w:val="24"/>
              </w:rPr>
              <w:t xml:space="preserve"> и</w:t>
            </w:r>
            <w:r w:rsidR="00DE511A" w:rsidRPr="0069665E">
              <w:rPr>
                <w:szCs w:val="24"/>
              </w:rPr>
              <w:t xml:space="preserve"> принтером </w:t>
            </w:r>
            <w:r w:rsidR="00DE511A">
              <w:rPr>
                <w:szCs w:val="24"/>
              </w:rPr>
              <w:t xml:space="preserve">для их </w:t>
            </w:r>
            <w:r w:rsidRPr="0069665E">
              <w:rPr>
                <w:szCs w:val="24"/>
              </w:rPr>
              <w:t xml:space="preserve">тиражирования </w:t>
            </w:r>
          </w:p>
        </w:tc>
        <w:tc>
          <w:tcPr>
            <w:tcW w:w="2126" w:type="dxa"/>
            <w:shd w:val="clear" w:color="auto" w:fill="FFFFFF"/>
          </w:tcPr>
          <w:p w:rsidR="00B476AB" w:rsidRPr="004B764D" w:rsidRDefault="00B476AB" w:rsidP="00603829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ОО</w:t>
            </w:r>
          </w:p>
        </w:tc>
        <w:tc>
          <w:tcPr>
            <w:tcW w:w="1134" w:type="dxa"/>
            <w:shd w:val="clear" w:color="auto" w:fill="FFFFFF"/>
          </w:tcPr>
          <w:p w:rsidR="00B476AB" w:rsidRPr="004B764D" w:rsidRDefault="00B476AB" w:rsidP="00603829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02.11.2018</w:t>
            </w:r>
          </w:p>
        </w:tc>
        <w:tc>
          <w:tcPr>
            <w:tcW w:w="1276" w:type="dxa"/>
            <w:shd w:val="clear" w:color="auto" w:fill="FFFFFF"/>
          </w:tcPr>
          <w:p w:rsidR="00B476AB" w:rsidRDefault="00B476AB" w:rsidP="00603829">
            <w:pPr>
              <w:rPr>
                <w:szCs w:val="24"/>
              </w:rPr>
            </w:pPr>
            <w:r>
              <w:rPr>
                <w:szCs w:val="24"/>
              </w:rPr>
              <w:t>08.11.2018</w:t>
            </w:r>
          </w:p>
        </w:tc>
      </w:tr>
      <w:tr w:rsidR="00B476AB" w:rsidRPr="004B764D" w:rsidTr="0084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shd w:val="clear" w:color="auto" w:fill="FFFFFF"/>
          </w:tcPr>
          <w:p w:rsidR="00B476AB" w:rsidRPr="004B764D" w:rsidRDefault="00B476AB" w:rsidP="00AD6E18">
            <w:pPr>
              <w:pStyle w:val="a"/>
              <w:numPr>
                <w:ilvl w:val="0"/>
                <w:numId w:val="3"/>
              </w:numPr>
              <w:spacing w:after="0" w:line="36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14" w:type="dxa"/>
            <w:shd w:val="clear" w:color="auto" w:fill="FFFFFF"/>
          </w:tcPr>
          <w:p w:rsidR="00B476AB" w:rsidRPr="0069665E" w:rsidDel="006C2A2D" w:rsidRDefault="00B476AB" w:rsidP="00603829">
            <w:pPr>
              <w:spacing w:after="0" w:line="360" w:lineRule="auto"/>
              <w:ind w:left="135" w:right="147"/>
              <w:rPr>
                <w:szCs w:val="24"/>
              </w:rPr>
            </w:pPr>
            <w:r>
              <w:rPr>
                <w:szCs w:val="24"/>
              </w:rPr>
              <w:t xml:space="preserve">Подготовка аудиторий к проведению апробации: установка </w:t>
            </w:r>
            <w:r w:rsidRPr="00825B87">
              <w:rPr>
                <w:szCs w:val="24"/>
              </w:rPr>
              <w:t>необходимо</w:t>
            </w:r>
            <w:r>
              <w:rPr>
                <w:szCs w:val="24"/>
              </w:rPr>
              <w:t>го</w:t>
            </w:r>
            <w:r w:rsidRPr="00825B87">
              <w:rPr>
                <w:szCs w:val="24"/>
              </w:rPr>
              <w:t xml:space="preserve"> количество автоматизированных рабочих мест, оборудованных средствами для записи ответов участников итогового собеседования</w:t>
            </w:r>
            <w:r>
              <w:rPr>
                <w:szCs w:val="24"/>
              </w:rPr>
              <w:t>/подготовка необходимого количества диктофонов</w:t>
            </w:r>
          </w:p>
        </w:tc>
        <w:tc>
          <w:tcPr>
            <w:tcW w:w="2126" w:type="dxa"/>
            <w:shd w:val="clear" w:color="auto" w:fill="FFFFFF"/>
          </w:tcPr>
          <w:p w:rsidR="00B476AB" w:rsidRDefault="00B476AB" w:rsidP="00603829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Технический специалист ОО</w:t>
            </w:r>
          </w:p>
        </w:tc>
        <w:tc>
          <w:tcPr>
            <w:tcW w:w="1134" w:type="dxa"/>
            <w:shd w:val="clear" w:color="auto" w:fill="FFFFFF"/>
          </w:tcPr>
          <w:p w:rsidR="00B476AB" w:rsidRDefault="00B476AB" w:rsidP="00603829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02.11.2018</w:t>
            </w:r>
          </w:p>
        </w:tc>
        <w:tc>
          <w:tcPr>
            <w:tcW w:w="1276" w:type="dxa"/>
            <w:shd w:val="clear" w:color="auto" w:fill="FFFFFF"/>
          </w:tcPr>
          <w:p w:rsidR="00B476AB" w:rsidRDefault="00B476AB" w:rsidP="00603829">
            <w:pPr>
              <w:rPr>
                <w:szCs w:val="24"/>
              </w:rPr>
            </w:pPr>
            <w:r>
              <w:rPr>
                <w:szCs w:val="24"/>
              </w:rPr>
              <w:t>08.11.2018</w:t>
            </w:r>
          </w:p>
        </w:tc>
      </w:tr>
      <w:tr w:rsidR="00686259" w:rsidRPr="004B764D" w:rsidTr="00583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shd w:val="clear" w:color="auto" w:fill="FFFFFF"/>
          </w:tcPr>
          <w:p w:rsidR="00686259" w:rsidRPr="004B764D" w:rsidRDefault="00686259" w:rsidP="00AD6E18">
            <w:pPr>
              <w:pStyle w:val="a"/>
              <w:numPr>
                <w:ilvl w:val="0"/>
                <w:numId w:val="3"/>
              </w:numPr>
              <w:spacing w:after="0" w:line="36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14" w:type="dxa"/>
            <w:shd w:val="clear" w:color="auto" w:fill="FFFFFF"/>
          </w:tcPr>
          <w:p w:rsidR="00686259" w:rsidRDefault="00686259" w:rsidP="00DE511A">
            <w:pPr>
              <w:spacing w:line="360" w:lineRule="auto"/>
              <w:ind w:left="147"/>
            </w:pPr>
            <w:r>
              <w:rPr>
                <w:szCs w:val="24"/>
              </w:rPr>
              <w:t>Получение</w:t>
            </w:r>
            <w:r w:rsidRPr="0069665E">
              <w:rPr>
                <w:szCs w:val="24"/>
              </w:rPr>
              <w:t xml:space="preserve"> с официального сайта ФГБНУ «</w:t>
            </w:r>
            <w:r>
              <w:rPr>
                <w:szCs w:val="24"/>
              </w:rPr>
              <w:t>ФИПИ</w:t>
            </w:r>
            <w:r w:rsidRPr="0069665E">
              <w:rPr>
                <w:szCs w:val="24"/>
              </w:rPr>
              <w:t>» и тиражир</w:t>
            </w:r>
            <w:r>
              <w:rPr>
                <w:szCs w:val="24"/>
              </w:rPr>
              <w:t>ование</w:t>
            </w:r>
            <w:r w:rsidRPr="0069665E">
              <w:rPr>
                <w:szCs w:val="24"/>
              </w:rPr>
              <w:t xml:space="preserve"> в необходимом количестве критери</w:t>
            </w:r>
            <w:r>
              <w:rPr>
                <w:szCs w:val="24"/>
              </w:rPr>
              <w:t>ев</w:t>
            </w:r>
            <w:r w:rsidRPr="0069665E">
              <w:rPr>
                <w:szCs w:val="24"/>
              </w:rPr>
              <w:t xml:space="preserve"> оценивания для экспертов</w:t>
            </w:r>
          </w:p>
        </w:tc>
        <w:tc>
          <w:tcPr>
            <w:tcW w:w="2126" w:type="dxa"/>
            <w:shd w:val="clear" w:color="auto" w:fill="FFFFFF"/>
          </w:tcPr>
          <w:p w:rsidR="00686259" w:rsidRPr="004B764D" w:rsidRDefault="00686259" w:rsidP="00583C26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ОО</w:t>
            </w:r>
          </w:p>
        </w:tc>
        <w:tc>
          <w:tcPr>
            <w:tcW w:w="1134" w:type="dxa"/>
            <w:shd w:val="clear" w:color="auto" w:fill="FFFFFF"/>
          </w:tcPr>
          <w:p w:rsidR="00686259" w:rsidRPr="004B764D" w:rsidRDefault="00686259" w:rsidP="00583C26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02.11.2018</w:t>
            </w:r>
          </w:p>
        </w:tc>
        <w:tc>
          <w:tcPr>
            <w:tcW w:w="1276" w:type="dxa"/>
            <w:shd w:val="clear" w:color="auto" w:fill="FFFFFF"/>
          </w:tcPr>
          <w:p w:rsidR="00686259" w:rsidRPr="004B764D" w:rsidRDefault="00686259" w:rsidP="00583C26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08.11.2018</w:t>
            </w:r>
          </w:p>
        </w:tc>
      </w:tr>
      <w:tr w:rsidR="00B476AB" w:rsidRPr="004B764D" w:rsidTr="0084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shd w:val="clear" w:color="auto" w:fill="FFFFFF"/>
          </w:tcPr>
          <w:p w:rsidR="00B476AB" w:rsidRPr="004B764D" w:rsidRDefault="00B476AB" w:rsidP="00AD6E18">
            <w:pPr>
              <w:pStyle w:val="a"/>
              <w:numPr>
                <w:ilvl w:val="0"/>
                <w:numId w:val="3"/>
              </w:numPr>
              <w:spacing w:after="0" w:line="36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14" w:type="dxa"/>
            <w:shd w:val="clear" w:color="auto" w:fill="FFFFFF"/>
          </w:tcPr>
          <w:p w:rsidR="00B476AB" w:rsidRPr="004B764D" w:rsidRDefault="00B476AB" w:rsidP="00DE511A">
            <w:pPr>
              <w:spacing w:after="0" w:line="360" w:lineRule="auto"/>
              <w:ind w:left="147" w:right="147"/>
              <w:rPr>
                <w:szCs w:val="24"/>
              </w:rPr>
            </w:pPr>
            <w:r w:rsidRPr="004B764D">
              <w:rPr>
                <w:szCs w:val="24"/>
              </w:rPr>
              <w:t xml:space="preserve">Техническая подготовка </w:t>
            </w:r>
            <w:r>
              <w:rPr>
                <w:szCs w:val="24"/>
              </w:rPr>
              <w:t>ОО</w:t>
            </w:r>
            <w:r w:rsidRPr="004B764D">
              <w:rPr>
                <w:szCs w:val="24"/>
              </w:rPr>
              <w:t xml:space="preserve"> к </w:t>
            </w:r>
            <w:r>
              <w:rPr>
                <w:szCs w:val="24"/>
              </w:rPr>
              <w:t>апробации</w:t>
            </w:r>
            <w:r w:rsidRPr="004B764D">
              <w:rPr>
                <w:szCs w:val="24"/>
              </w:rPr>
              <w:t xml:space="preserve">: установка и настройка </w:t>
            </w:r>
            <w:proofErr w:type="gramStart"/>
            <w:r>
              <w:rPr>
                <w:szCs w:val="24"/>
              </w:rPr>
              <w:t>ПО</w:t>
            </w:r>
            <w:proofErr w:type="gramEnd"/>
            <w:r w:rsidRPr="004B764D">
              <w:rPr>
                <w:szCs w:val="24"/>
              </w:rPr>
              <w:t xml:space="preserve"> </w:t>
            </w:r>
            <w:proofErr w:type="gramStart"/>
            <w:r w:rsidRPr="004B764D">
              <w:rPr>
                <w:szCs w:val="24"/>
              </w:rPr>
              <w:t>для</w:t>
            </w:r>
            <w:proofErr w:type="gramEnd"/>
            <w:r w:rsidRPr="004B764D">
              <w:rPr>
                <w:szCs w:val="24"/>
              </w:rPr>
              <w:t xml:space="preserve"> проведения </w:t>
            </w:r>
            <w:r>
              <w:rPr>
                <w:szCs w:val="24"/>
              </w:rPr>
              <w:t xml:space="preserve">итогового </w:t>
            </w:r>
            <w:r w:rsidRPr="002C31BE">
              <w:t xml:space="preserve">собеседования </w:t>
            </w:r>
            <w:r w:rsidRPr="004B764D">
              <w:rPr>
                <w:szCs w:val="24"/>
              </w:rPr>
              <w:t xml:space="preserve">в </w:t>
            </w:r>
            <w:r>
              <w:rPr>
                <w:szCs w:val="24"/>
              </w:rPr>
              <w:t>ОО</w:t>
            </w:r>
          </w:p>
        </w:tc>
        <w:tc>
          <w:tcPr>
            <w:tcW w:w="2126" w:type="dxa"/>
            <w:shd w:val="clear" w:color="auto" w:fill="FFFFFF"/>
          </w:tcPr>
          <w:p w:rsidR="00B476AB" w:rsidRDefault="00B476AB" w:rsidP="00603829">
            <w:pPr>
              <w:spacing w:after="0" w:line="360" w:lineRule="auto"/>
              <w:jc w:val="center"/>
              <w:rPr>
                <w:szCs w:val="24"/>
              </w:rPr>
            </w:pPr>
            <w:r w:rsidRPr="004B764D">
              <w:rPr>
                <w:szCs w:val="24"/>
              </w:rPr>
              <w:t xml:space="preserve">Технический специалист </w:t>
            </w:r>
            <w:r>
              <w:rPr>
                <w:szCs w:val="24"/>
              </w:rPr>
              <w:t>ОО</w:t>
            </w:r>
          </w:p>
        </w:tc>
        <w:tc>
          <w:tcPr>
            <w:tcW w:w="1134" w:type="dxa"/>
            <w:shd w:val="clear" w:color="auto" w:fill="FFFFFF"/>
          </w:tcPr>
          <w:p w:rsidR="00B476AB" w:rsidRPr="004B764D" w:rsidRDefault="00B476AB" w:rsidP="00603829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02.11.2018</w:t>
            </w:r>
          </w:p>
        </w:tc>
        <w:tc>
          <w:tcPr>
            <w:tcW w:w="1276" w:type="dxa"/>
            <w:shd w:val="clear" w:color="auto" w:fill="FFFFFF"/>
          </w:tcPr>
          <w:p w:rsidR="00B476AB" w:rsidRDefault="00B476AB" w:rsidP="00603829">
            <w:pPr>
              <w:rPr>
                <w:szCs w:val="24"/>
              </w:rPr>
            </w:pPr>
            <w:r>
              <w:rPr>
                <w:szCs w:val="24"/>
              </w:rPr>
              <w:t>08.11.2018</w:t>
            </w:r>
          </w:p>
        </w:tc>
      </w:tr>
      <w:tr w:rsidR="00B476AB" w:rsidRPr="004B764D" w:rsidTr="0084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shd w:val="clear" w:color="auto" w:fill="FFFFFF"/>
          </w:tcPr>
          <w:p w:rsidR="00B476AB" w:rsidRDefault="00B476AB" w:rsidP="00AD6E18">
            <w:pPr>
              <w:pStyle w:val="a"/>
              <w:numPr>
                <w:ilvl w:val="0"/>
                <w:numId w:val="3"/>
              </w:numPr>
              <w:spacing w:after="0" w:line="36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14" w:type="dxa"/>
            <w:shd w:val="clear" w:color="auto" w:fill="FFFFFF"/>
          </w:tcPr>
          <w:p w:rsidR="00B476AB" w:rsidRDefault="00B476AB" w:rsidP="00DE511A">
            <w:pPr>
              <w:spacing w:after="0" w:line="360" w:lineRule="auto"/>
              <w:ind w:left="147" w:right="147"/>
              <w:rPr>
                <w:szCs w:val="24"/>
              </w:rPr>
            </w:pPr>
            <w:r w:rsidRPr="004B764D">
              <w:rPr>
                <w:szCs w:val="24"/>
              </w:rPr>
              <w:t xml:space="preserve">Передача сведений об участниках </w:t>
            </w:r>
            <w:r>
              <w:rPr>
                <w:szCs w:val="24"/>
              </w:rPr>
              <w:t xml:space="preserve">апробации в ОО </w:t>
            </w:r>
          </w:p>
        </w:tc>
        <w:tc>
          <w:tcPr>
            <w:tcW w:w="2126" w:type="dxa"/>
            <w:shd w:val="clear" w:color="auto" w:fill="FFFFFF"/>
          </w:tcPr>
          <w:p w:rsidR="00B476AB" w:rsidRPr="004B764D" w:rsidRDefault="00B476AB" w:rsidP="00603829">
            <w:pPr>
              <w:spacing w:after="0" w:line="360" w:lineRule="auto"/>
              <w:jc w:val="center"/>
              <w:rPr>
                <w:szCs w:val="24"/>
              </w:rPr>
            </w:pPr>
            <w:r w:rsidRPr="004B764D">
              <w:rPr>
                <w:szCs w:val="24"/>
              </w:rPr>
              <w:t>РЦОИ</w:t>
            </w:r>
          </w:p>
        </w:tc>
        <w:tc>
          <w:tcPr>
            <w:tcW w:w="1134" w:type="dxa"/>
            <w:shd w:val="clear" w:color="auto" w:fill="FFFFFF"/>
          </w:tcPr>
          <w:p w:rsidR="00B476AB" w:rsidRPr="004F35E7" w:rsidRDefault="00B476AB" w:rsidP="00603829">
            <w:pPr>
              <w:spacing w:after="0" w:line="36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06.11.2018</w:t>
            </w:r>
          </w:p>
        </w:tc>
        <w:tc>
          <w:tcPr>
            <w:tcW w:w="1276" w:type="dxa"/>
            <w:shd w:val="clear" w:color="auto" w:fill="FFFFFF"/>
          </w:tcPr>
          <w:p w:rsidR="00B476AB" w:rsidRDefault="00B476AB" w:rsidP="00603829">
            <w:pPr>
              <w:rPr>
                <w:szCs w:val="24"/>
              </w:rPr>
            </w:pPr>
            <w:r>
              <w:rPr>
                <w:szCs w:val="24"/>
              </w:rPr>
              <w:t>08.11.2018</w:t>
            </w:r>
          </w:p>
        </w:tc>
      </w:tr>
      <w:tr w:rsidR="00B476AB" w:rsidRPr="004B764D" w:rsidTr="0084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shd w:val="clear" w:color="auto" w:fill="FFFFFF"/>
          </w:tcPr>
          <w:p w:rsidR="00B476AB" w:rsidRDefault="00B476AB" w:rsidP="00AD6E18">
            <w:pPr>
              <w:pStyle w:val="a"/>
              <w:numPr>
                <w:ilvl w:val="0"/>
                <w:numId w:val="3"/>
              </w:numPr>
              <w:spacing w:after="0" w:line="36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14" w:type="dxa"/>
            <w:shd w:val="clear" w:color="auto" w:fill="FFFFFF"/>
          </w:tcPr>
          <w:p w:rsidR="00B476AB" w:rsidRPr="004B764D" w:rsidRDefault="00B476AB" w:rsidP="00DE511A">
            <w:pPr>
              <w:spacing w:after="0" w:line="360" w:lineRule="auto"/>
              <w:ind w:left="147" w:right="147"/>
              <w:rPr>
                <w:szCs w:val="24"/>
              </w:rPr>
            </w:pPr>
            <w:r>
              <w:rPr>
                <w:szCs w:val="24"/>
              </w:rPr>
              <w:t xml:space="preserve">Передача форм для проведения </w:t>
            </w:r>
            <w:r>
              <w:rPr>
                <w:szCs w:val="24"/>
              </w:rPr>
              <w:lastRenderedPageBreak/>
              <w:t>апробации</w:t>
            </w:r>
            <w:r w:rsidR="00686259">
              <w:rPr>
                <w:szCs w:val="24"/>
              </w:rPr>
              <w:t xml:space="preserve"> в ОО</w:t>
            </w:r>
          </w:p>
        </w:tc>
        <w:tc>
          <w:tcPr>
            <w:tcW w:w="2126" w:type="dxa"/>
            <w:shd w:val="clear" w:color="auto" w:fill="FFFFFF"/>
          </w:tcPr>
          <w:p w:rsidR="00B476AB" w:rsidRPr="004B764D" w:rsidRDefault="00B476AB" w:rsidP="00603829">
            <w:pPr>
              <w:spacing w:after="0" w:line="360" w:lineRule="auto"/>
              <w:jc w:val="center"/>
              <w:rPr>
                <w:szCs w:val="24"/>
              </w:rPr>
            </w:pPr>
            <w:r w:rsidRPr="004B764D">
              <w:rPr>
                <w:szCs w:val="24"/>
              </w:rPr>
              <w:lastRenderedPageBreak/>
              <w:t>РЦОИ</w:t>
            </w:r>
          </w:p>
        </w:tc>
        <w:tc>
          <w:tcPr>
            <w:tcW w:w="1134" w:type="dxa"/>
            <w:shd w:val="clear" w:color="auto" w:fill="FFFFFF"/>
          </w:tcPr>
          <w:p w:rsidR="00B476AB" w:rsidRPr="00D91BF9" w:rsidRDefault="00B476AB" w:rsidP="00603829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06.11.2018</w:t>
            </w:r>
          </w:p>
        </w:tc>
        <w:tc>
          <w:tcPr>
            <w:tcW w:w="1276" w:type="dxa"/>
            <w:shd w:val="clear" w:color="auto" w:fill="FFFFFF"/>
          </w:tcPr>
          <w:p w:rsidR="00B476AB" w:rsidRDefault="00B476AB" w:rsidP="00603829">
            <w:pPr>
              <w:rPr>
                <w:szCs w:val="24"/>
              </w:rPr>
            </w:pPr>
            <w:r>
              <w:rPr>
                <w:szCs w:val="24"/>
              </w:rPr>
              <w:t>08.11.2018</w:t>
            </w:r>
          </w:p>
        </w:tc>
      </w:tr>
      <w:tr w:rsidR="00B476AB" w:rsidRPr="004B764D" w:rsidTr="0084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shd w:val="clear" w:color="auto" w:fill="FFFFFF"/>
          </w:tcPr>
          <w:p w:rsidR="00B476AB" w:rsidRPr="004B764D" w:rsidRDefault="00B476AB" w:rsidP="00AD6E18">
            <w:pPr>
              <w:pStyle w:val="a"/>
              <w:numPr>
                <w:ilvl w:val="0"/>
                <w:numId w:val="3"/>
              </w:numPr>
              <w:spacing w:after="0" w:line="36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14" w:type="dxa"/>
            <w:shd w:val="clear" w:color="auto" w:fill="FFFFFF"/>
          </w:tcPr>
          <w:p w:rsidR="00B476AB" w:rsidRDefault="00B476AB" w:rsidP="00DE511A">
            <w:pPr>
              <w:spacing w:after="0" w:line="360" w:lineRule="auto"/>
              <w:ind w:left="147" w:right="147"/>
              <w:rPr>
                <w:szCs w:val="24"/>
              </w:rPr>
            </w:pPr>
            <w:r>
              <w:rPr>
                <w:szCs w:val="24"/>
              </w:rPr>
              <w:t>Проверка готовности аудиторий и штаба, оборудования для записи ответов участников итогового собеседования</w:t>
            </w:r>
          </w:p>
        </w:tc>
        <w:tc>
          <w:tcPr>
            <w:tcW w:w="2126" w:type="dxa"/>
            <w:shd w:val="clear" w:color="auto" w:fill="FFFFFF"/>
          </w:tcPr>
          <w:p w:rsidR="00B476AB" w:rsidRDefault="00B476AB" w:rsidP="00841526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Технический специалист, ответственный организатор ОО</w:t>
            </w:r>
          </w:p>
        </w:tc>
        <w:tc>
          <w:tcPr>
            <w:tcW w:w="1134" w:type="dxa"/>
            <w:shd w:val="clear" w:color="auto" w:fill="FFFFFF"/>
          </w:tcPr>
          <w:p w:rsidR="00B476AB" w:rsidRDefault="00B476AB" w:rsidP="000913A4">
            <w:pPr>
              <w:rPr>
                <w:szCs w:val="24"/>
              </w:rPr>
            </w:pPr>
            <w:r>
              <w:rPr>
                <w:szCs w:val="24"/>
              </w:rPr>
              <w:t>08.11.2018</w:t>
            </w:r>
          </w:p>
        </w:tc>
        <w:tc>
          <w:tcPr>
            <w:tcW w:w="1276" w:type="dxa"/>
            <w:shd w:val="clear" w:color="auto" w:fill="FFFFFF"/>
          </w:tcPr>
          <w:p w:rsidR="00B476AB" w:rsidRDefault="00B476AB" w:rsidP="000913A4">
            <w:pPr>
              <w:rPr>
                <w:szCs w:val="24"/>
              </w:rPr>
            </w:pPr>
            <w:r>
              <w:rPr>
                <w:szCs w:val="24"/>
              </w:rPr>
              <w:t>08.11.2018</w:t>
            </w:r>
          </w:p>
        </w:tc>
      </w:tr>
      <w:tr w:rsidR="00B476AB" w:rsidRPr="004B764D" w:rsidTr="0084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shd w:val="clear" w:color="auto" w:fill="FFFFFF"/>
          </w:tcPr>
          <w:p w:rsidR="00B476AB" w:rsidRPr="004B764D" w:rsidRDefault="00B476AB" w:rsidP="00AD6E18">
            <w:pPr>
              <w:pStyle w:val="a"/>
              <w:numPr>
                <w:ilvl w:val="0"/>
                <w:numId w:val="3"/>
              </w:numPr>
              <w:spacing w:after="0" w:line="36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14" w:type="dxa"/>
            <w:shd w:val="clear" w:color="auto" w:fill="FFFFFF"/>
          </w:tcPr>
          <w:p w:rsidR="00B476AB" w:rsidRDefault="00B476AB" w:rsidP="00DE511A">
            <w:pPr>
              <w:spacing w:after="0" w:line="360" w:lineRule="auto"/>
              <w:ind w:left="147" w:right="147"/>
              <w:rPr>
                <w:szCs w:val="24"/>
              </w:rPr>
            </w:pPr>
            <w:r>
              <w:rPr>
                <w:szCs w:val="24"/>
              </w:rPr>
              <w:t>Проверка списков участников итогового собеседования, распределение их по аудиториям</w:t>
            </w:r>
          </w:p>
        </w:tc>
        <w:tc>
          <w:tcPr>
            <w:tcW w:w="2126" w:type="dxa"/>
            <w:shd w:val="clear" w:color="auto" w:fill="FFFFFF"/>
          </w:tcPr>
          <w:p w:rsidR="00B476AB" w:rsidRDefault="00B476AB" w:rsidP="00841526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Технический специалист, ответственный организатор ОО</w:t>
            </w:r>
          </w:p>
        </w:tc>
        <w:tc>
          <w:tcPr>
            <w:tcW w:w="1134" w:type="dxa"/>
            <w:shd w:val="clear" w:color="auto" w:fill="FFFFFF"/>
          </w:tcPr>
          <w:p w:rsidR="00B476AB" w:rsidRDefault="00B476AB" w:rsidP="000913A4">
            <w:pPr>
              <w:rPr>
                <w:szCs w:val="24"/>
              </w:rPr>
            </w:pPr>
            <w:r>
              <w:rPr>
                <w:szCs w:val="24"/>
              </w:rPr>
              <w:t>08.11.2018</w:t>
            </w:r>
          </w:p>
        </w:tc>
        <w:tc>
          <w:tcPr>
            <w:tcW w:w="1276" w:type="dxa"/>
            <w:shd w:val="clear" w:color="auto" w:fill="FFFFFF"/>
          </w:tcPr>
          <w:p w:rsidR="00B476AB" w:rsidRDefault="00B476AB" w:rsidP="000913A4">
            <w:pPr>
              <w:rPr>
                <w:szCs w:val="24"/>
              </w:rPr>
            </w:pPr>
            <w:r>
              <w:rPr>
                <w:szCs w:val="24"/>
              </w:rPr>
              <w:t>09.11.2018</w:t>
            </w:r>
          </w:p>
        </w:tc>
      </w:tr>
      <w:tr w:rsidR="00B476AB" w:rsidRPr="004B764D" w:rsidTr="0084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shd w:val="clear" w:color="auto" w:fill="FFFFFF"/>
          </w:tcPr>
          <w:p w:rsidR="00B476AB" w:rsidRPr="004B764D" w:rsidRDefault="00B476AB" w:rsidP="00AD6E18">
            <w:pPr>
              <w:pStyle w:val="a"/>
              <w:numPr>
                <w:ilvl w:val="0"/>
                <w:numId w:val="3"/>
              </w:numPr>
              <w:spacing w:after="0" w:line="36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14" w:type="dxa"/>
            <w:shd w:val="clear" w:color="auto" w:fill="FFFFFF"/>
          </w:tcPr>
          <w:p w:rsidR="00B476AB" w:rsidRDefault="00B476AB" w:rsidP="00DE511A">
            <w:pPr>
              <w:spacing w:after="0" w:line="360" w:lineRule="auto"/>
              <w:ind w:left="147" w:right="147"/>
              <w:rPr>
                <w:szCs w:val="24"/>
              </w:rPr>
            </w:pPr>
            <w:r w:rsidRPr="0069665E">
              <w:rPr>
                <w:szCs w:val="24"/>
              </w:rPr>
              <w:t xml:space="preserve">Проведение </w:t>
            </w:r>
            <w:r>
              <w:rPr>
                <w:szCs w:val="24"/>
              </w:rPr>
              <w:t>итогового собеседования</w:t>
            </w:r>
          </w:p>
        </w:tc>
        <w:tc>
          <w:tcPr>
            <w:tcW w:w="2126" w:type="dxa"/>
            <w:shd w:val="clear" w:color="auto" w:fill="FFFFFF"/>
          </w:tcPr>
          <w:p w:rsidR="00B476AB" w:rsidRPr="004B764D" w:rsidRDefault="00B476AB" w:rsidP="00841526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Ответственный организатор</w:t>
            </w:r>
            <w:r w:rsidRPr="00763125">
              <w:rPr>
                <w:szCs w:val="24"/>
              </w:rPr>
              <w:t xml:space="preserve"> </w:t>
            </w:r>
            <w:r>
              <w:rPr>
                <w:szCs w:val="24"/>
              </w:rPr>
              <w:t>ОО</w:t>
            </w:r>
          </w:p>
        </w:tc>
        <w:tc>
          <w:tcPr>
            <w:tcW w:w="1134" w:type="dxa"/>
            <w:shd w:val="clear" w:color="auto" w:fill="FFFFFF"/>
          </w:tcPr>
          <w:p w:rsidR="00B476AB" w:rsidRPr="004B764D" w:rsidRDefault="00B476AB" w:rsidP="00841526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09.11.2018</w:t>
            </w:r>
          </w:p>
        </w:tc>
        <w:tc>
          <w:tcPr>
            <w:tcW w:w="1276" w:type="dxa"/>
            <w:shd w:val="clear" w:color="auto" w:fill="FFFFFF"/>
          </w:tcPr>
          <w:p w:rsidR="00B476AB" w:rsidRPr="004B764D" w:rsidRDefault="00B476AB" w:rsidP="00841526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09.11.2018</w:t>
            </w:r>
          </w:p>
        </w:tc>
      </w:tr>
      <w:tr w:rsidR="00B476AB" w:rsidRPr="004B764D" w:rsidTr="0084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shd w:val="clear" w:color="auto" w:fill="FFFFFF"/>
          </w:tcPr>
          <w:p w:rsidR="00B476AB" w:rsidRPr="004B764D" w:rsidRDefault="00B476AB" w:rsidP="00AD6E18">
            <w:pPr>
              <w:pStyle w:val="a"/>
              <w:numPr>
                <w:ilvl w:val="0"/>
                <w:numId w:val="3"/>
              </w:numPr>
              <w:spacing w:after="0" w:line="36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14" w:type="dxa"/>
            <w:shd w:val="clear" w:color="auto" w:fill="FFFFFF"/>
          </w:tcPr>
          <w:p w:rsidR="00B476AB" w:rsidRPr="00FD1A26" w:rsidRDefault="00B476AB" w:rsidP="00DE511A">
            <w:pPr>
              <w:spacing w:after="0" w:line="360" w:lineRule="auto"/>
              <w:ind w:left="147" w:right="147"/>
              <w:rPr>
                <w:szCs w:val="24"/>
              </w:rPr>
            </w:pPr>
            <w:r>
              <w:rPr>
                <w:szCs w:val="24"/>
              </w:rPr>
              <w:t>Передача материалов в РЦОИ</w:t>
            </w:r>
          </w:p>
        </w:tc>
        <w:tc>
          <w:tcPr>
            <w:tcW w:w="2126" w:type="dxa"/>
            <w:shd w:val="clear" w:color="auto" w:fill="FFFFFF"/>
          </w:tcPr>
          <w:p w:rsidR="00B476AB" w:rsidRDefault="00B476AB" w:rsidP="00841526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Ответственный организатор</w:t>
            </w:r>
            <w:r w:rsidRPr="00763125">
              <w:rPr>
                <w:szCs w:val="24"/>
              </w:rPr>
              <w:t xml:space="preserve"> </w:t>
            </w:r>
            <w:r>
              <w:rPr>
                <w:szCs w:val="24"/>
              </w:rPr>
              <w:t>ОО</w:t>
            </w:r>
          </w:p>
        </w:tc>
        <w:tc>
          <w:tcPr>
            <w:tcW w:w="1134" w:type="dxa"/>
            <w:shd w:val="clear" w:color="auto" w:fill="FFFFFF"/>
          </w:tcPr>
          <w:p w:rsidR="00B476AB" w:rsidRDefault="00B476AB" w:rsidP="00D57DEC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09.11.2018</w:t>
            </w:r>
          </w:p>
        </w:tc>
        <w:tc>
          <w:tcPr>
            <w:tcW w:w="1276" w:type="dxa"/>
            <w:shd w:val="clear" w:color="auto" w:fill="FFFFFF"/>
          </w:tcPr>
          <w:p w:rsidR="00B476AB" w:rsidRDefault="00B476AB" w:rsidP="000913A4">
            <w:pPr>
              <w:rPr>
                <w:szCs w:val="24"/>
              </w:rPr>
            </w:pPr>
            <w:r>
              <w:rPr>
                <w:szCs w:val="24"/>
              </w:rPr>
              <w:t>14.11.2018</w:t>
            </w:r>
          </w:p>
        </w:tc>
      </w:tr>
      <w:tr w:rsidR="00B476AB" w:rsidRPr="004B764D" w:rsidTr="0084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shd w:val="clear" w:color="auto" w:fill="FFFFFF"/>
          </w:tcPr>
          <w:p w:rsidR="00B476AB" w:rsidRPr="004B764D" w:rsidRDefault="00B476AB" w:rsidP="00AD6E18">
            <w:pPr>
              <w:pStyle w:val="a"/>
              <w:numPr>
                <w:ilvl w:val="0"/>
                <w:numId w:val="3"/>
              </w:numPr>
              <w:spacing w:after="0" w:line="36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14" w:type="dxa"/>
            <w:shd w:val="clear" w:color="auto" w:fill="FFFFFF"/>
          </w:tcPr>
          <w:p w:rsidR="00B476AB" w:rsidRPr="00371DDC" w:rsidRDefault="00B476AB" w:rsidP="00DE511A">
            <w:pPr>
              <w:spacing w:after="0" w:line="360" w:lineRule="auto"/>
              <w:ind w:left="147" w:right="147"/>
              <w:rPr>
                <w:szCs w:val="24"/>
              </w:rPr>
            </w:pPr>
            <w:r>
              <w:rPr>
                <w:szCs w:val="24"/>
              </w:rPr>
              <w:t>Сбор журналов апробации (от ОО, РЦОИ)</w:t>
            </w:r>
          </w:p>
        </w:tc>
        <w:tc>
          <w:tcPr>
            <w:tcW w:w="2126" w:type="dxa"/>
            <w:shd w:val="clear" w:color="auto" w:fill="FFFFFF"/>
          </w:tcPr>
          <w:p w:rsidR="00B476AB" w:rsidRDefault="00B476AB" w:rsidP="00841526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ФГБУ «ФЦТ»</w:t>
            </w:r>
          </w:p>
        </w:tc>
        <w:tc>
          <w:tcPr>
            <w:tcW w:w="1134" w:type="dxa"/>
            <w:shd w:val="clear" w:color="auto" w:fill="FFFFFF"/>
          </w:tcPr>
          <w:p w:rsidR="00B476AB" w:rsidRDefault="00B476AB" w:rsidP="006E1BE1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09.11.2018</w:t>
            </w:r>
          </w:p>
        </w:tc>
        <w:tc>
          <w:tcPr>
            <w:tcW w:w="1276" w:type="dxa"/>
            <w:shd w:val="clear" w:color="auto" w:fill="FFFFFF"/>
          </w:tcPr>
          <w:p w:rsidR="00B476AB" w:rsidRDefault="00B476AB" w:rsidP="000913A4">
            <w:pPr>
              <w:rPr>
                <w:szCs w:val="24"/>
              </w:rPr>
            </w:pPr>
            <w:r>
              <w:rPr>
                <w:szCs w:val="24"/>
              </w:rPr>
              <w:t>19.11.2018</w:t>
            </w:r>
          </w:p>
        </w:tc>
      </w:tr>
      <w:tr w:rsidR="00B476AB" w:rsidRPr="004B764D" w:rsidTr="0084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01" w:type="dxa"/>
            <w:gridSpan w:val="5"/>
            <w:shd w:val="clear" w:color="auto" w:fill="FFFFFF"/>
          </w:tcPr>
          <w:p w:rsidR="00B476AB" w:rsidRPr="004B764D" w:rsidRDefault="00B476AB" w:rsidP="00841526">
            <w:pPr>
              <w:spacing w:after="0" w:line="360" w:lineRule="auto"/>
              <w:jc w:val="left"/>
              <w:rPr>
                <w:szCs w:val="24"/>
              </w:rPr>
            </w:pPr>
            <w:r>
              <w:rPr>
                <w:b/>
              </w:rPr>
              <w:t>Загрузка результатов апробации в РИС</w:t>
            </w:r>
            <w:r w:rsidRPr="004B764D">
              <w:rPr>
                <w:b/>
              </w:rPr>
              <w:t xml:space="preserve"> </w:t>
            </w:r>
          </w:p>
        </w:tc>
      </w:tr>
      <w:tr w:rsidR="00B476AB" w:rsidRPr="004B764D" w:rsidTr="0084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shd w:val="clear" w:color="auto" w:fill="FFFFFF"/>
          </w:tcPr>
          <w:p w:rsidR="00B476AB" w:rsidRPr="004B764D" w:rsidRDefault="00B476AB" w:rsidP="00AD6E18">
            <w:pPr>
              <w:pStyle w:val="a"/>
              <w:numPr>
                <w:ilvl w:val="0"/>
                <w:numId w:val="3"/>
              </w:numPr>
              <w:spacing w:after="0" w:line="36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14" w:type="dxa"/>
            <w:shd w:val="clear" w:color="auto" w:fill="FFFFFF"/>
          </w:tcPr>
          <w:p w:rsidR="00B476AB" w:rsidRDefault="00B476AB" w:rsidP="00DE511A">
            <w:pPr>
              <w:spacing w:line="360" w:lineRule="auto"/>
              <w:ind w:left="147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К</w:t>
            </w:r>
            <w:r w:rsidRPr="00775463">
              <w:rPr>
                <w:szCs w:val="24"/>
              </w:rPr>
              <w:t>онсолид</w:t>
            </w:r>
            <w:r>
              <w:rPr>
                <w:szCs w:val="24"/>
              </w:rPr>
              <w:t>ация</w:t>
            </w:r>
            <w:r w:rsidRPr="00775463">
              <w:rPr>
                <w:szCs w:val="24"/>
              </w:rPr>
              <w:t xml:space="preserve"> РЦОИ</w:t>
            </w:r>
            <w:r w:rsidRPr="00775463" w:rsidDel="00D16EF8">
              <w:rPr>
                <w:szCs w:val="24"/>
              </w:rPr>
              <w:t xml:space="preserve"> </w:t>
            </w:r>
            <w:r>
              <w:rPr>
                <w:szCs w:val="24"/>
              </w:rPr>
              <w:t>бланков</w:t>
            </w:r>
            <w:r w:rsidRPr="00775463">
              <w:rPr>
                <w:szCs w:val="24"/>
              </w:rPr>
              <w:t xml:space="preserve"> с результатами оценивания из ОО</w:t>
            </w:r>
            <w:r>
              <w:rPr>
                <w:szCs w:val="24"/>
              </w:rPr>
              <w:t>, обработка посредством ПК «</w:t>
            </w:r>
            <w:proofErr w:type="spellStart"/>
            <w:r w:rsidRPr="0056592B">
              <w:rPr>
                <w:szCs w:val="24"/>
              </w:rPr>
              <w:t>TestReader</w:t>
            </w:r>
            <w:proofErr w:type="spellEnd"/>
            <w:r>
              <w:rPr>
                <w:szCs w:val="24"/>
              </w:rPr>
              <w:t>»</w:t>
            </w:r>
            <w:r w:rsidRPr="00775463">
              <w:rPr>
                <w:szCs w:val="24"/>
              </w:rPr>
              <w:t xml:space="preserve"> и </w:t>
            </w:r>
            <w:r>
              <w:rPr>
                <w:szCs w:val="24"/>
              </w:rPr>
              <w:t>ПО «АИС ГИА»</w:t>
            </w:r>
          </w:p>
        </w:tc>
        <w:tc>
          <w:tcPr>
            <w:tcW w:w="2126" w:type="dxa"/>
            <w:shd w:val="clear" w:color="auto" w:fill="FFFFFF"/>
          </w:tcPr>
          <w:p w:rsidR="00B476AB" w:rsidRPr="004B764D" w:rsidRDefault="00B476AB" w:rsidP="00841526">
            <w:pPr>
              <w:spacing w:after="0" w:line="360" w:lineRule="auto"/>
              <w:jc w:val="center"/>
              <w:rPr>
                <w:szCs w:val="24"/>
              </w:rPr>
            </w:pPr>
            <w:r w:rsidRPr="004B764D">
              <w:rPr>
                <w:szCs w:val="24"/>
              </w:rPr>
              <w:t xml:space="preserve">Технический специалист </w:t>
            </w:r>
            <w:r>
              <w:rPr>
                <w:szCs w:val="24"/>
              </w:rPr>
              <w:t>РЦОИ</w:t>
            </w:r>
          </w:p>
        </w:tc>
        <w:tc>
          <w:tcPr>
            <w:tcW w:w="1134" w:type="dxa"/>
            <w:shd w:val="clear" w:color="auto" w:fill="FFFFFF"/>
          </w:tcPr>
          <w:p w:rsidR="00B476AB" w:rsidRPr="004B764D" w:rsidRDefault="00B476AB" w:rsidP="006E1BE1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09.11.2018</w:t>
            </w:r>
          </w:p>
        </w:tc>
        <w:tc>
          <w:tcPr>
            <w:tcW w:w="1276" w:type="dxa"/>
            <w:shd w:val="clear" w:color="auto" w:fill="FFFFFF"/>
          </w:tcPr>
          <w:p w:rsidR="00B476AB" w:rsidRDefault="00B476AB" w:rsidP="000913A4">
            <w:pPr>
              <w:rPr>
                <w:szCs w:val="24"/>
              </w:rPr>
            </w:pPr>
            <w:r>
              <w:rPr>
                <w:szCs w:val="24"/>
              </w:rPr>
              <w:t>19.11.2018</w:t>
            </w:r>
          </w:p>
        </w:tc>
      </w:tr>
    </w:tbl>
    <w:p w:rsidR="00F07B9F" w:rsidRDefault="00F07B9F" w:rsidP="00A57CB0">
      <w:pPr>
        <w:widowControl w:val="0"/>
        <w:spacing w:after="0"/>
        <w:rPr>
          <w:szCs w:val="24"/>
          <w:lang w:val="en-US"/>
        </w:rPr>
      </w:pPr>
    </w:p>
    <w:p w:rsidR="00F07B9F" w:rsidRDefault="00F07B9F" w:rsidP="00A57CB0">
      <w:pPr>
        <w:widowControl w:val="0"/>
        <w:spacing w:after="0"/>
        <w:rPr>
          <w:szCs w:val="24"/>
          <w:lang w:val="en-US"/>
        </w:rPr>
      </w:pPr>
    </w:p>
    <w:p w:rsidR="00841526" w:rsidRDefault="00355A7E" w:rsidP="00AD6E18">
      <w:pPr>
        <w:pStyle w:val="1"/>
        <w:numPr>
          <w:ilvl w:val="0"/>
          <w:numId w:val="15"/>
        </w:numPr>
        <w:jc w:val="both"/>
      </w:pPr>
      <w:bookmarkStart w:id="42" w:name="_Toc497473245"/>
      <w:bookmarkStart w:id="43" w:name="_Toc528154942"/>
      <w:r w:rsidRPr="005E5AE3">
        <w:lastRenderedPageBreak/>
        <w:t>Требования к составу и параметрам технических средств</w:t>
      </w:r>
      <w:bookmarkEnd w:id="42"/>
      <w:bookmarkEnd w:id="43"/>
    </w:p>
    <w:p w:rsidR="00841526" w:rsidRDefault="00591644">
      <w:r>
        <w:t>Минимальные т</w:t>
      </w:r>
      <w:r w:rsidR="00BD4C55">
        <w:t>ребования к оборудованию в РЦОИ</w:t>
      </w:r>
    </w:p>
    <w:tbl>
      <w:tblPr>
        <w:tblW w:w="5000" w:type="pct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7043"/>
      </w:tblGrid>
      <w:tr w:rsidR="00355A7E" w:rsidRPr="005E5AE3" w:rsidTr="00841526">
        <w:trPr>
          <w:cantSplit/>
          <w:tblHeader/>
        </w:trPr>
        <w:tc>
          <w:tcPr>
            <w:tcW w:w="1321" w:type="pct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355A7E" w:rsidRPr="005E5AE3" w:rsidRDefault="00355A7E" w:rsidP="00841526">
            <w:pPr>
              <w:pStyle w:val="af9"/>
              <w:jc w:val="center"/>
              <w:rPr>
                <w:sz w:val="24"/>
                <w:szCs w:val="24"/>
              </w:rPr>
            </w:pPr>
            <w:r w:rsidRPr="005E5AE3">
              <w:rPr>
                <w:sz w:val="24"/>
                <w:szCs w:val="24"/>
              </w:rPr>
              <w:t>Компонент</w:t>
            </w:r>
          </w:p>
        </w:tc>
        <w:tc>
          <w:tcPr>
            <w:tcW w:w="3679" w:type="pct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355A7E" w:rsidRPr="005E5AE3" w:rsidRDefault="00355A7E" w:rsidP="00841526">
            <w:pPr>
              <w:pStyle w:val="af9"/>
              <w:jc w:val="center"/>
              <w:rPr>
                <w:sz w:val="24"/>
                <w:szCs w:val="24"/>
              </w:rPr>
            </w:pPr>
            <w:r w:rsidRPr="005E5AE3">
              <w:rPr>
                <w:sz w:val="24"/>
                <w:szCs w:val="24"/>
              </w:rPr>
              <w:t>Конфигурация</w:t>
            </w:r>
          </w:p>
        </w:tc>
      </w:tr>
      <w:tr w:rsidR="00355A7E" w:rsidRPr="005E5AE3" w:rsidTr="00841526">
        <w:trPr>
          <w:cantSplit/>
        </w:trPr>
        <w:tc>
          <w:tcPr>
            <w:tcW w:w="1321" w:type="pct"/>
          </w:tcPr>
          <w:p w:rsidR="00355A7E" w:rsidRPr="005E5AE3" w:rsidRDefault="00355A7E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E5AE3">
              <w:t>Центральный процессор</w:t>
            </w:r>
          </w:p>
        </w:tc>
        <w:tc>
          <w:tcPr>
            <w:tcW w:w="3679" w:type="pct"/>
          </w:tcPr>
          <w:p w:rsidR="00355A7E" w:rsidRDefault="00355A7E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E5AE3">
              <w:t xml:space="preserve">семейства </w:t>
            </w:r>
            <w:r w:rsidRPr="005E5AE3">
              <w:rPr>
                <w:lang w:val="en-US"/>
              </w:rPr>
              <w:t>Intel</w:t>
            </w:r>
            <w:r w:rsidRPr="005E5AE3">
              <w:t>®</w:t>
            </w:r>
            <w:r w:rsidRPr="005E5AE3">
              <w:rPr>
                <w:lang w:val="en-US"/>
              </w:rPr>
              <w:t>Core</w:t>
            </w:r>
            <w:r w:rsidRPr="005E5AE3">
              <w:t xml:space="preserve">™ </w:t>
            </w:r>
            <w:r w:rsidRPr="005E5AE3">
              <w:rPr>
                <w:lang w:val="en-US"/>
              </w:rPr>
              <w:t>i</w:t>
            </w:r>
            <w:r w:rsidRPr="005E5AE3">
              <w:t xml:space="preserve">5-2400 </w:t>
            </w:r>
            <w:r w:rsidRPr="005E5AE3">
              <w:rPr>
                <w:lang w:val="en-US"/>
              </w:rPr>
              <w:t>CPU</w:t>
            </w:r>
            <w:r w:rsidRPr="005E5AE3">
              <w:t xml:space="preserve"> @ 3.10</w:t>
            </w:r>
            <w:r w:rsidRPr="005E5AE3">
              <w:rPr>
                <w:lang w:val="en-US"/>
              </w:rPr>
              <w:t>GHz</w:t>
            </w:r>
            <w:r w:rsidRPr="005E5AE3">
              <w:t xml:space="preserve"> (не менее)</w:t>
            </w:r>
          </w:p>
        </w:tc>
      </w:tr>
      <w:tr w:rsidR="00355A7E" w:rsidRPr="005E5AE3" w:rsidTr="00841526">
        <w:trPr>
          <w:cantSplit/>
        </w:trPr>
        <w:tc>
          <w:tcPr>
            <w:tcW w:w="1321" w:type="pct"/>
          </w:tcPr>
          <w:p w:rsidR="00355A7E" w:rsidRPr="005E5AE3" w:rsidRDefault="00355A7E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E5AE3">
              <w:t>Оперативная память</w:t>
            </w:r>
          </w:p>
        </w:tc>
        <w:tc>
          <w:tcPr>
            <w:tcW w:w="3679" w:type="pct"/>
          </w:tcPr>
          <w:p w:rsidR="00355A7E" w:rsidRDefault="00355A7E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E5AE3">
              <w:t>не менее 512 Мб</w:t>
            </w:r>
          </w:p>
        </w:tc>
      </w:tr>
      <w:tr w:rsidR="00355A7E" w:rsidRPr="005E5AE3" w:rsidTr="00841526">
        <w:trPr>
          <w:cantSplit/>
        </w:trPr>
        <w:tc>
          <w:tcPr>
            <w:tcW w:w="1321" w:type="pct"/>
          </w:tcPr>
          <w:p w:rsidR="00355A7E" w:rsidRPr="005E5AE3" w:rsidRDefault="00355A7E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E5AE3">
              <w:t>Жесткий диск</w:t>
            </w:r>
          </w:p>
        </w:tc>
        <w:tc>
          <w:tcPr>
            <w:tcW w:w="3679" w:type="pct"/>
          </w:tcPr>
          <w:p w:rsidR="00355A7E" w:rsidRDefault="00355A7E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E5AE3">
              <w:t>не менее 10 Гб свободного места</w:t>
            </w:r>
          </w:p>
        </w:tc>
      </w:tr>
      <w:tr w:rsidR="00355A7E" w:rsidRPr="005E5AE3" w:rsidTr="00355A7E">
        <w:trPr>
          <w:cantSplit/>
        </w:trPr>
        <w:tc>
          <w:tcPr>
            <w:tcW w:w="1321" w:type="pct"/>
          </w:tcPr>
          <w:p w:rsidR="00355A7E" w:rsidRPr="005E5AE3" w:rsidRDefault="00355A7E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E5AE3">
              <w:t>Сетевая плата</w:t>
            </w:r>
          </w:p>
        </w:tc>
        <w:tc>
          <w:tcPr>
            <w:tcW w:w="3679" w:type="pct"/>
          </w:tcPr>
          <w:p w:rsidR="00355A7E" w:rsidRDefault="00355A7E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proofErr w:type="spellStart"/>
            <w:r w:rsidRPr="005E5AE3">
              <w:t>Fast</w:t>
            </w:r>
            <w:proofErr w:type="spellEnd"/>
            <w:r w:rsidRPr="005E5AE3">
              <w:t xml:space="preserve"> </w:t>
            </w:r>
            <w:proofErr w:type="spellStart"/>
            <w:r w:rsidRPr="005E5AE3">
              <w:t>Ethernet</w:t>
            </w:r>
            <w:proofErr w:type="spellEnd"/>
            <w:r w:rsidRPr="005E5AE3">
              <w:t>, наличие активного подключения к LAN</w:t>
            </w:r>
          </w:p>
        </w:tc>
      </w:tr>
      <w:tr w:rsidR="00355A7E" w:rsidRPr="005E5AE3" w:rsidTr="00355A7E">
        <w:trPr>
          <w:cantSplit/>
        </w:trPr>
        <w:tc>
          <w:tcPr>
            <w:tcW w:w="1321" w:type="pct"/>
          </w:tcPr>
          <w:p w:rsidR="00355A7E" w:rsidRPr="005E5AE3" w:rsidRDefault="00355A7E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E5AE3">
              <w:t>Операционная система</w:t>
            </w:r>
          </w:p>
        </w:tc>
        <w:tc>
          <w:tcPr>
            <w:tcW w:w="3679" w:type="pct"/>
          </w:tcPr>
          <w:p w:rsidR="00355A7E" w:rsidRPr="005E5AE3" w:rsidRDefault="00355A7E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E5AE3">
              <w:rPr>
                <w:lang w:val="en-US"/>
              </w:rPr>
              <w:t>Microsoft Windows 7</w:t>
            </w:r>
          </w:p>
        </w:tc>
      </w:tr>
      <w:tr w:rsidR="00355A7E" w:rsidRPr="000E4DF3" w:rsidTr="00355A7E">
        <w:trPr>
          <w:cantSplit/>
        </w:trPr>
        <w:tc>
          <w:tcPr>
            <w:tcW w:w="1321" w:type="pct"/>
          </w:tcPr>
          <w:p w:rsidR="00841526" w:rsidRDefault="00355A7E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E5AE3">
              <w:t xml:space="preserve">Пакет </w:t>
            </w:r>
            <w:proofErr w:type="gramStart"/>
            <w:r w:rsidRPr="005E5AE3">
              <w:t>офисного</w:t>
            </w:r>
            <w:proofErr w:type="gramEnd"/>
            <w:r w:rsidRPr="005E5AE3">
              <w:t xml:space="preserve"> </w:t>
            </w:r>
            <w:r>
              <w:t xml:space="preserve">ПО </w:t>
            </w:r>
          </w:p>
        </w:tc>
        <w:tc>
          <w:tcPr>
            <w:tcW w:w="3679" w:type="pct"/>
          </w:tcPr>
          <w:p w:rsidR="00355A7E" w:rsidRPr="00355A7E" w:rsidRDefault="00355A7E" w:rsidP="0084152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  <w:r w:rsidRPr="005E5AE3">
              <w:rPr>
                <w:lang w:val="en-US"/>
              </w:rPr>
              <w:t xml:space="preserve">Microsoft Office (Microsoft Excel) 2003 </w:t>
            </w:r>
            <w:r w:rsidRPr="005E5AE3">
              <w:t>и</w:t>
            </w:r>
            <w:r w:rsidRPr="005E5AE3">
              <w:rPr>
                <w:lang w:val="en-US"/>
              </w:rPr>
              <w:t xml:space="preserve"> </w:t>
            </w:r>
            <w:r w:rsidRPr="005E5AE3">
              <w:t>выше</w:t>
            </w:r>
          </w:p>
        </w:tc>
      </w:tr>
      <w:tr w:rsidR="00355A7E" w:rsidRPr="000E4DF3" w:rsidTr="00355A7E">
        <w:trPr>
          <w:cantSplit/>
        </w:trPr>
        <w:tc>
          <w:tcPr>
            <w:tcW w:w="1321" w:type="pct"/>
          </w:tcPr>
          <w:p w:rsidR="00355A7E" w:rsidRPr="005E5AE3" w:rsidRDefault="00355A7E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E5AE3">
              <w:t>Пакет веб-установщика клиентского профиля</w:t>
            </w:r>
          </w:p>
        </w:tc>
        <w:tc>
          <w:tcPr>
            <w:tcW w:w="3679" w:type="pct"/>
          </w:tcPr>
          <w:p w:rsidR="00355A7E" w:rsidRPr="00355A7E" w:rsidRDefault="00355A7E" w:rsidP="0084152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  <w:r w:rsidRPr="005E5AE3">
              <w:rPr>
                <w:lang w:val="en-US"/>
              </w:rPr>
              <w:t xml:space="preserve">Microsoft .NET Framework 3.5 </w:t>
            </w:r>
            <w:r w:rsidRPr="005E5AE3">
              <w:t>и</w:t>
            </w:r>
            <w:r w:rsidRPr="005E5AE3">
              <w:rPr>
                <w:lang w:val="en-US"/>
              </w:rPr>
              <w:t xml:space="preserve"> </w:t>
            </w:r>
            <w:r w:rsidRPr="005E5AE3">
              <w:t>выше</w:t>
            </w:r>
          </w:p>
        </w:tc>
      </w:tr>
    </w:tbl>
    <w:p w:rsidR="00BD4C55" w:rsidRPr="00841526" w:rsidRDefault="00BD4C55">
      <w:pPr>
        <w:rPr>
          <w:lang w:val="en-US"/>
        </w:rPr>
      </w:pPr>
    </w:p>
    <w:p w:rsidR="002C15D3" w:rsidRPr="00BD4C55" w:rsidRDefault="002C15D3" w:rsidP="002C15D3">
      <w:r>
        <w:t>Минимальные требования к оборудованию для записи</w:t>
      </w:r>
    </w:p>
    <w:tbl>
      <w:tblPr>
        <w:tblW w:w="5000" w:type="pct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7043"/>
      </w:tblGrid>
      <w:tr w:rsidR="002C15D3" w:rsidRPr="005E5AE3" w:rsidTr="00841526">
        <w:trPr>
          <w:cantSplit/>
          <w:tblHeader/>
        </w:trPr>
        <w:tc>
          <w:tcPr>
            <w:tcW w:w="1321" w:type="pct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2C15D3" w:rsidRPr="005E5AE3" w:rsidRDefault="002C15D3" w:rsidP="00841526">
            <w:pPr>
              <w:pStyle w:val="af9"/>
              <w:jc w:val="center"/>
              <w:rPr>
                <w:sz w:val="24"/>
                <w:szCs w:val="24"/>
              </w:rPr>
            </w:pPr>
            <w:r w:rsidRPr="005E5AE3">
              <w:rPr>
                <w:sz w:val="24"/>
                <w:szCs w:val="24"/>
              </w:rPr>
              <w:t>Компонент</w:t>
            </w:r>
          </w:p>
        </w:tc>
        <w:tc>
          <w:tcPr>
            <w:tcW w:w="3679" w:type="pct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2C15D3" w:rsidRPr="005E5AE3" w:rsidRDefault="002C15D3" w:rsidP="00841526">
            <w:pPr>
              <w:pStyle w:val="af9"/>
              <w:jc w:val="center"/>
              <w:rPr>
                <w:sz w:val="24"/>
                <w:szCs w:val="24"/>
              </w:rPr>
            </w:pPr>
            <w:r w:rsidRPr="005E5AE3">
              <w:rPr>
                <w:sz w:val="24"/>
                <w:szCs w:val="24"/>
              </w:rPr>
              <w:t>Конфигурация</w:t>
            </w:r>
          </w:p>
        </w:tc>
      </w:tr>
      <w:tr w:rsidR="002C15D3" w:rsidRPr="005E5AE3" w:rsidTr="00841526">
        <w:trPr>
          <w:cantSplit/>
        </w:trPr>
        <w:tc>
          <w:tcPr>
            <w:tcW w:w="1321" w:type="pct"/>
          </w:tcPr>
          <w:p w:rsidR="002C15D3" w:rsidRPr="005E5AE3" w:rsidRDefault="002C15D3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E5AE3">
              <w:t>Центральный процессор</w:t>
            </w:r>
          </w:p>
        </w:tc>
        <w:tc>
          <w:tcPr>
            <w:tcW w:w="3679" w:type="pct"/>
          </w:tcPr>
          <w:p w:rsidR="002C15D3" w:rsidRDefault="002C15D3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4515C1">
              <w:rPr>
                <w:rFonts w:eastAsiaTheme="minorHAnsi" w:cstheme="minorBidi"/>
                <w:szCs w:val="28"/>
              </w:rPr>
              <w:t xml:space="preserve">класса </w:t>
            </w:r>
            <w:proofErr w:type="spellStart"/>
            <w:r w:rsidRPr="004515C1">
              <w:rPr>
                <w:rFonts w:eastAsiaTheme="minorHAnsi" w:cstheme="minorBidi"/>
                <w:szCs w:val="28"/>
              </w:rPr>
              <w:t>Intel</w:t>
            </w:r>
            <w:proofErr w:type="spellEnd"/>
            <w:r w:rsidRPr="004515C1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4515C1">
              <w:rPr>
                <w:rFonts w:eastAsiaTheme="minorHAnsi" w:cstheme="minorBidi"/>
                <w:szCs w:val="28"/>
              </w:rPr>
              <w:t>Pentium</w:t>
            </w:r>
            <w:proofErr w:type="spellEnd"/>
            <w:r w:rsidRPr="004515C1">
              <w:rPr>
                <w:rFonts w:eastAsiaTheme="minorHAnsi" w:cstheme="minorBidi"/>
                <w:szCs w:val="28"/>
              </w:rPr>
              <w:t xml:space="preserve"> IV 2,4 ГГц или выше</w:t>
            </w:r>
          </w:p>
        </w:tc>
      </w:tr>
      <w:tr w:rsidR="002C15D3" w:rsidRPr="005E5AE3" w:rsidTr="00841526">
        <w:trPr>
          <w:cantSplit/>
        </w:trPr>
        <w:tc>
          <w:tcPr>
            <w:tcW w:w="1321" w:type="pct"/>
          </w:tcPr>
          <w:p w:rsidR="002C15D3" w:rsidRPr="005E5AE3" w:rsidRDefault="002C15D3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E5AE3">
              <w:t>Оперативная память</w:t>
            </w:r>
          </w:p>
        </w:tc>
        <w:tc>
          <w:tcPr>
            <w:tcW w:w="3679" w:type="pct"/>
          </w:tcPr>
          <w:p w:rsidR="002C15D3" w:rsidRDefault="002C15D3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E5AE3">
              <w:t>не менее 512 Мб</w:t>
            </w:r>
          </w:p>
        </w:tc>
      </w:tr>
      <w:tr w:rsidR="002C15D3" w:rsidRPr="005E5AE3" w:rsidTr="00841526">
        <w:trPr>
          <w:cantSplit/>
        </w:trPr>
        <w:tc>
          <w:tcPr>
            <w:tcW w:w="1321" w:type="pct"/>
          </w:tcPr>
          <w:p w:rsidR="002C15D3" w:rsidRPr="005E5AE3" w:rsidRDefault="002C15D3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E5AE3">
              <w:t>Жесткий диск</w:t>
            </w:r>
          </w:p>
        </w:tc>
        <w:tc>
          <w:tcPr>
            <w:tcW w:w="3679" w:type="pct"/>
          </w:tcPr>
          <w:p w:rsidR="002C15D3" w:rsidRDefault="002C15D3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E5AE3">
              <w:t>не менее 10 Гб свободного места</w:t>
            </w:r>
          </w:p>
        </w:tc>
      </w:tr>
      <w:tr w:rsidR="002C15D3" w:rsidRPr="005E5AE3" w:rsidTr="00841526">
        <w:trPr>
          <w:cantSplit/>
        </w:trPr>
        <w:tc>
          <w:tcPr>
            <w:tcW w:w="1321" w:type="pct"/>
          </w:tcPr>
          <w:p w:rsidR="002C15D3" w:rsidRPr="005E5AE3" w:rsidRDefault="002C15D3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E5AE3">
              <w:t>Операционная система</w:t>
            </w:r>
          </w:p>
        </w:tc>
        <w:tc>
          <w:tcPr>
            <w:tcW w:w="3679" w:type="pct"/>
          </w:tcPr>
          <w:p w:rsidR="002C15D3" w:rsidRPr="005E5AE3" w:rsidRDefault="002C15D3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E5AE3">
              <w:rPr>
                <w:lang w:val="en-US"/>
              </w:rPr>
              <w:t>Microsoft Windows 7</w:t>
            </w:r>
          </w:p>
        </w:tc>
      </w:tr>
      <w:tr w:rsidR="002C15D3" w:rsidRPr="00355A7E" w:rsidTr="00841526">
        <w:trPr>
          <w:cantSplit/>
        </w:trPr>
        <w:tc>
          <w:tcPr>
            <w:tcW w:w="1321" w:type="pct"/>
          </w:tcPr>
          <w:p w:rsidR="002C15D3" w:rsidRPr="005E5AE3" w:rsidRDefault="002C15D3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Микрофон</w:t>
            </w:r>
          </w:p>
        </w:tc>
        <w:tc>
          <w:tcPr>
            <w:tcW w:w="3679" w:type="pct"/>
          </w:tcPr>
          <w:p w:rsidR="002C15D3" w:rsidRPr="002C15D3" w:rsidRDefault="002C15D3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Имеется</w:t>
            </w:r>
          </w:p>
        </w:tc>
      </w:tr>
      <w:tr w:rsidR="00D91BF9" w:rsidRPr="00355A7E" w:rsidTr="00841526">
        <w:trPr>
          <w:cantSplit/>
        </w:trPr>
        <w:tc>
          <w:tcPr>
            <w:tcW w:w="1321" w:type="pct"/>
          </w:tcPr>
          <w:p w:rsidR="00D91BF9" w:rsidRDefault="00D91BF9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Диктофон</w:t>
            </w:r>
          </w:p>
        </w:tc>
        <w:tc>
          <w:tcPr>
            <w:tcW w:w="3679" w:type="pct"/>
          </w:tcPr>
          <w:p w:rsidR="00D91BF9" w:rsidRDefault="00D91BF9" w:rsidP="0084152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Произведение записи в течение 4-х часов</w:t>
            </w:r>
          </w:p>
        </w:tc>
      </w:tr>
    </w:tbl>
    <w:p w:rsidR="00DE511A" w:rsidRDefault="00DE511A" w:rsidP="00DE511A">
      <w:pPr>
        <w:keepNext/>
        <w:keepLines/>
        <w:spacing w:after="240"/>
        <w:ind w:firstLine="5670"/>
        <w:jc w:val="center"/>
        <w:outlineLvl w:val="0"/>
        <w:rPr>
          <w:rFonts w:eastAsia="Times New Roman"/>
          <w:color w:val="000000"/>
          <w:szCs w:val="24"/>
          <w:lang w:eastAsia="ru-RU"/>
        </w:rPr>
      </w:pPr>
      <w:bookmarkStart w:id="44" w:name="_Toc497307182"/>
      <w:bookmarkStart w:id="45" w:name="_Toc497382188"/>
      <w:bookmarkStart w:id="46" w:name="_Toc497307183"/>
      <w:bookmarkStart w:id="47" w:name="_Toc497382189"/>
      <w:bookmarkEnd w:id="44"/>
      <w:bookmarkEnd w:id="45"/>
      <w:bookmarkEnd w:id="46"/>
      <w:bookmarkEnd w:id="47"/>
    </w:p>
    <w:p w:rsidR="00DE511A" w:rsidRDefault="00DE511A">
      <w:pPr>
        <w:spacing w:after="0"/>
        <w:jc w:val="lef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br w:type="page"/>
      </w:r>
    </w:p>
    <w:p w:rsidR="000403F8" w:rsidRPr="008119AC" w:rsidRDefault="00A57CB0" w:rsidP="00583C26">
      <w:pPr>
        <w:keepNext/>
        <w:keepLines/>
        <w:spacing w:after="240" w:line="360" w:lineRule="auto"/>
        <w:ind w:left="6804"/>
        <w:jc w:val="left"/>
        <w:outlineLvl w:val="0"/>
        <w:rPr>
          <w:rFonts w:eastAsia="Times New Roman"/>
          <w:color w:val="000000"/>
          <w:szCs w:val="24"/>
          <w:lang w:eastAsia="ru-RU"/>
        </w:rPr>
      </w:pPr>
      <w:bookmarkStart w:id="48" w:name="_Toc528154943"/>
      <w:r w:rsidRPr="008119AC">
        <w:rPr>
          <w:rFonts w:eastAsia="Times New Roman"/>
          <w:color w:val="000000"/>
          <w:szCs w:val="24"/>
          <w:lang w:eastAsia="ru-RU"/>
        </w:rPr>
        <w:lastRenderedPageBreak/>
        <w:t xml:space="preserve">Приложение </w:t>
      </w:r>
      <w:r w:rsidR="00DE511A" w:rsidRPr="008119AC">
        <w:rPr>
          <w:rFonts w:eastAsia="Times New Roman"/>
          <w:color w:val="000000"/>
          <w:szCs w:val="24"/>
          <w:lang w:eastAsia="ru-RU"/>
        </w:rPr>
        <w:t xml:space="preserve">№ 1 </w:t>
      </w:r>
      <w:r w:rsidR="00DE511A" w:rsidRPr="008119AC">
        <w:rPr>
          <w:rFonts w:eastAsia="Times New Roman"/>
          <w:color w:val="000000"/>
          <w:szCs w:val="24"/>
          <w:lang w:eastAsia="ru-RU"/>
        </w:rPr>
        <w:br/>
        <w:t>к Регламенту</w:t>
      </w:r>
      <w:bookmarkEnd w:id="48"/>
    </w:p>
    <w:p w:rsidR="00CB0E35" w:rsidRDefault="00DE511A" w:rsidP="000403F8">
      <w:pPr>
        <w:keepNext/>
        <w:keepLines/>
        <w:spacing w:after="240"/>
        <w:jc w:val="center"/>
        <w:outlineLvl w:val="0"/>
        <w:rPr>
          <w:rFonts w:eastAsia="Times New Roman"/>
          <w:b/>
          <w:color w:val="000000"/>
          <w:szCs w:val="24"/>
          <w:lang w:eastAsia="ru-RU"/>
        </w:rPr>
      </w:pPr>
      <w:bookmarkStart w:id="49" w:name="_Toc528154944"/>
      <w:r>
        <w:rPr>
          <w:rFonts w:eastAsia="Times New Roman"/>
          <w:b/>
          <w:color w:val="000000"/>
          <w:szCs w:val="24"/>
          <w:lang w:eastAsia="ru-RU"/>
        </w:rPr>
        <w:t>С</w:t>
      </w:r>
      <w:r w:rsidR="00A57CB0" w:rsidRPr="0012184F">
        <w:rPr>
          <w:rFonts w:eastAsia="Times New Roman"/>
          <w:b/>
          <w:color w:val="000000"/>
          <w:szCs w:val="24"/>
          <w:lang w:eastAsia="ru-RU"/>
        </w:rPr>
        <w:t>пис</w:t>
      </w:r>
      <w:r>
        <w:rPr>
          <w:rFonts w:eastAsia="Times New Roman"/>
          <w:b/>
          <w:color w:val="000000"/>
          <w:szCs w:val="24"/>
          <w:lang w:eastAsia="ru-RU"/>
        </w:rPr>
        <w:t>ок</w:t>
      </w:r>
      <w:r w:rsidR="00A57CB0" w:rsidRPr="0012184F">
        <w:rPr>
          <w:rFonts w:eastAsia="Times New Roman"/>
          <w:b/>
          <w:color w:val="000000"/>
          <w:szCs w:val="24"/>
          <w:lang w:eastAsia="ru-RU"/>
        </w:rPr>
        <w:t xml:space="preserve"> участников итогового собеседования</w:t>
      </w:r>
      <w:bookmarkEnd w:id="49"/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594"/>
        <w:gridCol w:w="1594"/>
        <w:gridCol w:w="1595"/>
        <w:gridCol w:w="1597"/>
        <w:gridCol w:w="1597"/>
        <w:gridCol w:w="1595"/>
      </w:tblGrid>
      <w:tr w:rsidR="00A57CB0" w:rsidTr="00A57CB0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7CB0" w:rsidRDefault="00A57CB0" w:rsidP="00A57CB0">
            <w:pPr>
              <w:jc w:val="right"/>
              <w:rPr>
                <w:szCs w:val="24"/>
              </w:rPr>
            </w:pPr>
            <w:r w:rsidRPr="00EC4006">
              <w:rPr>
                <w:szCs w:val="24"/>
              </w:rPr>
              <w:t>Субъект РФ: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B0" w:rsidRDefault="00A57CB0" w:rsidP="00A57CB0">
            <w:pPr>
              <w:jc w:val="right"/>
              <w:rPr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7CB0" w:rsidRDefault="00A57CB0" w:rsidP="00A57CB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Код МСУ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B0" w:rsidRDefault="00A57CB0" w:rsidP="00A57CB0">
            <w:pPr>
              <w:jc w:val="right"/>
              <w:rPr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7CB0" w:rsidRDefault="00A57CB0" w:rsidP="00A57CB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Код ОО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A57CB0" w:rsidRDefault="00A57CB0" w:rsidP="00A57CB0">
            <w:pPr>
              <w:jc w:val="right"/>
              <w:rPr>
                <w:szCs w:val="24"/>
              </w:rPr>
            </w:pPr>
          </w:p>
        </w:tc>
      </w:tr>
    </w:tbl>
    <w:p w:rsidR="00A57CB0" w:rsidRPr="00D869C3" w:rsidRDefault="00A57CB0" w:rsidP="00A57CB0">
      <w:pPr>
        <w:spacing w:after="0"/>
        <w:rPr>
          <w:rFonts w:eastAsia="Times New Roman"/>
          <w:szCs w:val="24"/>
          <w:lang w:eastAsia="ru-RU"/>
        </w:rPr>
      </w:pPr>
      <w:r w:rsidRPr="00D869C3">
        <w:rPr>
          <w:rFonts w:eastAsia="Times New Roman"/>
          <w:szCs w:val="24"/>
          <w:lang w:eastAsia="ru-RU"/>
        </w:rPr>
        <w:t>Предмет __________________________     Дата  _______________</w:t>
      </w:r>
    </w:p>
    <w:p w:rsidR="00A57CB0" w:rsidRDefault="00A57CB0" w:rsidP="00A57CB0">
      <w:pPr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0"/>
        <w:gridCol w:w="5426"/>
        <w:gridCol w:w="3216"/>
      </w:tblGrid>
      <w:tr w:rsidR="00A57CB0" w:rsidTr="00DE511A">
        <w:tc>
          <w:tcPr>
            <w:tcW w:w="930" w:type="dxa"/>
            <w:shd w:val="clear" w:color="auto" w:fill="D9D9D9" w:themeFill="background1" w:themeFillShade="D9"/>
          </w:tcPr>
          <w:p w:rsidR="00A57CB0" w:rsidRPr="00D869C3" w:rsidRDefault="00A57CB0" w:rsidP="00A57CB0">
            <w:pPr>
              <w:jc w:val="center"/>
              <w:rPr>
                <w:b/>
                <w:szCs w:val="24"/>
              </w:rPr>
            </w:pPr>
            <w:r w:rsidRPr="00D869C3">
              <w:rPr>
                <w:b/>
                <w:szCs w:val="24"/>
              </w:rPr>
              <w:t>№</w:t>
            </w:r>
            <w:r>
              <w:rPr>
                <w:b/>
                <w:szCs w:val="24"/>
              </w:rPr>
              <w:t xml:space="preserve"> п.п.</w:t>
            </w:r>
          </w:p>
        </w:tc>
        <w:tc>
          <w:tcPr>
            <w:tcW w:w="5426" w:type="dxa"/>
            <w:shd w:val="clear" w:color="auto" w:fill="D9D9D9" w:themeFill="background1" w:themeFillShade="D9"/>
          </w:tcPr>
          <w:p w:rsidR="00A57CB0" w:rsidRPr="00D869C3" w:rsidRDefault="00A57CB0" w:rsidP="00A57CB0">
            <w:pPr>
              <w:jc w:val="center"/>
              <w:rPr>
                <w:b/>
                <w:szCs w:val="24"/>
              </w:rPr>
            </w:pPr>
            <w:r w:rsidRPr="00D869C3">
              <w:rPr>
                <w:b/>
                <w:szCs w:val="24"/>
              </w:rPr>
              <w:t>ФИО</w:t>
            </w:r>
            <w:r>
              <w:rPr>
                <w:b/>
                <w:szCs w:val="24"/>
              </w:rPr>
              <w:t xml:space="preserve"> участника</w:t>
            </w:r>
          </w:p>
        </w:tc>
        <w:tc>
          <w:tcPr>
            <w:tcW w:w="3216" w:type="dxa"/>
            <w:shd w:val="clear" w:color="auto" w:fill="D9D9D9" w:themeFill="background1" w:themeFillShade="D9"/>
          </w:tcPr>
          <w:p w:rsidR="00A57CB0" w:rsidRDefault="00A57CB0" w:rsidP="00A57CB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Номер а</w:t>
            </w:r>
            <w:r w:rsidRPr="00D869C3">
              <w:rPr>
                <w:b/>
                <w:szCs w:val="24"/>
              </w:rPr>
              <w:t>удитори</w:t>
            </w:r>
            <w:r>
              <w:rPr>
                <w:b/>
                <w:szCs w:val="24"/>
              </w:rPr>
              <w:t>и/</w:t>
            </w:r>
          </w:p>
          <w:p w:rsidR="00A57CB0" w:rsidRPr="00D869C3" w:rsidRDefault="00A57CB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отметка о неявке</w:t>
            </w:r>
          </w:p>
        </w:tc>
      </w:tr>
      <w:tr w:rsidR="00A57CB0" w:rsidTr="00DE511A">
        <w:tc>
          <w:tcPr>
            <w:tcW w:w="930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A57CB0" w:rsidRDefault="00A57CB0" w:rsidP="00A57CB0">
            <w:pPr>
              <w:rPr>
                <w:szCs w:val="24"/>
              </w:rPr>
            </w:pPr>
          </w:p>
        </w:tc>
      </w:tr>
      <w:tr w:rsidR="00A57CB0" w:rsidTr="00DE511A">
        <w:tc>
          <w:tcPr>
            <w:tcW w:w="930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A57CB0" w:rsidRDefault="00A57CB0" w:rsidP="00A57CB0">
            <w:pPr>
              <w:rPr>
                <w:szCs w:val="24"/>
              </w:rPr>
            </w:pPr>
          </w:p>
        </w:tc>
      </w:tr>
      <w:tr w:rsidR="00A57CB0" w:rsidTr="00DE511A">
        <w:tc>
          <w:tcPr>
            <w:tcW w:w="930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A57CB0" w:rsidRDefault="00A57CB0" w:rsidP="00A57CB0">
            <w:pPr>
              <w:rPr>
                <w:szCs w:val="24"/>
              </w:rPr>
            </w:pPr>
          </w:p>
        </w:tc>
      </w:tr>
      <w:tr w:rsidR="00A57CB0" w:rsidTr="00DE511A">
        <w:tc>
          <w:tcPr>
            <w:tcW w:w="930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A57CB0" w:rsidRDefault="00A57CB0" w:rsidP="00A57CB0">
            <w:pPr>
              <w:rPr>
                <w:szCs w:val="24"/>
              </w:rPr>
            </w:pPr>
          </w:p>
        </w:tc>
      </w:tr>
      <w:tr w:rsidR="00A57CB0" w:rsidTr="00DE511A">
        <w:tc>
          <w:tcPr>
            <w:tcW w:w="930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A57CB0" w:rsidRDefault="00A57CB0" w:rsidP="00A57CB0">
            <w:pPr>
              <w:rPr>
                <w:szCs w:val="24"/>
              </w:rPr>
            </w:pPr>
          </w:p>
        </w:tc>
      </w:tr>
      <w:tr w:rsidR="00A57CB0" w:rsidTr="00DE511A">
        <w:tc>
          <w:tcPr>
            <w:tcW w:w="930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A57CB0" w:rsidRDefault="00A57CB0" w:rsidP="00A57CB0">
            <w:pPr>
              <w:rPr>
                <w:szCs w:val="24"/>
              </w:rPr>
            </w:pPr>
          </w:p>
        </w:tc>
      </w:tr>
      <w:tr w:rsidR="00A57CB0" w:rsidTr="00DE511A">
        <w:tc>
          <w:tcPr>
            <w:tcW w:w="930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A57CB0" w:rsidRDefault="00A57CB0" w:rsidP="00A57CB0">
            <w:pPr>
              <w:rPr>
                <w:szCs w:val="24"/>
              </w:rPr>
            </w:pPr>
          </w:p>
        </w:tc>
      </w:tr>
      <w:tr w:rsidR="008D0E2C" w:rsidTr="00DE511A">
        <w:tc>
          <w:tcPr>
            <w:tcW w:w="93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DE511A">
        <w:tc>
          <w:tcPr>
            <w:tcW w:w="93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DE511A">
        <w:tc>
          <w:tcPr>
            <w:tcW w:w="93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DE511A">
        <w:tc>
          <w:tcPr>
            <w:tcW w:w="93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DE511A">
        <w:tc>
          <w:tcPr>
            <w:tcW w:w="93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DE511A">
        <w:tc>
          <w:tcPr>
            <w:tcW w:w="93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DE511A">
        <w:tc>
          <w:tcPr>
            <w:tcW w:w="93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DE511A">
        <w:tc>
          <w:tcPr>
            <w:tcW w:w="93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DE511A">
        <w:tc>
          <w:tcPr>
            <w:tcW w:w="93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DE511A">
        <w:tc>
          <w:tcPr>
            <w:tcW w:w="93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DE511A">
        <w:tc>
          <w:tcPr>
            <w:tcW w:w="93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DE511A">
        <w:tc>
          <w:tcPr>
            <w:tcW w:w="93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DE511A">
        <w:tc>
          <w:tcPr>
            <w:tcW w:w="93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DE511A">
        <w:tc>
          <w:tcPr>
            <w:tcW w:w="93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DE511A">
        <w:tc>
          <w:tcPr>
            <w:tcW w:w="93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DE511A">
        <w:tc>
          <w:tcPr>
            <w:tcW w:w="93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DE511A">
        <w:tc>
          <w:tcPr>
            <w:tcW w:w="93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DE511A">
        <w:tc>
          <w:tcPr>
            <w:tcW w:w="93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542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16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</w:tbl>
    <w:p w:rsidR="000403F8" w:rsidRPr="002A1A8F" w:rsidRDefault="00A57CB0" w:rsidP="000403F8">
      <w:pPr>
        <w:pageBreakBefore/>
        <w:ind w:left="6804"/>
        <w:outlineLvl w:val="0"/>
        <w:rPr>
          <w:rFonts w:eastAsia="Times New Roman"/>
          <w:color w:val="000000"/>
          <w:szCs w:val="24"/>
          <w:lang w:eastAsia="ru-RU"/>
        </w:rPr>
      </w:pPr>
      <w:bookmarkStart w:id="50" w:name="_Toc528154945"/>
      <w:r w:rsidRPr="002A1A8F">
        <w:rPr>
          <w:rFonts w:eastAsia="Times New Roman"/>
          <w:color w:val="000000"/>
          <w:szCs w:val="24"/>
          <w:lang w:eastAsia="ru-RU"/>
        </w:rPr>
        <w:lastRenderedPageBreak/>
        <w:t xml:space="preserve">Приложение </w:t>
      </w:r>
      <w:r w:rsidR="00DE511A" w:rsidRPr="002A1A8F">
        <w:rPr>
          <w:rFonts w:eastAsia="Times New Roman"/>
          <w:color w:val="000000"/>
          <w:szCs w:val="24"/>
          <w:lang w:eastAsia="ru-RU"/>
        </w:rPr>
        <w:t xml:space="preserve">№ </w:t>
      </w:r>
      <w:r w:rsidRPr="002A1A8F">
        <w:rPr>
          <w:rFonts w:eastAsia="Times New Roman"/>
          <w:color w:val="000000"/>
          <w:szCs w:val="24"/>
          <w:lang w:eastAsia="ru-RU"/>
        </w:rPr>
        <w:t>2</w:t>
      </w:r>
      <w:bookmarkEnd w:id="50"/>
      <w:r w:rsidR="00DE511A" w:rsidRPr="002A1A8F">
        <w:rPr>
          <w:rFonts w:eastAsia="Times New Roman"/>
          <w:color w:val="000000"/>
          <w:szCs w:val="24"/>
          <w:lang w:eastAsia="ru-RU"/>
        </w:rPr>
        <w:t xml:space="preserve"> </w:t>
      </w:r>
    </w:p>
    <w:p w:rsidR="000403F8" w:rsidRPr="002A1A8F" w:rsidRDefault="00DE511A" w:rsidP="000403F8">
      <w:pPr>
        <w:ind w:left="6804"/>
        <w:rPr>
          <w:rFonts w:eastAsia="Times New Roman"/>
          <w:color w:val="000000"/>
          <w:szCs w:val="24"/>
          <w:lang w:eastAsia="ru-RU"/>
        </w:rPr>
      </w:pPr>
      <w:r w:rsidRPr="002A1A8F">
        <w:rPr>
          <w:rFonts w:eastAsia="Times New Roman"/>
          <w:color w:val="000000"/>
          <w:szCs w:val="24"/>
          <w:lang w:eastAsia="ru-RU"/>
        </w:rPr>
        <w:t>к Регламенту</w:t>
      </w:r>
      <w:r w:rsidR="00A57CB0" w:rsidRPr="002A1A8F">
        <w:rPr>
          <w:rFonts w:eastAsia="Times New Roman"/>
          <w:color w:val="000000"/>
          <w:szCs w:val="24"/>
          <w:lang w:eastAsia="ru-RU"/>
        </w:rPr>
        <w:t xml:space="preserve"> </w:t>
      </w:r>
    </w:p>
    <w:p w:rsidR="00841526" w:rsidRDefault="002A1A8F" w:rsidP="000403F8">
      <w:pPr>
        <w:jc w:val="center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В</w:t>
      </w:r>
      <w:r w:rsidR="00A57CB0" w:rsidRPr="0012184F">
        <w:rPr>
          <w:rFonts w:eastAsia="Times New Roman"/>
          <w:b/>
          <w:color w:val="000000"/>
          <w:szCs w:val="24"/>
          <w:lang w:eastAsia="ru-RU"/>
        </w:rPr>
        <w:t>едомост</w:t>
      </w:r>
      <w:r>
        <w:rPr>
          <w:rFonts w:eastAsia="Times New Roman"/>
          <w:b/>
          <w:color w:val="000000"/>
          <w:szCs w:val="24"/>
          <w:lang w:eastAsia="ru-RU"/>
        </w:rPr>
        <w:t>ь</w:t>
      </w:r>
      <w:r w:rsidR="00A57CB0" w:rsidRPr="0012184F">
        <w:rPr>
          <w:rFonts w:eastAsia="Times New Roman"/>
          <w:b/>
          <w:color w:val="000000"/>
          <w:szCs w:val="24"/>
          <w:lang w:eastAsia="ru-RU"/>
        </w:rPr>
        <w:t xml:space="preserve"> учета проведения итогового собеседования в аудитории</w:t>
      </w:r>
    </w:p>
    <w:p w:rsidR="00A57CB0" w:rsidRDefault="00A57CB0" w:rsidP="00A57CB0">
      <w:pPr>
        <w:widowControl w:val="0"/>
        <w:spacing w:after="0"/>
        <w:rPr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594"/>
        <w:gridCol w:w="1594"/>
        <w:gridCol w:w="1595"/>
        <w:gridCol w:w="1597"/>
        <w:gridCol w:w="1597"/>
        <w:gridCol w:w="1595"/>
      </w:tblGrid>
      <w:tr w:rsidR="00A57CB0" w:rsidTr="00A57CB0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7CB0" w:rsidRDefault="00A57CB0" w:rsidP="00A57CB0">
            <w:pPr>
              <w:jc w:val="right"/>
              <w:rPr>
                <w:szCs w:val="24"/>
              </w:rPr>
            </w:pPr>
            <w:r w:rsidRPr="00EC4006">
              <w:rPr>
                <w:szCs w:val="24"/>
              </w:rPr>
              <w:t>Субъект РФ: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B0" w:rsidRDefault="00A57CB0" w:rsidP="00A57CB0">
            <w:pPr>
              <w:jc w:val="right"/>
              <w:rPr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7CB0" w:rsidRDefault="00A57CB0" w:rsidP="00A57CB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Код МСУ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B0" w:rsidRDefault="00A57CB0" w:rsidP="00A57CB0">
            <w:pPr>
              <w:jc w:val="right"/>
              <w:rPr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7CB0" w:rsidRDefault="00A57CB0" w:rsidP="00A57CB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Код ОО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A57CB0" w:rsidRDefault="00A57CB0" w:rsidP="00A57CB0">
            <w:pPr>
              <w:jc w:val="right"/>
              <w:rPr>
                <w:szCs w:val="24"/>
              </w:rPr>
            </w:pPr>
          </w:p>
        </w:tc>
      </w:tr>
    </w:tbl>
    <w:p w:rsidR="00A57CB0" w:rsidRDefault="00A57CB0" w:rsidP="00A57CB0">
      <w:pPr>
        <w:spacing w:after="0"/>
        <w:rPr>
          <w:rFonts w:eastAsia="Times New Roman"/>
          <w:szCs w:val="24"/>
          <w:lang w:eastAsia="ru-RU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594"/>
        <w:gridCol w:w="1594"/>
        <w:gridCol w:w="1595"/>
        <w:gridCol w:w="1597"/>
        <w:gridCol w:w="1597"/>
        <w:gridCol w:w="1595"/>
      </w:tblGrid>
      <w:tr w:rsidR="00A57CB0" w:rsidTr="00A57CB0"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CB0" w:rsidRDefault="00A57CB0" w:rsidP="00A57CB0">
            <w:pPr>
              <w:jc w:val="right"/>
              <w:rPr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CB0" w:rsidRDefault="00A57CB0" w:rsidP="00A57CB0">
            <w:pPr>
              <w:jc w:val="right"/>
              <w:rPr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CB0" w:rsidRDefault="00A57CB0" w:rsidP="00A57CB0">
            <w:pPr>
              <w:jc w:val="right"/>
              <w:rPr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CB0" w:rsidRDefault="00A57CB0" w:rsidP="00A57CB0">
            <w:pPr>
              <w:jc w:val="right"/>
              <w:rPr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7CB0" w:rsidRDefault="00A57CB0" w:rsidP="00A57CB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Аудитория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A57CB0" w:rsidRDefault="00A57CB0" w:rsidP="00A57CB0">
            <w:pPr>
              <w:jc w:val="right"/>
              <w:rPr>
                <w:szCs w:val="24"/>
              </w:rPr>
            </w:pPr>
          </w:p>
        </w:tc>
      </w:tr>
    </w:tbl>
    <w:p w:rsidR="00A57CB0" w:rsidRDefault="00A57CB0" w:rsidP="00A57CB0">
      <w:pPr>
        <w:spacing w:after="0"/>
        <w:rPr>
          <w:rFonts w:eastAsia="Times New Roman"/>
          <w:szCs w:val="24"/>
          <w:lang w:eastAsia="ru-RU"/>
        </w:rPr>
      </w:pPr>
    </w:p>
    <w:p w:rsidR="00A57CB0" w:rsidRPr="00D869C3" w:rsidRDefault="00A57CB0" w:rsidP="00A57CB0">
      <w:pPr>
        <w:spacing w:after="0"/>
        <w:rPr>
          <w:rFonts w:eastAsia="Times New Roman"/>
          <w:szCs w:val="24"/>
          <w:lang w:eastAsia="ru-RU"/>
        </w:rPr>
      </w:pPr>
      <w:r w:rsidRPr="00D869C3">
        <w:rPr>
          <w:rFonts w:eastAsia="Times New Roman"/>
          <w:szCs w:val="24"/>
          <w:lang w:eastAsia="ru-RU"/>
        </w:rPr>
        <w:br/>
        <w:t>Предмет __________________________     Дата  _______________</w:t>
      </w:r>
    </w:p>
    <w:p w:rsidR="00A57CB0" w:rsidRDefault="00A57CB0" w:rsidP="00A57CB0">
      <w:pPr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6"/>
        <w:gridCol w:w="2978"/>
        <w:gridCol w:w="1037"/>
        <w:gridCol w:w="1780"/>
        <w:gridCol w:w="1780"/>
        <w:gridCol w:w="1371"/>
      </w:tblGrid>
      <w:tr w:rsidR="00A57CB0" w:rsidTr="008D0E2C">
        <w:tc>
          <w:tcPr>
            <w:tcW w:w="628" w:type="dxa"/>
            <w:shd w:val="clear" w:color="auto" w:fill="D9D9D9" w:themeFill="background1" w:themeFillShade="D9"/>
          </w:tcPr>
          <w:p w:rsidR="00A57CB0" w:rsidRPr="00D869C3" w:rsidRDefault="00A57CB0" w:rsidP="00A57CB0">
            <w:pPr>
              <w:jc w:val="center"/>
              <w:rPr>
                <w:b/>
                <w:szCs w:val="24"/>
              </w:rPr>
            </w:pPr>
            <w:r w:rsidRPr="00D869C3">
              <w:rPr>
                <w:b/>
                <w:szCs w:val="24"/>
              </w:rPr>
              <w:t>№</w:t>
            </w:r>
            <w:r>
              <w:rPr>
                <w:b/>
                <w:szCs w:val="24"/>
              </w:rPr>
              <w:t xml:space="preserve"> п.п.</w:t>
            </w:r>
          </w:p>
        </w:tc>
        <w:tc>
          <w:tcPr>
            <w:tcW w:w="3228" w:type="dxa"/>
            <w:shd w:val="clear" w:color="auto" w:fill="D9D9D9" w:themeFill="background1" w:themeFillShade="D9"/>
          </w:tcPr>
          <w:p w:rsidR="00A57CB0" w:rsidRPr="00D869C3" w:rsidRDefault="00A57CB0" w:rsidP="00A57CB0">
            <w:pPr>
              <w:jc w:val="center"/>
              <w:rPr>
                <w:b/>
                <w:szCs w:val="24"/>
              </w:rPr>
            </w:pPr>
            <w:r w:rsidRPr="00D869C3">
              <w:rPr>
                <w:b/>
                <w:szCs w:val="24"/>
              </w:rPr>
              <w:t>ФИО</w:t>
            </w:r>
            <w:r>
              <w:rPr>
                <w:b/>
                <w:szCs w:val="24"/>
              </w:rPr>
              <w:t xml:space="preserve"> участника</w:t>
            </w:r>
          </w:p>
        </w:tc>
        <w:tc>
          <w:tcPr>
            <w:tcW w:w="1064" w:type="dxa"/>
            <w:shd w:val="clear" w:color="auto" w:fill="D9D9D9" w:themeFill="background1" w:themeFillShade="D9"/>
          </w:tcPr>
          <w:p w:rsidR="00A57CB0" w:rsidRDefault="00A57CB0" w:rsidP="00A57CB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Класс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3F6079" w:rsidRDefault="00A57CB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Время начала</w:t>
            </w:r>
          </w:p>
          <w:p w:rsidR="003F6079" w:rsidRDefault="00FD427E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собеседования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3F6079" w:rsidRDefault="00A57CB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Время завершения</w:t>
            </w:r>
          </w:p>
          <w:p w:rsidR="003F6079" w:rsidRDefault="00FD427E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собеседования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:rsidR="00A57CB0" w:rsidRDefault="00A57CB0" w:rsidP="00A57CB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Подпись участника</w:t>
            </w:r>
          </w:p>
        </w:tc>
      </w:tr>
      <w:tr w:rsidR="00A57CB0" w:rsidTr="008D0E2C">
        <w:tc>
          <w:tcPr>
            <w:tcW w:w="628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3228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064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374" w:type="dxa"/>
          </w:tcPr>
          <w:p w:rsidR="00A57CB0" w:rsidRDefault="00A57CB0" w:rsidP="00A57CB0">
            <w:pPr>
              <w:rPr>
                <w:szCs w:val="24"/>
              </w:rPr>
            </w:pPr>
          </w:p>
        </w:tc>
      </w:tr>
      <w:tr w:rsidR="00A57CB0" w:rsidTr="008D0E2C">
        <w:tc>
          <w:tcPr>
            <w:tcW w:w="628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3228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064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374" w:type="dxa"/>
          </w:tcPr>
          <w:p w:rsidR="00A57CB0" w:rsidRDefault="00A57CB0" w:rsidP="00A57CB0">
            <w:pPr>
              <w:rPr>
                <w:szCs w:val="24"/>
              </w:rPr>
            </w:pPr>
          </w:p>
        </w:tc>
      </w:tr>
      <w:tr w:rsidR="00A57CB0" w:rsidTr="008D0E2C">
        <w:tc>
          <w:tcPr>
            <w:tcW w:w="628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3228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064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374" w:type="dxa"/>
          </w:tcPr>
          <w:p w:rsidR="00A57CB0" w:rsidRDefault="00A57CB0" w:rsidP="00A57CB0">
            <w:pPr>
              <w:rPr>
                <w:szCs w:val="24"/>
              </w:rPr>
            </w:pPr>
          </w:p>
        </w:tc>
      </w:tr>
      <w:tr w:rsidR="00A57CB0" w:rsidTr="008D0E2C">
        <w:tc>
          <w:tcPr>
            <w:tcW w:w="628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3228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064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374" w:type="dxa"/>
          </w:tcPr>
          <w:p w:rsidR="00A57CB0" w:rsidRDefault="00A57CB0" w:rsidP="00A57CB0">
            <w:pPr>
              <w:rPr>
                <w:szCs w:val="24"/>
              </w:rPr>
            </w:pPr>
          </w:p>
        </w:tc>
      </w:tr>
      <w:tr w:rsidR="00A57CB0" w:rsidTr="008D0E2C">
        <w:tc>
          <w:tcPr>
            <w:tcW w:w="628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3228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064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374" w:type="dxa"/>
          </w:tcPr>
          <w:p w:rsidR="00A57CB0" w:rsidRDefault="00A57CB0" w:rsidP="00A57CB0">
            <w:pPr>
              <w:rPr>
                <w:szCs w:val="24"/>
              </w:rPr>
            </w:pPr>
          </w:p>
        </w:tc>
      </w:tr>
      <w:tr w:rsidR="00A57CB0" w:rsidTr="008D0E2C">
        <w:tc>
          <w:tcPr>
            <w:tcW w:w="628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3228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064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374" w:type="dxa"/>
          </w:tcPr>
          <w:p w:rsidR="00A57CB0" w:rsidRDefault="00A57CB0" w:rsidP="00A57CB0">
            <w:pPr>
              <w:rPr>
                <w:szCs w:val="24"/>
              </w:rPr>
            </w:pPr>
          </w:p>
        </w:tc>
      </w:tr>
      <w:tr w:rsidR="00A57CB0" w:rsidTr="008D0E2C">
        <w:tc>
          <w:tcPr>
            <w:tcW w:w="628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3228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064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A57CB0" w:rsidRDefault="00A57CB0" w:rsidP="00A57CB0">
            <w:pPr>
              <w:rPr>
                <w:szCs w:val="24"/>
              </w:rPr>
            </w:pPr>
          </w:p>
        </w:tc>
        <w:tc>
          <w:tcPr>
            <w:tcW w:w="1374" w:type="dxa"/>
          </w:tcPr>
          <w:p w:rsidR="00A57CB0" w:rsidRDefault="00A57CB0" w:rsidP="00A57CB0">
            <w:pPr>
              <w:rPr>
                <w:szCs w:val="24"/>
              </w:rPr>
            </w:pPr>
          </w:p>
        </w:tc>
      </w:tr>
      <w:tr w:rsidR="008D0E2C" w:rsidTr="008D0E2C">
        <w:tc>
          <w:tcPr>
            <w:tcW w:w="628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28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064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374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8D0E2C">
        <w:tc>
          <w:tcPr>
            <w:tcW w:w="628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28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064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374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8D0E2C">
        <w:tc>
          <w:tcPr>
            <w:tcW w:w="628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28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064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374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8D0E2C">
        <w:tc>
          <w:tcPr>
            <w:tcW w:w="628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28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064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374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8D0E2C">
        <w:tc>
          <w:tcPr>
            <w:tcW w:w="628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28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064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374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8D0E2C" w:rsidTr="008D0E2C">
        <w:tc>
          <w:tcPr>
            <w:tcW w:w="628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3228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064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8D0E2C" w:rsidRDefault="008D0E2C" w:rsidP="001936F2">
            <w:pPr>
              <w:rPr>
                <w:szCs w:val="24"/>
              </w:rPr>
            </w:pPr>
          </w:p>
        </w:tc>
        <w:tc>
          <w:tcPr>
            <w:tcW w:w="1374" w:type="dxa"/>
          </w:tcPr>
          <w:p w:rsidR="008D0E2C" w:rsidRDefault="008D0E2C" w:rsidP="001936F2">
            <w:pPr>
              <w:rPr>
                <w:szCs w:val="24"/>
              </w:rPr>
            </w:pPr>
          </w:p>
        </w:tc>
      </w:tr>
      <w:tr w:rsidR="005543CF" w:rsidTr="005543CF">
        <w:tc>
          <w:tcPr>
            <w:tcW w:w="628" w:type="dxa"/>
          </w:tcPr>
          <w:p w:rsidR="005543CF" w:rsidRDefault="005543CF" w:rsidP="00BC52D7">
            <w:pPr>
              <w:rPr>
                <w:szCs w:val="24"/>
              </w:rPr>
            </w:pPr>
          </w:p>
        </w:tc>
        <w:tc>
          <w:tcPr>
            <w:tcW w:w="3228" w:type="dxa"/>
          </w:tcPr>
          <w:p w:rsidR="005543CF" w:rsidRDefault="005543CF" w:rsidP="00BC52D7">
            <w:pPr>
              <w:rPr>
                <w:szCs w:val="24"/>
              </w:rPr>
            </w:pPr>
          </w:p>
        </w:tc>
        <w:tc>
          <w:tcPr>
            <w:tcW w:w="1064" w:type="dxa"/>
          </w:tcPr>
          <w:p w:rsidR="005543CF" w:rsidRDefault="005543CF" w:rsidP="00BC52D7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5543CF" w:rsidRDefault="005543CF" w:rsidP="00BC52D7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5543CF" w:rsidRDefault="005543CF" w:rsidP="00BC52D7">
            <w:pPr>
              <w:rPr>
                <w:szCs w:val="24"/>
              </w:rPr>
            </w:pPr>
          </w:p>
        </w:tc>
        <w:tc>
          <w:tcPr>
            <w:tcW w:w="1374" w:type="dxa"/>
          </w:tcPr>
          <w:p w:rsidR="005543CF" w:rsidRDefault="005543CF" w:rsidP="00BC52D7">
            <w:pPr>
              <w:rPr>
                <w:szCs w:val="24"/>
              </w:rPr>
            </w:pPr>
          </w:p>
        </w:tc>
      </w:tr>
      <w:tr w:rsidR="005543CF" w:rsidTr="005543CF">
        <w:tc>
          <w:tcPr>
            <w:tcW w:w="628" w:type="dxa"/>
          </w:tcPr>
          <w:p w:rsidR="005543CF" w:rsidRDefault="005543CF" w:rsidP="00BC52D7">
            <w:pPr>
              <w:rPr>
                <w:szCs w:val="24"/>
              </w:rPr>
            </w:pPr>
          </w:p>
        </w:tc>
        <w:tc>
          <w:tcPr>
            <w:tcW w:w="3228" w:type="dxa"/>
          </w:tcPr>
          <w:p w:rsidR="005543CF" w:rsidRDefault="005543CF" w:rsidP="00BC52D7">
            <w:pPr>
              <w:rPr>
                <w:szCs w:val="24"/>
              </w:rPr>
            </w:pPr>
          </w:p>
        </w:tc>
        <w:tc>
          <w:tcPr>
            <w:tcW w:w="1064" w:type="dxa"/>
          </w:tcPr>
          <w:p w:rsidR="005543CF" w:rsidRDefault="005543CF" w:rsidP="00BC52D7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5543CF" w:rsidRDefault="005543CF" w:rsidP="00BC52D7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5543CF" w:rsidRDefault="005543CF" w:rsidP="00BC52D7">
            <w:pPr>
              <w:rPr>
                <w:szCs w:val="24"/>
              </w:rPr>
            </w:pPr>
          </w:p>
        </w:tc>
        <w:tc>
          <w:tcPr>
            <w:tcW w:w="1374" w:type="dxa"/>
          </w:tcPr>
          <w:p w:rsidR="005543CF" w:rsidRDefault="005543CF" w:rsidP="00BC52D7">
            <w:pPr>
              <w:rPr>
                <w:szCs w:val="24"/>
              </w:rPr>
            </w:pPr>
          </w:p>
        </w:tc>
      </w:tr>
      <w:tr w:rsidR="005543CF" w:rsidTr="005543CF">
        <w:tc>
          <w:tcPr>
            <w:tcW w:w="628" w:type="dxa"/>
          </w:tcPr>
          <w:p w:rsidR="005543CF" w:rsidRDefault="005543CF" w:rsidP="00BC52D7">
            <w:pPr>
              <w:rPr>
                <w:szCs w:val="24"/>
              </w:rPr>
            </w:pPr>
          </w:p>
        </w:tc>
        <w:tc>
          <w:tcPr>
            <w:tcW w:w="3228" w:type="dxa"/>
          </w:tcPr>
          <w:p w:rsidR="005543CF" w:rsidRDefault="005543CF" w:rsidP="00BC52D7">
            <w:pPr>
              <w:rPr>
                <w:szCs w:val="24"/>
              </w:rPr>
            </w:pPr>
          </w:p>
        </w:tc>
        <w:tc>
          <w:tcPr>
            <w:tcW w:w="1064" w:type="dxa"/>
          </w:tcPr>
          <w:p w:rsidR="005543CF" w:rsidRDefault="005543CF" w:rsidP="00BC52D7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5543CF" w:rsidRDefault="005543CF" w:rsidP="00BC52D7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5543CF" w:rsidRDefault="005543CF" w:rsidP="00BC52D7">
            <w:pPr>
              <w:rPr>
                <w:szCs w:val="24"/>
              </w:rPr>
            </w:pPr>
          </w:p>
        </w:tc>
        <w:tc>
          <w:tcPr>
            <w:tcW w:w="1374" w:type="dxa"/>
          </w:tcPr>
          <w:p w:rsidR="005543CF" w:rsidRDefault="005543CF" w:rsidP="00BC52D7">
            <w:pPr>
              <w:rPr>
                <w:szCs w:val="24"/>
              </w:rPr>
            </w:pPr>
          </w:p>
        </w:tc>
      </w:tr>
      <w:tr w:rsidR="005543CF" w:rsidTr="005543CF">
        <w:tc>
          <w:tcPr>
            <w:tcW w:w="628" w:type="dxa"/>
          </w:tcPr>
          <w:p w:rsidR="005543CF" w:rsidRDefault="005543CF" w:rsidP="00BC52D7">
            <w:pPr>
              <w:rPr>
                <w:szCs w:val="24"/>
              </w:rPr>
            </w:pPr>
          </w:p>
        </w:tc>
        <w:tc>
          <w:tcPr>
            <w:tcW w:w="3228" w:type="dxa"/>
          </w:tcPr>
          <w:p w:rsidR="005543CF" w:rsidRDefault="005543CF" w:rsidP="00BC52D7">
            <w:pPr>
              <w:rPr>
                <w:szCs w:val="24"/>
              </w:rPr>
            </w:pPr>
          </w:p>
        </w:tc>
        <w:tc>
          <w:tcPr>
            <w:tcW w:w="1064" w:type="dxa"/>
          </w:tcPr>
          <w:p w:rsidR="005543CF" w:rsidRDefault="005543CF" w:rsidP="00BC52D7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5543CF" w:rsidRDefault="005543CF" w:rsidP="00BC52D7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5543CF" w:rsidRDefault="005543CF" w:rsidP="00BC52D7">
            <w:pPr>
              <w:rPr>
                <w:szCs w:val="24"/>
              </w:rPr>
            </w:pPr>
          </w:p>
        </w:tc>
        <w:tc>
          <w:tcPr>
            <w:tcW w:w="1374" w:type="dxa"/>
          </w:tcPr>
          <w:p w:rsidR="005543CF" w:rsidRDefault="005543CF" w:rsidP="00BC52D7">
            <w:pPr>
              <w:rPr>
                <w:szCs w:val="24"/>
              </w:rPr>
            </w:pPr>
          </w:p>
        </w:tc>
      </w:tr>
    </w:tbl>
    <w:p w:rsidR="00A57CB0" w:rsidRPr="006E5597" w:rsidRDefault="00A57CB0" w:rsidP="00A57CB0">
      <w:pPr>
        <w:rPr>
          <w:sz w:val="22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710"/>
        <w:gridCol w:w="305"/>
        <w:gridCol w:w="2190"/>
        <w:gridCol w:w="305"/>
        <w:gridCol w:w="2062"/>
      </w:tblGrid>
      <w:tr w:rsidR="00A57CB0" w:rsidRPr="006E5597" w:rsidTr="000403F8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B0" w:rsidRPr="006E5597" w:rsidRDefault="00A57CB0" w:rsidP="00A57CB0">
            <w:pPr>
              <w:suppressAutoHyphens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A57CB0" w:rsidRPr="006E5597" w:rsidRDefault="00A57CB0" w:rsidP="00A57CB0">
            <w:pPr>
              <w:suppressAutoHyphens/>
              <w:jc w:val="right"/>
              <w:rPr>
                <w:sz w:val="32"/>
                <w:szCs w:val="24"/>
              </w:rPr>
            </w:pPr>
            <w:r w:rsidRPr="006E5597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B0" w:rsidRPr="006E5597" w:rsidRDefault="00A57CB0" w:rsidP="00A57CB0">
            <w:pPr>
              <w:suppressAutoHyphens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A57CB0" w:rsidRPr="006E5597" w:rsidRDefault="00A57CB0" w:rsidP="00A57CB0">
            <w:pPr>
              <w:suppressAutoHyphens/>
              <w:rPr>
                <w:sz w:val="32"/>
                <w:szCs w:val="24"/>
              </w:rPr>
            </w:pPr>
            <w:r w:rsidRPr="006E5597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B0" w:rsidRPr="006E5597" w:rsidRDefault="00A57CB0" w:rsidP="00A57CB0">
            <w:pPr>
              <w:suppressAutoHyphens/>
              <w:rPr>
                <w:sz w:val="32"/>
                <w:szCs w:val="24"/>
              </w:rPr>
            </w:pPr>
          </w:p>
        </w:tc>
      </w:tr>
      <w:tr w:rsidR="00A57CB0" w:rsidRPr="006E5597" w:rsidTr="000403F8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B0" w:rsidRPr="006E5597" w:rsidRDefault="00A57CB0" w:rsidP="00A57CB0">
            <w:pPr>
              <w:suppressAutoHyphens/>
              <w:jc w:val="center"/>
              <w:rPr>
                <w:szCs w:val="24"/>
              </w:rPr>
            </w:pPr>
            <w:r w:rsidRPr="006E5597">
              <w:rPr>
                <w:b/>
                <w:szCs w:val="24"/>
              </w:rPr>
              <w:t xml:space="preserve">ФИО </w:t>
            </w:r>
            <w:r>
              <w:rPr>
                <w:b/>
                <w:szCs w:val="24"/>
              </w:rPr>
              <w:t>э</w:t>
            </w:r>
            <w:r w:rsidRPr="006E5597">
              <w:rPr>
                <w:b/>
                <w:szCs w:val="24"/>
              </w:rPr>
              <w:t>к</w:t>
            </w:r>
            <w:r>
              <w:rPr>
                <w:b/>
                <w:szCs w:val="24"/>
              </w:rPr>
              <w:t>заменатора-собеседника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A57CB0" w:rsidRPr="006E5597" w:rsidRDefault="00A57CB0" w:rsidP="00A57CB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B0" w:rsidRPr="006E5597" w:rsidRDefault="00A57CB0" w:rsidP="00A57CB0">
            <w:pPr>
              <w:suppressAutoHyphens/>
              <w:jc w:val="center"/>
              <w:rPr>
                <w:szCs w:val="24"/>
              </w:rPr>
            </w:pPr>
            <w:r w:rsidRPr="006E5597">
              <w:rPr>
                <w:b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A57CB0" w:rsidRPr="006E5597" w:rsidRDefault="00A57CB0" w:rsidP="00A57CB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B0" w:rsidRPr="006E5597" w:rsidRDefault="00A57CB0" w:rsidP="00A57CB0">
            <w:pPr>
              <w:suppressAutoHyphens/>
              <w:jc w:val="center"/>
              <w:rPr>
                <w:szCs w:val="24"/>
              </w:rPr>
            </w:pPr>
            <w:r w:rsidRPr="006E5597">
              <w:rPr>
                <w:b/>
                <w:szCs w:val="24"/>
              </w:rPr>
              <w:t>Дата</w:t>
            </w:r>
          </w:p>
        </w:tc>
      </w:tr>
      <w:tr w:rsidR="00A57CB0" w:rsidRPr="006E5597" w:rsidTr="000403F8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B0" w:rsidRPr="006E5597" w:rsidRDefault="00A57CB0" w:rsidP="00A57CB0">
            <w:pPr>
              <w:suppressAutoHyphens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A57CB0" w:rsidRPr="006E5597" w:rsidRDefault="00A57CB0" w:rsidP="00A57CB0">
            <w:pPr>
              <w:suppressAutoHyphens/>
              <w:jc w:val="right"/>
              <w:rPr>
                <w:sz w:val="32"/>
                <w:szCs w:val="24"/>
              </w:rPr>
            </w:pPr>
            <w:r w:rsidRPr="006E5597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B0" w:rsidRPr="006E5597" w:rsidRDefault="00A57CB0" w:rsidP="00A57CB0">
            <w:pPr>
              <w:suppressAutoHyphens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A57CB0" w:rsidRPr="006E5597" w:rsidRDefault="00A57CB0" w:rsidP="00A57CB0">
            <w:pPr>
              <w:suppressAutoHyphens/>
              <w:rPr>
                <w:sz w:val="32"/>
                <w:szCs w:val="24"/>
              </w:rPr>
            </w:pPr>
            <w:r w:rsidRPr="006E5597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B0" w:rsidRPr="006E5597" w:rsidRDefault="00A57CB0" w:rsidP="00A57CB0">
            <w:pPr>
              <w:suppressAutoHyphens/>
              <w:rPr>
                <w:sz w:val="32"/>
                <w:szCs w:val="24"/>
              </w:rPr>
            </w:pPr>
          </w:p>
        </w:tc>
      </w:tr>
      <w:tr w:rsidR="00A57CB0" w:rsidRPr="006E5597" w:rsidTr="000403F8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B0" w:rsidRPr="006E5597" w:rsidRDefault="00A57CB0" w:rsidP="00A57CB0">
            <w:pPr>
              <w:suppressAutoHyphens/>
              <w:jc w:val="center"/>
              <w:rPr>
                <w:szCs w:val="24"/>
              </w:rPr>
            </w:pPr>
            <w:r w:rsidRPr="006E5597">
              <w:rPr>
                <w:b/>
                <w:szCs w:val="24"/>
              </w:rPr>
              <w:t xml:space="preserve">ФИО </w:t>
            </w:r>
            <w:r>
              <w:rPr>
                <w:b/>
                <w:szCs w:val="24"/>
              </w:rPr>
              <w:t>эксперта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A57CB0" w:rsidRPr="006E5597" w:rsidRDefault="00A57CB0" w:rsidP="00A57CB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B0" w:rsidRPr="006E5597" w:rsidRDefault="00A57CB0" w:rsidP="00A57CB0">
            <w:pPr>
              <w:suppressAutoHyphens/>
              <w:jc w:val="center"/>
              <w:rPr>
                <w:szCs w:val="24"/>
              </w:rPr>
            </w:pPr>
            <w:r w:rsidRPr="006E5597">
              <w:rPr>
                <w:b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A57CB0" w:rsidRPr="006E5597" w:rsidRDefault="00A57CB0" w:rsidP="00A57CB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B0" w:rsidRPr="006E5597" w:rsidRDefault="00A57CB0" w:rsidP="00A57CB0">
            <w:pPr>
              <w:suppressAutoHyphens/>
              <w:jc w:val="center"/>
              <w:rPr>
                <w:szCs w:val="24"/>
              </w:rPr>
            </w:pPr>
            <w:r w:rsidRPr="006E5597">
              <w:rPr>
                <w:b/>
                <w:szCs w:val="24"/>
              </w:rPr>
              <w:t>Дата</w:t>
            </w:r>
          </w:p>
        </w:tc>
      </w:tr>
    </w:tbl>
    <w:p w:rsidR="00934356" w:rsidRPr="003F43AA" w:rsidRDefault="00934356" w:rsidP="00F91D7C">
      <w:pPr>
        <w:widowControl w:val="0"/>
        <w:spacing w:after="0"/>
        <w:rPr>
          <w:szCs w:val="24"/>
        </w:rPr>
      </w:pPr>
    </w:p>
    <w:p w:rsidR="00A32683" w:rsidRDefault="00A32683" w:rsidP="003A71AD">
      <w:bookmarkStart w:id="51" w:name="_Toc498432614"/>
      <w:bookmarkStart w:id="52" w:name="_Toc498432814"/>
      <w:bookmarkStart w:id="53" w:name="_Toc498435537"/>
      <w:bookmarkStart w:id="54" w:name="_Toc498435573"/>
      <w:bookmarkStart w:id="55" w:name="_Toc415765349"/>
      <w:bookmarkStart w:id="56" w:name="_Toc415766162"/>
      <w:bookmarkStart w:id="57" w:name="_Toc477432082"/>
      <w:bookmarkStart w:id="58" w:name="_Toc477532149"/>
      <w:bookmarkStart w:id="59" w:name="_Toc477610493"/>
      <w:bookmarkStart w:id="60" w:name="_Toc415765350"/>
      <w:bookmarkStart w:id="61" w:name="_Toc415766163"/>
      <w:bookmarkStart w:id="62" w:name="_Toc477432083"/>
      <w:bookmarkStart w:id="63" w:name="_Toc477532150"/>
      <w:bookmarkStart w:id="64" w:name="_Toc477610494"/>
      <w:bookmarkStart w:id="65" w:name="_Toc498435540"/>
      <w:bookmarkStart w:id="66" w:name="_Toc498435576"/>
      <w:bookmarkStart w:id="67" w:name="_Toc477432086"/>
      <w:bookmarkStart w:id="68" w:name="_Toc477532153"/>
      <w:bookmarkStart w:id="69" w:name="_Toc477610497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A44920" w:rsidRDefault="00A44920" w:rsidP="000C0C8A">
      <w:pPr>
        <w:widowControl w:val="0"/>
        <w:spacing w:after="0"/>
        <w:sectPr w:rsidR="00A44920" w:rsidSect="00921386">
          <w:footerReference w:type="default" r:id="rId9"/>
          <w:footerReference w:type="first" r:id="rId10"/>
          <w:pgSz w:w="11906" w:h="16838"/>
          <w:pgMar w:top="1134" w:right="849" w:bottom="1134" w:left="1701" w:header="709" w:footer="686" w:gutter="0"/>
          <w:pgNumType w:start="1"/>
          <w:cols w:space="708"/>
          <w:titlePg/>
          <w:docGrid w:linePitch="360"/>
        </w:sectPr>
      </w:pPr>
    </w:p>
    <w:p w:rsidR="000403F8" w:rsidRPr="002A1A8F" w:rsidRDefault="00A44920" w:rsidP="000403F8">
      <w:pPr>
        <w:spacing w:before="120"/>
        <w:ind w:left="12616"/>
        <w:outlineLvl w:val="0"/>
        <w:rPr>
          <w:rFonts w:eastAsia="Times New Roman"/>
          <w:bCs/>
          <w:szCs w:val="24"/>
        </w:rPr>
      </w:pPr>
      <w:bookmarkStart w:id="70" w:name="_Toc528154946"/>
      <w:r w:rsidRPr="002A1A8F">
        <w:rPr>
          <w:rFonts w:eastAsia="Times New Roman"/>
          <w:bCs/>
          <w:szCs w:val="24"/>
        </w:rPr>
        <w:lastRenderedPageBreak/>
        <w:t xml:space="preserve">Приложение </w:t>
      </w:r>
      <w:r w:rsidR="000403F8" w:rsidRPr="002A1A8F">
        <w:rPr>
          <w:rFonts w:eastAsia="Times New Roman"/>
          <w:bCs/>
          <w:szCs w:val="24"/>
        </w:rPr>
        <w:t xml:space="preserve">№ </w:t>
      </w:r>
      <w:r w:rsidRPr="002A1A8F">
        <w:rPr>
          <w:rFonts w:eastAsia="Times New Roman"/>
          <w:bCs/>
          <w:szCs w:val="24"/>
        </w:rPr>
        <w:t>3</w:t>
      </w:r>
      <w:bookmarkEnd w:id="70"/>
      <w:r w:rsidR="000403F8" w:rsidRPr="002A1A8F">
        <w:rPr>
          <w:rFonts w:eastAsia="Times New Roman"/>
          <w:bCs/>
          <w:szCs w:val="24"/>
        </w:rPr>
        <w:t xml:space="preserve"> </w:t>
      </w:r>
    </w:p>
    <w:p w:rsidR="000403F8" w:rsidRPr="002A1A8F" w:rsidRDefault="000403F8" w:rsidP="000403F8">
      <w:pPr>
        <w:spacing w:before="120"/>
        <w:ind w:left="12616"/>
        <w:outlineLvl w:val="0"/>
        <w:rPr>
          <w:rFonts w:eastAsia="Times New Roman"/>
          <w:bCs/>
          <w:szCs w:val="24"/>
        </w:rPr>
      </w:pPr>
      <w:bookmarkStart w:id="71" w:name="_Toc528154947"/>
      <w:r w:rsidRPr="002A1A8F">
        <w:rPr>
          <w:rFonts w:eastAsia="Times New Roman"/>
          <w:bCs/>
          <w:szCs w:val="24"/>
        </w:rPr>
        <w:t>к Регламенту</w:t>
      </w:r>
      <w:bookmarkEnd w:id="71"/>
    </w:p>
    <w:p w:rsidR="00A44920" w:rsidRPr="000403F8" w:rsidRDefault="00A44920" w:rsidP="000403F8">
      <w:pPr>
        <w:spacing w:before="120"/>
        <w:jc w:val="center"/>
        <w:outlineLvl w:val="0"/>
        <w:rPr>
          <w:rFonts w:eastAsia="Times New Roman"/>
          <w:b/>
          <w:bCs/>
          <w:szCs w:val="24"/>
        </w:rPr>
      </w:pPr>
      <w:bookmarkStart w:id="72" w:name="_Toc528154948"/>
      <w:r w:rsidRPr="000403F8">
        <w:rPr>
          <w:rFonts w:eastAsia="Times New Roman"/>
          <w:b/>
          <w:bCs/>
          <w:szCs w:val="24"/>
        </w:rPr>
        <w:t>Специализированная форма черновика для эксперта</w:t>
      </w:r>
      <w:bookmarkEnd w:id="72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16"/>
        <w:gridCol w:w="2354"/>
        <w:gridCol w:w="473"/>
        <w:gridCol w:w="1967"/>
        <w:gridCol w:w="8576"/>
      </w:tblGrid>
      <w:tr w:rsidR="00A44920" w:rsidRPr="00D927F2" w:rsidTr="00A44920">
        <w:trPr>
          <w:trHeight w:val="639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b/>
                <w:color w:val="000000"/>
              </w:rPr>
            </w:pPr>
            <w:r w:rsidRPr="0073415B">
              <w:rPr>
                <w:rFonts w:eastAsia="Times New Roman"/>
                <w:b/>
                <w:color w:val="000000"/>
              </w:rPr>
              <w:t>Номер аудитории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b/>
                <w:color w:val="000000"/>
              </w:rPr>
            </w:pPr>
            <w:r w:rsidRPr="0073415B">
              <w:rPr>
                <w:rFonts w:eastAsia="Times New Roman"/>
                <w:b/>
                <w:color w:val="000000"/>
              </w:rPr>
              <w:t> 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color w:val="000000"/>
              </w:rPr>
            </w:pPr>
            <w:r w:rsidRPr="0073415B">
              <w:rPr>
                <w:rFonts w:eastAsia="Times New Roman"/>
                <w:b/>
                <w:color w:val="000000"/>
              </w:rPr>
              <w:t>ФИО эксперта</w:t>
            </w:r>
          </w:p>
        </w:tc>
        <w:tc>
          <w:tcPr>
            <w:tcW w:w="2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</w:tr>
    </w:tbl>
    <w:p w:rsidR="00A44920" w:rsidRPr="00A36ED3" w:rsidRDefault="00A44920" w:rsidP="00A44920">
      <w:pPr>
        <w:spacing w:after="0"/>
        <w:rPr>
          <w:sz w:val="4"/>
        </w:rPr>
      </w:pPr>
    </w:p>
    <w:p w:rsidR="00A44920" w:rsidRPr="00A36ED3" w:rsidRDefault="00A44920" w:rsidP="00A44920">
      <w:pPr>
        <w:spacing w:after="0"/>
        <w:rPr>
          <w:sz w:val="4"/>
        </w:rPr>
      </w:pPr>
    </w:p>
    <w:p w:rsidR="00A44920" w:rsidRPr="00A36ED3" w:rsidRDefault="00A44920" w:rsidP="00A44920">
      <w:pPr>
        <w:spacing w:after="0"/>
        <w:rPr>
          <w:sz w:val="4"/>
        </w:rPr>
      </w:pPr>
    </w:p>
    <w:tbl>
      <w:tblPr>
        <w:tblW w:w="5183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496"/>
        <w:gridCol w:w="1309"/>
        <w:gridCol w:w="1704"/>
        <w:gridCol w:w="604"/>
        <w:gridCol w:w="674"/>
        <w:gridCol w:w="426"/>
        <w:gridCol w:w="426"/>
        <w:gridCol w:w="426"/>
        <w:gridCol w:w="454"/>
        <w:gridCol w:w="448"/>
        <w:gridCol w:w="426"/>
        <w:gridCol w:w="426"/>
        <w:gridCol w:w="687"/>
        <w:gridCol w:w="423"/>
        <w:gridCol w:w="451"/>
        <w:gridCol w:w="429"/>
        <w:gridCol w:w="705"/>
        <w:gridCol w:w="546"/>
        <w:gridCol w:w="451"/>
        <w:gridCol w:w="423"/>
        <w:gridCol w:w="426"/>
        <w:gridCol w:w="573"/>
        <w:gridCol w:w="1272"/>
        <w:gridCol w:w="1122"/>
      </w:tblGrid>
      <w:tr w:rsidR="00A44920" w:rsidRPr="00D927F2" w:rsidTr="000C0C8A">
        <w:trPr>
          <w:trHeight w:val="915"/>
        </w:trPr>
        <w:tc>
          <w:tcPr>
            <w:tcW w:w="16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42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Номер КИМ</w:t>
            </w:r>
          </w:p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(7 цифр)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Фамилия И.О.</w:t>
            </w:r>
          </w:p>
        </w:tc>
        <w:tc>
          <w:tcPr>
            <w:tcW w:w="41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Задание 1. Чтение вслух</w:t>
            </w:r>
          </w:p>
        </w:tc>
        <w:tc>
          <w:tcPr>
            <w:tcW w:w="565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Задание 2. Пересказ текста с включением высказывания</w:t>
            </w:r>
          </w:p>
        </w:tc>
        <w:tc>
          <w:tcPr>
            <w:tcW w:w="64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Грамотность речи (задания 1 и 2)</w:t>
            </w:r>
          </w:p>
        </w:tc>
        <w:tc>
          <w:tcPr>
            <w:tcW w:w="42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Задание 3. Монолог</w:t>
            </w:r>
          </w:p>
        </w:tc>
        <w:tc>
          <w:tcPr>
            <w:tcW w:w="40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Задание 4. Диалог</w:t>
            </w:r>
          </w:p>
        </w:tc>
        <w:tc>
          <w:tcPr>
            <w:tcW w:w="611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Грамотность речи (задания 3 и 4)</w:t>
            </w:r>
          </w:p>
        </w:tc>
        <w:tc>
          <w:tcPr>
            <w:tcW w:w="41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Общее кол-во баллов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Отметка о зачете</w:t>
            </w:r>
          </w:p>
        </w:tc>
      </w:tr>
      <w:tr w:rsidR="00E5133A" w:rsidRPr="00D927F2" w:rsidTr="000C0C8A">
        <w:trPr>
          <w:trHeight w:val="900"/>
        </w:trPr>
        <w:tc>
          <w:tcPr>
            <w:tcW w:w="162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5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ИЧ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ТЧ</w:t>
            </w:r>
          </w:p>
        </w:tc>
        <w:tc>
          <w:tcPr>
            <w:tcW w:w="1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П</w:t>
            </w:r>
            <w:proofErr w:type="gramStart"/>
            <w:r w:rsidRPr="0073415B">
              <w:rPr>
                <w:rFonts w:eastAsia="Times New Roman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П</w:t>
            </w:r>
            <w:proofErr w:type="gramStart"/>
            <w:r w:rsidRPr="0073415B">
              <w:rPr>
                <w:rFonts w:eastAsia="Times New Roman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П3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П</w:t>
            </w:r>
            <w:proofErr w:type="gramStart"/>
            <w:r w:rsidRPr="0073415B">
              <w:rPr>
                <w:rFonts w:eastAsia="Times New Roman"/>
                <w:b/>
                <w:bCs/>
                <w:color w:val="000000"/>
              </w:rPr>
              <w:t>4</w:t>
            </w:r>
            <w:proofErr w:type="gramEnd"/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Г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О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73415B">
              <w:rPr>
                <w:rFonts w:eastAsia="Times New Roman"/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Иск</w:t>
            </w:r>
          </w:p>
        </w:tc>
        <w:tc>
          <w:tcPr>
            <w:tcW w:w="13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М</w:t>
            </w:r>
            <w:proofErr w:type="gramStart"/>
            <w:r w:rsidRPr="0073415B">
              <w:rPr>
                <w:rFonts w:eastAsia="Times New Roman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М</w:t>
            </w:r>
            <w:proofErr w:type="gramStart"/>
            <w:r w:rsidRPr="0073415B">
              <w:rPr>
                <w:rFonts w:eastAsia="Times New Roman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М3</w:t>
            </w:r>
          </w:p>
        </w:tc>
        <w:tc>
          <w:tcPr>
            <w:tcW w:w="23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Д</w:t>
            </w:r>
            <w:proofErr w:type="gramStart"/>
            <w:r w:rsidRPr="0073415B">
              <w:rPr>
                <w:rFonts w:eastAsia="Times New Roman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Д</w:t>
            </w:r>
            <w:proofErr w:type="gramStart"/>
            <w:r w:rsidRPr="0073415B">
              <w:rPr>
                <w:rFonts w:eastAsia="Times New Roman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1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Г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О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73415B">
              <w:rPr>
                <w:rFonts w:eastAsia="Times New Roman"/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15B">
              <w:rPr>
                <w:rFonts w:eastAsia="Times New Roman"/>
                <w:b/>
                <w:bCs/>
                <w:color w:val="000000"/>
              </w:rPr>
              <w:t>РО</w:t>
            </w:r>
          </w:p>
        </w:tc>
        <w:tc>
          <w:tcPr>
            <w:tcW w:w="415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66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E5133A" w:rsidRPr="00D927F2" w:rsidTr="000C0C8A">
        <w:trPr>
          <w:trHeight w:val="542"/>
        </w:trPr>
        <w:tc>
          <w:tcPr>
            <w:tcW w:w="1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  <w:r w:rsidRPr="0073415B">
              <w:rPr>
                <w:rFonts w:eastAsia="Times New Roman"/>
                <w:color w:val="000000"/>
              </w:rPr>
              <w:t> </w:t>
            </w:r>
          </w:p>
        </w:tc>
      </w:tr>
      <w:tr w:rsidR="00E5133A" w:rsidRPr="00D927F2" w:rsidTr="000C0C8A">
        <w:trPr>
          <w:trHeight w:val="531"/>
        </w:trPr>
        <w:tc>
          <w:tcPr>
            <w:tcW w:w="1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E5133A" w:rsidRPr="00D927F2" w:rsidTr="000C0C8A">
        <w:trPr>
          <w:trHeight w:val="541"/>
        </w:trPr>
        <w:tc>
          <w:tcPr>
            <w:tcW w:w="1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E5133A" w:rsidRPr="00D927F2" w:rsidTr="000C0C8A">
        <w:trPr>
          <w:trHeight w:val="622"/>
        </w:trPr>
        <w:tc>
          <w:tcPr>
            <w:tcW w:w="1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E5133A" w:rsidRPr="00D927F2" w:rsidTr="000C0C8A">
        <w:trPr>
          <w:trHeight w:val="549"/>
        </w:trPr>
        <w:tc>
          <w:tcPr>
            <w:tcW w:w="1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E5133A" w:rsidRPr="00D927F2" w:rsidTr="000C0C8A">
        <w:trPr>
          <w:trHeight w:val="630"/>
        </w:trPr>
        <w:tc>
          <w:tcPr>
            <w:tcW w:w="1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E5133A" w:rsidRPr="00D927F2" w:rsidTr="000C0C8A">
        <w:trPr>
          <w:trHeight w:val="557"/>
        </w:trPr>
        <w:tc>
          <w:tcPr>
            <w:tcW w:w="1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E5133A" w:rsidRPr="00D927F2" w:rsidTr="000C0C8A">
        <w:trPr>
          <w:trHeight w:val="497"/>
        </w:trPr>
        <w:tc>
          <w:tcPr>
            <w:tcW w:w="1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E5133A" w:rsidRPr="00D927F2" w:rsidTr="000C0C8A">
        <w:trPr>
          <w:trHeight w:val="561"/>
        </w:trPr>
        <w:tc>
          <w:tcPr>
            <w:tcW w:w="1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4920" w:rsidRPr="0073415B" w:rsidRDefault="00A44920" w:rsidP="00A44920">
            <w:pPr>
              <w:spacing w:after="0"/>
              <w:rPr>
                <w:rFonts w:eastAsia="Times New Roman"/>
                <w:color w:val="000000"/>
              </w:rPr>
            </w:pPr>
          </w:p>
        </w:tc>
      </w:tr>
    </w:tbl>
    <w:p w:rsidR="005E3A52" w:rsidRDefault="005E3A52">
      <w:pPr>
        <w:widowControl w:val="0"/>
        <w:spacing w:after="0"/>
        <w:rPr>
          <w:sz w:val="28"/>
          <w:szCs w:val="28"/>
        </w:rPr>
      </w:pPr>
      <w:bookmarkStart w:id="73" w:name="_Toc498437570"/>
      <w:bookmarkEnd w:id="73"/>
    </w:p>
    <w:p w:rsidR="005E3A52" w:rsidRDefault="005E3A52">
      <w:pPr>
        <w:widowControl w:val="0"/>
        <w:spacing w:after="0"/>
        <w:rPr>
          <w:sz w:val="28"/>
          <w:szCs w:val="28"/>
        </w:rPr>
        <w:sectPr w:rsidR="005E3A52" w:rsidSect="00E05A38">
          <w:pgSz w:w="16838" w:h="11906" w:orient="landscape"/>
          <w:pgMar w:top="284" w:right="1134" w:bottom="284" w:left="1134" w:header="709" w:footer="686" w:gutter="0"/>
          <w:cols w:space="708"/>
          <w:titlePg/>
          <w:docGrid w:linePitch="360"/>
        </w:sectPr>
      </w:pPr>
    </w:p>
    <w:p w:rsidR="000403F8" w:rsidRPr="002A1A8F" w:rsidRDefault="003F525B" w:rsidP="000403F8">
      <w:pPr>
        <w:spacing w:before="120"/>
        <w:ind w:left="6804"/>
        <w:outlineLvl w:val="0"/>
        <w:rPr>
          <w:rFonts w:eastAsia="Times New Roman"/>
          <w:bCs/>
          <w:szCs w:val="24"/>
        </w:rPr>
      </w:pPr>
      <w:bookmarkStart w:id="74" w:name="_Toc528154949"/>
      <w:r w:rsidRPr="002A1A8F">
        <w:rPr>
          <w:rFonts w:eastAsia="Times New Roman"/>
          <w:bCs/>
          <w:szCs w:val="24"/>
        </w:rPr>
        <w:lastRenderedPageBreak/>
        <w:t xml:space="preserve">Приложение </w:t>
      </w:r>
      <w:r w:rsidR="000403F8" w:rsidRPr="002A1A8F">
        <w:rPr>
          <w:rFonts w:eastAsia="Times New Roman"/>
          <w:bCs/>
          <w:szCs w:val="24"/>
        </w:rPr>
        <w:t>№ 4</w:t>
      </w:r>
      <w:bookmarkEnd w:id="74"/>
    </w:p>
    <w:p w:rsidR="000403F8" w:rsidRPr="002A1A8F" w:rsidRDefault="000403F8" w:rsidP="000403F8">
      <w:pPr>
        <w:spacing w:before="120"/>
        <w:ind w:left="6804"/>
        <w:outlineLvl w:val="0"/>
        <w:rPr>
          <w:rFonts w:eastAsia="Times New Roman"/>
          <w:bCs/>
          <w:szCs w:val="24"/>
        </w:rPr>
      </w:pPr>
      <w:bookmarkStart w:id="75" w:name="_Toc528154950"/>
      <w:r w:rsidRPr="002A1A8F">
        <w:rPr>
          <w:rFonts w:eastAsia="Times New Roman"/>
          <w:bCs/>
          <w:szCs w:val="24"/>
        </w:rPr>
        <w:t>к Регламенту</w:t>
      </w:r>
      <w:bookmarkEnd w:id="75"/>
    </w:p>
    <w:p w:rsidR="005E3A52" w:rsidRDefault="003F525B" w:rsidP="00204D49">
      <w:pPr>
        <w:jc w:val="center"/>
        <w:rPr>
          <w:rFonts w:eastAsia="Times New Roman"/>
          <w:b/>
          <w:bCs/>
          <w:szCs w:val="24"/>
        </w:rPr>
      </w:pPr>
      <w:r w:rsidRPr="000403F8">
        <w:rPr>
          <w:rFonts w:eastAsia="Times New Roman"/>
          <w:b/>
          <w:bCs/>
          <w:szCs w:val="24"/>
        </w:rPr>
        <w:t>Бланк итогового собеседования</w:t>
      </w:r>
      <w:r w:rsidR="006B0048">
        <w:rPr>
          <w:rFonts w:eastAsia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749290" cy="8124190"/>
            <wp:effectExtent l="0" t="0" r="3810" b="0"/>
            <wp:docPr id="1" name="Рисунок 1" descr="C:\Users\stikhomirov\AppData\Local\Microsoft\Windows\INetCache\Content.Word\Русский язык устный_1v_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ikhomirov\AppData\Local\Microsoft\Windows\INetCache\Content.Word\Русский язык устный_1v_2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812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82D" w:rsidRDefault="0049682D" w:rsidP="00204D49">
      <w:pPr>
        <w:jc w:val="center"/>
        <w:rPr>
          <w:rFonts w:eastAsia="Times New Roman"/>
          <w:b/>
          <w:bCs/>
          <w:szCs w:val="24"/>
        </w:rPr>
      </w:pPr>
    </w:p>
    <w:p w:rsidR="0049682D" w:rsidRPr="0049682D" w:rsidRDefault="0049682D" w:rsidP="0049682D">
      <w:pPr>
        <w:ind w:left="6237"/>
        <w:jc w:val="center"/>
        <w:rPr>
          <w:rFonts w:eastAsia="Times New Roman"/>
          <w:bCs/>
          <w:szCs w:val="24"/>
        </w:rPr>
      </w:pPr>
      <w:r w:rsidRPr="0049682D">
        <w:rPr>
          <w:rFonts w:eastAsia="Times New Roman"/>
          <w:bCs/>
          <w:szCs w:val="24"/>
        </w:rPr>
        <w:lastRenderedPageBreak/>
        <w:t xml:space="preserve">Приложение № 5 </w:t>
      </w:r>
    </w:p>
    <w:p w:rsidR="0049682D" w:rsidRDefault="0049682D" w:rsidP="0049682D">
      <w:pPr>
        <w:ind w:left="6946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к</w:t>
      </w:r>
      <w:r w:rsidRPr="0049682D">
        <w:rPr>
          <w:rFonts w:eastAsia="Times New Roman"/>
          <w:bCs/>
          <w:szCs w:val="24"/>
        </w:rPr>
        <w:t xml:space="preserve"> Регламенту</w:t>
      </w:r>
    </w:p>
    <w:p w:rsidR="0049682D" w:rsidRDefault="0049682D" w:rsidP="0049682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Описание действий специалистов, </w:t>
      </w:r>
      <w:r>
        <w:rPr>
          <w:b/>
          <w:szCs w:val="28"/>
        </w:rPr>
        <w:br/>
        <w:t>привлекаемых к проведению итогового собеседования</w:t>
      </w:r>
    </w:p>
    <w:p w:rsidR="0049682D" w:rsidRDefault="0049682D" w:rsidP="0049682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 w:rsidRPr="0049682D">
        <w:rPr>
          <w:b/>
          <w:szCs w:val="28"/>
        </w:rPr>
        <w:t xml:space="preserve">. </w:t>
      </w:r>
      <w:r w:rsidRPr="00DE69AF">
        <w:rPr>
          <w:b/>
          <w:szCs w:val="28"/>
        </w:rPr>
        <w:t xml:space="preserve">Описание действий специалиста РЦОИ </w:t>
      </w:r>
    </w:p>
    <w:p w:rsidR="00FC13A7" w:rsidRPr="00FC13A7" w:rsidRDefault="00FC13A7" w:rsidP="00FC13A7">
      <w:pPr>
        <w:spacing w:line="360" w:lineRule="auto"/>
        <w:jc w:val="left"/>
        <w:rPr>
          <w:szCs w:val="28"/>
        </w:rPr>
      </w:pPr>
      <w:r w:rsidRPr="00FC13A7">
        <w:rPr>
          <w:szCs w:val="28"/>
        </w:rPr>
        <w:t>Специалист РЦОИ:</w:t>
      </w:r>
    </w:p>
    <w:p w:rsidR="00FC13A7" w:rsidRPr="00287EAC" w:rsidRDefault="00FC13A7" w:rsidP="00FC13A7">
      <w:pPr>
        <w:pStyle w:val="a"/>
        <w:numPr>
          <w:ilvl w:val="0"/>
          <w:numId w:val="31"/>
        </w:numPr>
        <w:spacing w:after="0" w:line="360" w:lineRule="auto"/>
        <w:ind w:left="0" w:firstLine="709"/>
        <w:rPr>
          <w:szCs w:val="28"/>
        </w:rPr>
      </w:pPr>
      <w:r>
        <w:rPr>
          <w:szCs w:val="24"/>
        </w:rPr>
        <w:t xml:space="preserve">Посредством </w:t>
      </w:r>
      <w:proofErr w:type="spellStart"/>
      <w:r>
        <w:rPr>
          <w:szCs w:val="24"/>
        </w:rPr>
        <w:t>апробационного</w:t>
      </w:r>
      <w:proofErr w:type="spellEnd"/>
      <w:r>
        <w:rPr>
          <w:szCs w:val="24"/>
        </w:rPr>
        <w:t xml:space="preserve"> ПО «Планирование ГИА-9» </w:t>
      </w:r>
      <w:r w:rsidRPr="006A384C">
        <w:rPr>
          <w:szCs w:val="24"/>
        </w:rPr>
        <w:t xml:space="preserve">обеспечивает развертывание региональной </w:t>
      </w:r>
      <w:proofErr w:type="spellStart"/>
      <w:r w:rsidRPr="006A384C">
        <w:rPr>
          <w:szCs w:val="24"/>
        </w:rPr>
        <w:t>апробационной</w:t>
      </w:r>
      <w:proofErr w:type="spellEnd"/>
      <w:r>
        <w:rPr>
          <w:szCs w:val="24"/>
        </w:rPr>
        <w:t xml:space="preserve"> БД;</w:t>
      </w:r>
    </w:p>
    <w:p w:rsidR="00FC13A7" w:rsidRDefault="00FC13A7" w:rsidP="00FC13A7">
      <w:pPr>
        <w:pStyle w:val="a"/>
        <w:numPr>
          <w:ilvl w:val="0"/>
          <w:numId w:val="31"/>
        </w:numPr>
        <w:spacing w:after="0" w:line="360" w:lineRule="auto"/>
        <w:ind w:left="0" w:firstLine="709"/>
        <w:rPr>
          <w:szCs w:val="28"/>
        </w:rPr>
      </w:pPr>
      <w:r>
        <w:rPr>
          <w:szCs w:val="24"/>
        </w:rPr>
        <w:t>П</w:t>
      </w:r>
      <w:r w:rsidRPr="009B4476">
        <w:rPr>
          <w:szCs w:val="24"/>
        </w:rPr>
        <w:t>ередае</w:t>
      </w:r>
      <w:r w:rsidRPr="002F1FE2">
        <w:rPr>
          <w:szCs w:val="24"/>
        </w:rPr>
        <w:t xml:space="preserve">т </w:t>
      </w:r>
      <w:proofErr w:type="spellStart"/>
      <w:r w:rsidRPr="002F1FE2">
        <w:rPr>
          <w:szCs w:val="24"/>
        </w:rPr>
        <w:t>а</w:t>
      </w:r>
      <w:r w:rsidRPr="00E11A53">
        <w:rPr>
          <w:szCs w:val="24"/>
        </w:rPr>
        <w:t>пробационное</w:t>
      </w:r>
      <w:proofErr w:type="spellEnd"/>
      <w:r w:rsidRPr="00E11A53">
        <w:rPr>
          <w:szCs w:val="24"/>
        </w:rPr>
        <w:t xml:space="preserve"> ПО «Планирование ГИА-9» уровня МСУ/ОО в </w:t>
      </w:r>
      <w:r>
        <w:rPr>
          <w:szCs w:val="24"/>
        </w:rPr>
        <w:t>ОО;</w:t>
      </w:r>
    </w:p>
    <w:p w:rsidR="00FC13A7" w:rsidRPr="00287EAC" w:rsidRDefault="00FC13A7" w:rsidP="00FC13A7">
      <w:pPr>
        <w:pStyle w:val="a"/>
        <w:numPr>
          <w:ilvl w:val="0"/>
          <w:numId w:val="31"/>
        </w:numPr>
        <w:spacing w:after="0" w:line="360" w:lineRule="auto"/>
        <w:ind w:left="0" w:firstLine="709"/>
        <w:rPr>
          <w:szCs w:val="28"/>
        </w:rPr>
      </w:pPr>
      <w:r>
        <w:rPr>
          <w:szCs w:val="24"/>
        </w:rPr>
        <w:t>П</w:t>
      </w:r>
      <w:r w:rsidRPr="006A384C">
        <w:rPr>
          <w:szCs w:val="24"/>
        </w:rPr>
        <w:t xml:space="preserve">роизводит сбор региональных сведений об ОО, участниках итогового собеседования при помощи </w:t>
      </w:r>
      <w:proofErr w:type="spellStart"/>
      <w:r>
        <w:rPr>
          <w:szCs w:val="24"/>
        </w:rPr>
        <w:t>апробационного</w:t>
      </w:r>
      <w:proofErr w:type="spellEnd"/>
      <w:r>
        <w:rPr>
          <w:szCs w:val="24"/>
        </w:rPr>
        <w:t xml:space="preserve"> ПО «Планирование ГИА-9»</w:t>
      </w:r>
      <w:r w:rsidRPr="006A384C">
        <w:rPr>
          <w:szCs w:val="24"/>
        </w:rPr>
        <w:t xml:space="preserve"> у</w:t>
      </w:r>
      <w:r>
        <w:rPr>
          <w:szCs w:val="24"/>
        </w:rPr>
        <w:t>ровня РЦОИ;</w:t>
      </w:r>
    </w:p>
    <w:p w:rsidR="00FC13A7" w:rsidRPr="001268DB" w:rsidRDefault="00FC13A7" w:rsidP="00FC13A7">
      <w:pPr>
        <w:pStyle w:val="a"/>
        <w:numPr>
          <w:ilvl w:val="0"/>
          <w:numId w:val="31"/>
        </w:numPr>
        <w:spacing w:after="0" w:line="360" w:lineRule="auto"/>
        <w:ind w:left="0" w:firstLine="709"/>
        <w:rPr>
          <w:szCs w:val="28"/>
        </w:rPr>
      </w:pPr>
      <w:r>
        <w:rPr>
          <w:szCs w:val="24"/>
        </w:rPr>
        <w:t>В</w:t>
      </w:r>
      <w:r w:rsidRPr="00287EAC">
        <w:rPr>
          <w:szCs w:val="24"/>
        </w:rPr>
        <w:t xml:space="preserve"> случае если </w:t>
      </w:r>
      <w:r>
        <w:rPr>
          <w:szCs w:val="24"/>
        </w:rPr>
        <w:t>материалы</w:t>
      </w:r>
      <w:r w:rsidRPr="00287EAC">
        <w:rPr>
          <w:szCs w:val="24"/>
        </w:rPr>
        <w:t xml:space="preserve"> проведения итогового собеседования печатаются в РЦОИ:</w:t>
      </w:r>
    </w:p>
    <w:p w:rsidR="00FC13A7" w:rsidRDefault="00FC13A7" w:rsidP="00FC13A7">
      <w:pPr>
        <w:pStyle w:val="a"/>
        <w:numPr>
          <w:ilvl w:val="0"/>
          <w:numId w:val="17"/>
        </w:numPr>
        <w:spacing w:after="0" w:line="360" w:lineRule="auto"/>
        <w:ind w:left="1065"/>
      </w:pPr>
      <w:r w:rsidRPr="00287EAC">
        <w:t xml:space="preserve">формирует с помощью </w:t>
      </w:r>
      <w:proofErr w:type="spellStart"/>
      <w:r w:rsidRPr="00287EAC">
        <w:t>апробационного</w:t>
      </w:r>
      <w:proofErr w:type="spellEnd"/>
      <w:r w:rsidRPr="00287EAC">
        <w:t xml:space="preserve"> ПО «Планирование ГИА-9»</w:t>
      </w:r>
      <w:r>
        <w:t xml:space="preserve"> и</w:t>
      </w:r>
      <w:r w:rsidRPr="00287EAC">
        <w:t xml:space="preserve"> тиражирует</w:t>
      </w:r>
      <w:r>
        <w:t>:</w:t>
      </w:r>
      <w:r w:rsidRPr="00287EAC">
        <w:t xml:space="preserve"> </w:t>
      </w:r>
    </w:p>
    <w:p w:rsidR="00FC13A7" w:rsidRDefault="00FC13A7" w:rsidP="00FC13A7">
      <w:pPr>
        <w:pStyle w:val="a"/>
        <w:numPr>
          <w:ilvl w:val="1"/>
          <w:numId w:val="17"/>
        </w:numPr>
        <w:spacing w:after="0" w:line="360" w:lineRule="auto"/>
        <w:ind w:left="1785"/>
      </w:pPr>
      <w:r w:rsidRPr="00287EAC">
        <w:t>списки участников итогового собеседования</w:t>
      </w:r>
      <w:r>
        <w:t>;</w:t>
      </w:r>
      <w:r w:rsidRPr="00287EAC">
        <w:t xml:space="preserve"> </w:t>
      </w:r>
    </w:p>
    <w:p w:rsidR="00FC13A7" w:rsidRDefault="00FC13A7" w:rsidP="00FC13A7">
      <w:pPr>
        <w:pStyle w:val="a"/>
        <w:numPr>
          <w:ilvl w:val="1"/>
          <w:numId w:val="17"/>
        </w:numPr>
        <w:spacing w:after="0" w:line="360" w:lineRule="auto"/>
        <w:ind w:left="1785"/>
      </w:pPr>
      <w:r w:rsidRPr="00287EAC">
        <w:t>ведомости учета проведения итогового собеседования в аудитории</w:t>
      </w:r>
      <w:r>
        <w:t>;</w:t>
      </w:r>
      <w:r w:rsidRPr="00287EAC">
        <w:t xml:space="preserve"> </w:t>
      </w:r>
    </w:p>
    <w:p w:rsidR="00FC13A7" w:rsidRDefault="00FC13A7" w:rsidP="00FC13A7">
      <w:pPr>
        <w:pStyle w:val="a"/>
        <w:numPr>
          <w:ilvl w:val="1"/>
          <w:numId w:val="17"/>
        </w:numPr>
        <w:spacing w:after="0" w:line="360" w:lineRule="auto"/>
        <w:ind w:left="1785"/>
      </w:pPr>
      <w:r w:rsidRPr="00287EAC">
        <w:t xml:space="preserve">черновики для </w:t>
      </w:r>
      <w:r>
        <w:t xml:space="preserve">внесения первичной информации по оцениванию ответов участников (для </w:t>
      </w:r>
      <w:r w:rsidRPr="00287EAC">
        <w:t>экспертов</w:t>
      </w:r>
      <w:r>
        <w:t>)</w:t>
      </w:r>
      <w:r w:rsidRPr="00287EAC">
        <w:t>;</w:t>
      </w:r>
    </w:p>
    <w:p w:rsidR="00FC13A7" w:rsidRDefault="00FC13A7" w:rsidP="00FC13A7">
      <w:pPr>
        <w:pStyle w:val="a"/>
        <w:numPr>
          <w:ilvl w:val="0"/>
          <w:numId w:val="17"/>
        </w:numPr>
        <w:spacing w:after="0" w:line="360" w:lineRule="auto"/>
        <w:ind w:left="1065"/>
      </w:pPr>
      <w:r w:rsidRPr="00287EAC">
        <w:t xml:space="preserve">формирует, печатает на станции печати «ABBYY </w:t>
      </w:r>
      <w:proofErr w:type="spellStart"/>
      <w:r w:rsidRPr="00287EAC">
        <w:t>TestReader</w:t>
      </w:r>
      <w:proofErr w:type="spellEnd"/>
      <w:r w:rsidRPr="00287EAC">
        <w:t>» бланки итогового собеседования</w:t>
      </w:r>
      <w:r>
        <w:t>.</w:t>
      </w:r>
    </w:p>
    <w:p w:rsidR="00FC13A7" w:rsidRDefault="00FC13A7" w:rsidP="00FC13A7">
      <w:pPr>
        <w:pStyle w:val="a"/>
        <w:numPr>
          <w:ilvl w:val="0"/>
          <w:numId w:val="31"/>
        </w:numPr>
        <w:spacing w:after="0" w:line="360" w:lineRule="auto"/>
        <w:ind w:left="0" w:firstLine="709"/>
      </w:pPr>
      <w:r>
        <w:t>В случае если материалы проведения Итогового собеседования печатаются в ОО:</w:t>
      </w:r>
    </w:p>
    <w:p w:rsidR="00FC13A7" w:rsidRDefault="00FC13A7" w:rsidP="00FC13A7">
      <w:pPr>
        <w:pStyle w:val="a"/>
        <w:numPr>
          <w:ilvl w:val="0"/>
          <w:numId w:val="17"/>
        </w:numPr>
        <w:spacing w:after="0" w:line="360" w:lineRule="auto"/>
        <w:ind w:left="1065"/>
      </w:pPr>
      <w:r w:rsidRPr="00AF3B87">
        <w:t xml:space="preserve">формирует с помощью </w:t>
      </w:r>
      <w:proofErr w:type="spellStart"/>
      <w:r w:rsidRPr="00AF3B87">
        <w:t>апробационного</w:t>
      </w:r>
      <w:proofErr w:type="spellEnd"/>
      <w:r w:rsidRPr="00AF3B87">
        <w:t xml:space="preserve"> ПО «Планирование ГИА-9»</w:t>
      </w:r>
      <w:r>
        <w:t>:</w:t>
      </w:r>
    </w:p>
    <w:p w:rsidR="00FC13A7" w:rsidRDefault="00FC13A7" w:rsidP="00FC13A7">
      <w:pPr>
        <w:pStyle w:val="a"/>
        <w:numPr>
          <w:ilvl w:val="1"/>
          <w:numId w:val="17"/>
        </w:numPr>
        <w:spacing w:after="0" w:line="360" w:lineRule="auto"/>
        <w:ind w:left="1785"/>
      </w:pPr>
      <w:r w:rsidRPr="00AF3B87">
        <w:t>списки участников итогового собеседования</w:t>
      </w:r>
      <w:r>
        <w:t>;</w:t>
      </w:r>
      <w:r w:rsidRPr="00AF3B87">
        <w:t xml:space="preserve"> </w:t>
      </w:r>
    </w:p>
    <w:p w:rsidR="00FC13A7" w:rsidRDefault="00FC13A7" w:rsidP="00FC13A7">
      <w:pPr>
        <w:pStyle w:val="a"/>
        <w:numPr>
          <w:ilvl w:val="1"/>
          <w:numId w:val="17"/>
        </w:numPr>
        <w:spacing w:after="0" w:line="360" w:lineRule="auto"/>
        <w:ind w:left="1785"/>
      </w:pPr>
      <w:r w:rsidRPr="00AF3B87">
        <w:t>ведомости учета проведения итогового собеседования в аудитории</w:t>
      </w:r>
      <w:r>
        <w:t>;</w:t>
      </w:r>
      <w:r w:rsidRPr="00AF3B87">
        <w:t xml:space="preserve"> </w:t>
      </w:r>
    </w:p>
    <w:p w:rsidR="00FC13A7" w:rsidRPr="00AF3B87" w:rsidRDefault="00FC13A7" w:rsidP="00FC13A7">
      <w:pPr>
        <w:pStyle w:val="a"/>
        <w:numPr>
          <w:ilvl w:val="1"/>
          <w:numId w:val="17"/>
        </w:numPr>
        <w:spacing w:after="0" w:line="360" w:lineRule="auto"/>
        <w:ind w:left="1785"/>
      </w:pPr>
      <w:r w:rsidRPr="00AF3B87">
        <w:t xml:space="preserve">черновики </w:t>
      </w:r>
      <w:r w:rsidRPr="00287EAC">
        <w:t xml:space="preserve">для </w:t>
      </w:r>
      <w:r>
        <w:t>внесения первичной информации по оцениванию ответов участников</w:t>
      </w:r>
      <w:r w:rsidRPr="00AF3B87">
        <w:t xml:space="preserve"> </w:t>
      </w:r>
      <w:r>
        <w:t>(</w:t>
      </w:r>
      <w:r w:rsidRPr="00AF3B87">
        <w:t>для экспертов</w:t>
      </w:r>
      <w:r>
        <w:t>)</w:t>
      </w:r>
      <w:r w:rsidRPr="00AF3B87">
        <w:t>;</w:t>
      </w:r>
    </w:p>
    <w:p w:rsidR="00FC13A7" w:rsidRPr="00287EAC" w:rsidRDefault="00FC13A7" w:rsidP="00FC13A7">
      <w:pPr>
        <w:pStyle w:val="a"/>
        <w:numPr>
          <w:ilvl w:val="0"/>
          <w:numId w:val="17"/>
        </w:numPr>
        <w:spacing w:after="0" w:line="360" w:lineRule="auto"/>
        <w:ind w:left="1065"/>
      </w:pPr>
      <w:r w:rsidRPr="00AF3B87">
        <w:t>формирует</w:t>
      </w:r>
      <w:r>
        <w:t xml:space="preserve"> файлы </w:t>
      </w:r>
      <w:r w:rsidRPr="00AF3B87">
        <w:t xml:space="preserve">на станции печати «ABBYY </w:t>
      </w:r>
      <w:proofErr w:type="spellStart"/>
      <w:r w:rsidRPr="00AF3B87">
        <w:t>TestReader</w:t>
      </w:r>
      <w:proofErr w:type="spellEnd"/>
      <w:r w:rsidRPr="00AF3B87">
        <w:t xml:space="preserve">» </w:t>
      </w:r>
      <w:r>
        <w:t>(</w:t>
      </w:r>
      <w:r w:rsidRPr="00AF3B87">
        <w:t>бланки итогового собеседования</w:t>
      </w:r>
      <w:r>
        <w:t>).</w:t>
      </w:r>
    </w:p>
    <w:p w:rsidR="00FC13A7" w:rsidRDefault="00FC13A7" w:rsidP="00FC13A7">
      <w:pPr>
        <w:pStyle w:val="a"/>
        <w:numPr>
          <w:ilvl w:val="0"/>
          <w:numId w:val="31"/>
        </w:numPr>
        <w:spacing w:after="0" w:line="360" w:lineRule="auto"/>
        <w:ind w:left="0" w:firstLine="709"/>
        <w:rPr>
          <w:szCs w:val="28"/>
        </w:rPr>
      </w:pPr>
      <w:r w:rsidRPr="00287EAC">
        <w:rPr>
          <w:szCs w:val="28"/>
        </w:rPr>
        <w:t>Сформированные материалы</w:t>
      </w:r>
      <w:r>
        <w:rPr>
          <w:szCs w:val="28"/>
        </w:rPr>
        <w:t xml:space="preserve"> </w:t>
      </w:r>
      <w:r w:rsidRPr="00287EAC">
        <w:rPr>
          <w:szCs w:val="28"/>
        </w:rPr>
        <w:t xml:space="preserve">для МСУ/ОО передаются в ОО для проведения </w:t>
      </w:r>
      <w:r>
        <w:rPr>
          <w:szCs w:val="28"/>
        </w:rPr>
        <w:t>итогового собеседования</w:t>
      </w:r>
      <w:r w:rsidRPr="00287EAC">
        <w:rPr>
          <w:szCs w:val="28"/>
        </w:rPr>
        <w:t>.</w:t>
      </w:r>
    </w:p>
    <w:p w:rsidR="00FC13A7" w:rsidRPr="00FC13A7" w:rsidRDefault="00FC13A7" w:rsidP="00FC13A7">
      <w:pPr>
        <w:pStyle w:val="a"/>
        <w:numPr>
          <w:ilvl w:val="0"/>
          <w:numId w:val="31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По завершении итогового собеседования </w:t>
      </w:r>
      <w:r w:rsidRPr="00802297">
        <w:rPr>
          <w:szCs w:val="24"/>
        </w:rPr>
        <w:t xml:space="preserve">консолидирует </w:t>
      </w:r>
      <w:r>
        <w:rPr>
          <w:szCs w:val="24"/>
        </w:rPr>
        <w:t>бланки итогового собеседования</w:t>
      </w:r>
      <w:r w:rsidRPr="00802297">
        <w:rPr>
          <w:szCs w:val="24"/>
        </w:rPr>
        <w:t xml:space="preserve"> с результатами оценивания из ОО и </w:t>
      </w:r>
      <w:r>
        <w:rPr>
          <w:szCs w:val="24"/>
        </w:rPr>
        <w:t>обрабатывает их средствами специализированного программного обеспечения «</w:t>
      </w:r>
      <w:r w:rsidRPr="00516DB7">
        <w:rPr>
          <w:szCs w:val="24"/>
        </w:rPr>
        <w:t xml:space="preserve">ABBYY </w:t>
      </w:r>
      <w:proofErr w:type="spellStart"/>
      <w:r w:rsidRPr="00516DB7">
        <w:rPr>
          <w:szCs w:val="24"/>
        </w:rPr>
        <w:t>TestReader</w:t>
      </w:r>
      <w:proofErr w:type="spellEnd"/>
      <w:r>
        <w:rPr>
          <w:szCs w:val="24"/>
        </w:rPr>
        <w:t>»</w:t>
      </w:r>
      <w:r w:rsidRPr="00F91D7C">
        <w:rPr>
          <w:szCs w:val="24"/>
        </w:rPr>
        <w:t xml:space="preserve"> </w:t>
      </w:r>
      <w:r>
        <w:rPr>
          <w:szCs w:val="24"/>
        </w:rPr>
        <w:t>уровня РЦОИ.</w:t>
      </w:r>
    </w:p>
    <w:p w:rsidR="00FC13A7" w:rsidRPr="00FC13A7" w:rsidRDefault="00FC13A7" w:rsidP="00FC13A7">
      <w:pPr>
        <w:ind w:left="710"/>
        <w:rPr>
          <w:szCs w:val="24"/>
        </w:rPr>
      </w:pPr>
      <w:r>
        <w:rPr>
          <w:szCs w:val="24"/>
        </w:rPr>
        <w:t xml:space="preserve">8. </w:t>
      </w:r>
      <w:r w:rsidRPr="00FC13A7">
        <w:rPr>
          <w:szCs w:val="24"/>
        </w:rPr>
        <w:t xml:space="preserve">Посредством АИС ГИА </w:t>
      </w:r>
      <w:r>
        <w:rPr>
          <w:szCs w:val="24"/>
        </w:rPr>
        <w:t xml:space="preserve">в </w:t>
      </w:r>
      <w:r w:rsidRPr="00FC13A7">
        <w:rPr>
          <w:szCs w:val="24"/>
        </w:rPr>
        <w:t>РЦОИ производит расчет результатов.</w:t>
      </w:r>
    </w:p>
    <w:p w:rsidR="00FC13A7" w:rsidRPr="00FC13A7" w:rsidRDefault="00FC13A7" w:rsidP="00FC13A7">
      <w:pPr>
        <w:spacing w:after="0" w:line="360" w:lineRule="auto"/>
        <w:ind w:left="360" w:hanging="360"/>
        <w:rPr>
          <w:szCs w:val="28"/>
        </w:rPr>
      </w:pPr>
    </w:p>
    <w:p w:rsidR="00FC13A7" w:rsidRDefault="00FC13A7">
      <w:pPr>
        <w:spacing w:after="0"/>
        <w:jc w:val="left"/>
        <w:rPr>
          <w:szCs w:val="24"/>
        </w:rPr>
      </w:pPr>
      <w:r>
        <w:rPr>
          <w:szCs w:val="24"/>
        </w:rPr>
        <w:br w:type="page"/>
      </w:r>
    </w:p>
    <w:p w:rsidR="00FC13A7" w:rsidRDefault="00FC13A7" w:rsidP="00FC13A7">
      <w:pPr>
        <w:ind w:firstLine="709"/>
        <w:jc w:val="center"/>
        <w:rPr>
          <w:szCs w:val="24"/>
        </w:rPr>
      </w:pPr>
    </w:p>
    <w:p w:rsidR="0049682D" w:rsidRDefault="0049682D" w:rsidP="00FC13A7">
      <w:pPr>
        <w:ind w:firstLine="709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 w:rsidRPr="0049682D">
        <w:rPr>
          <w:b/>
          <w:szCs w:val="28"/>
        </w:rPr>
        <w:t xml:space="preserve">. </w:t>
      </w:r>
      <w:r w:rsidRPr="00DE69AF">
        <w:rPr>
          <w:b/>
          <w:szCs w:val="28"/>
        </w:rPr>
        <w:t>Описание действий технического специалиста ОО</w:t>
      </w:r>
    </w:p>
    <w:p w:rsidR="002B147D" w:rsidRDefault="002B147D" w:rsidP="002B147D">
      <w:pPr>
        <w:pStyle w:val="a"/>
        <w:numPr>
          <w:ilvl w:val="0"/>
          <w:numId w:val="26"/>
        </w:numPr>
        <w:spacing w:after="0" w:line="360" w:lineRule="auto"/>
        <w:ind w:left="0" w:firstLine="705"/>
        <w:rPr>
          <w:lang w:eastAsia="ru-RU"/>
        </w:rPr>
      </w:pPr>
      <w:r>
        <w:rPr>
          <w:lang w:eastAsia="ru-RU"/>
        </w:rPr>
        <w:t>Технический специалист подготавливает в штабе рабочее место для ответственного организатора ОО, оборудованное компьютером с доступом в сеть Интернет и принтером для получения и тиражирования материалов для проведения итогового собеседования.</w:t>
      </w:r>
    </w:p>
    <w:p w:rsidR="002B147D" w:rsidRDefault="002B147D" w:rsidP="002B147D">
      <w:pPr>
        <w:pStyle w:val="a"/>
        <w:numPr>
          <w:ilvl w:val="0"/>
          <w:numId w:val="26"/>
        </w:numPr>
        <w:spacing w:after="0" w:line="360" w:lineRule="auto"/>
        <w:ind w:left="0" w:firstLine="705"/>
      </w:pPr>
      <w:r>
        <w:t xml:space="preserve">Не </w:t>
      </w:r>
      <w:proofErr w:type="gramStart"/>
      <w:r>
        <w:t>позднее</w:t>
      </w:r>
      <w:proofErr w:type="gramEnd"/>
      <w:r>
        <w:t xml:space="preserve"> чем за сутки до проведения апробации технический специалист ОО: </w:t>
      </w:r>
    </w:p>
    <w:p w:rsidR="002B147D" w:rsidRDefault="002B147D" w:rsidP="002B147D">
      <w:pPr>
        <w:pStyle w:val="a"/>
        <w:numPr>
          <w:ilvl w:val="0"/>
          <w:numId w:val="27"/>
        </w:numPr>
        <w:spacing w:after="0" w:line="360" w:lineRule="auto"/>
        <w:ind w:left="1065"/>
      </w:pPr>
      <w:r>
        <w:t>готовит необходимое количество рабочих мест, оборудованных средствами для записи ответов участников итогового собеседования, либо необходимое количество диктофонов;</w:t>
      </w:r>
    </w:p>
    <w:p w:rsidR="002B147D" w:rsidRDefault="002B147D" w:rsidP="002B147D">
      <w:pPr>
        <w:pStyle w:val="a"/>
        <w:numPr>
          <w:ilvl w:val="0"/>
          <w:numId w:val="27"/>
        </w:numPr>
        <w:spacing w:after="0" w:line="360" w:lineRule="auto"/>
        <w:ind w:left="1065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проверяет готовность рабочего места для ответственного организатора ОО (наличие доступа в сеть Интернет, рабочее состояние принтера, наличие бумаги);</w:t>
      </w:r>
    </w:p>
    <w:p w:rsidR="002B147D" w:rsidRDefault="002B147D" w:rsidP="002B147D">
      <w:pPr>
        <w:pStyle w:val="a"/>
        <w:numPr>
          <w:ilvl w:val="0"/>
          <w:numId w:val="27"/>
        </w:numPr>
        <w:spacing w:after="0" w:line="360" w:lineRule="auto"/>
        <w:ind w:left="1065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проверяет готовность оборудования для записи ответов обучающихся (производит тестовую аудиозапись). Аудиозапись ответов не должна содержать посторонних шумов и помех, голоса экзаменуемого и экзаменатора должны быть отчетливо слышны. Аудиозаписи сохраняются в часто </w:t>
      </w:r>
      <w:proofErr w:type="gramStart"/>
      <w:r>
        <w:rPr>
          <w:rFonts w:eastAsia="Times New Roman"/>
          <w:color w:val="000000"/>
          <w:lang w:eastAsia="ru-RU"/>
        </w:rPr>
        <w:t>используемых</w:t>
      </w:r>
      <w:proofErr w:type="gramEnd"/>
      <w:r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аудиоформатах</w:t>
      </w:r>
      <w:proofErr w:type="spellEnd"/>
      <w:r>
        <w:rPr>
          <w:rFonts w:eastAsia="Times New Roman"/>
          <w:color w:val="000000"/>
          <w:lang w:eastAsia="ru-RU"/>
        </w:rPr>
        <w:t xml:space="preserve"> (*.</w:t>
      </w:r>
      <w:proofErr w:type="spellStart"/>
      <w:r>
        <w:rPr>
          <w:rFonts w:eastAsia="Times New Roman"/>
          <w:color w:val="000000"/>
          <w:lang w:eastAsia="ru-RU"/>
        </w:rPr>
        <w:t>wav</w:t>
      </w:r>
      <w:proofErr w:type="spellEnd"/>
      <w:r>
        <w:rPr>
          <w:rFonts w:eastAsia="Times New Roman"/>
          <w:color w:val="000000"/>
          <w:lang w:eastAsia="ru-RU"/>
        </w:rPr>
        <w:t>, *.mp3, *.mp4 и т.д.);</w:t>
      </w:r>
    </w:p>
    <w:p w:rsidR="002B147D" w:rsidRDefault="002B147D" w:rsidP="002B147D">
      <w:pPr>
        <w:pStyle w:val="a"/>
        <w:numPr>
          <w:ilvl w:val="0"/>
          <w:numId w:val="27"/>
        </w:numPr>
        <w:spacing w:after="0" w:line="360" w:lineRule="auto"/>
        <w:ind w:left="1065"/>
        <w:rPr>
          <w:rFonts w:eastAsia="Times New Roman"/>
          <w:color w:val="000000"/>
          <w:lang w:eastAsia="ru-RU"/>
        </w:rPr>
      </w:pPr>
      <w:r>
        <w:t>получает с официального сайта ФГБНУ «Федеральный институт педагогических измерений» и тиражирует в необходимом количестве критерии и дополнительные схемы оценивания для экспертов.</w:t>
      </w:r>
    </w:p>
    <w:p w:rsidR="002B147D" w:rsidRDefault="002B147D" w:rsidP="002B147D">
      <w:pPr>
        <w:pStyle w:val="a"/>
        <w:numPr>
          <w:ilvl w:val="0"/>
          <w:numId w:val="26"/>
        </w:numPr>
        <w:spacing w:after="0" w:line="360" w:lineRule="auto"/>
        <w:ind w:left="0" w:firstLine="705"/>
      </w:pPr>
      <w:r>
        <w:t>В день проведения экзамена:</w:t>
      </w:r>
    </w:p>
    <w:p w:rsidR="002B147D" w:rsidRDefault="002B147D" w:rsidP="002B147D">
      <w:pPr>
        <w:pStyle w:val="a"/>
        <w:numPr>
          <w:ilvl w:val="0"/>
          <w:numId w:val="28"/>
        </w:numPr>
        <w:spacing w:after="0" w:line="360" w:lineRule="auto"/>
        <w:ind w:left="1065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обеспечивает получение материалов для проведения итогового собеседования с федерального Интернет-ресурса;</w:t>
      </w:r>
    </w:p>
    <w:p w:rsidR="002B147D" w:rsidRDefault="002B147D" w:rsidP="002B147D">
      <w:pPr>
        <w:pStyle w:val="a"/>
        <w:numPr>
          <w:ilvl w:val="0"/>
          <w:numId w:val="28"/>
        </w:numPr>
        <w:spacing w:after="0" w:line="360" w:lineRule="auto"/>
        <w:ind w:left="1065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при отсутствии доступа у ОО и РЦОИ к федеральному Интернет-ресурсу для передачи КИМ итогового собеседования обеспечивает:</w:t>
      </w:r>
    </w:p>
    <w:p w:rsidR="002B147D" w:rsidRDefault="002B147D" w:rsidP="002B147D">
      <w:pPr>
        <w:pStyle w:val="a"/>
        <w:numPr>
          <w:ilvl w:val="0"/>
          <w:numId w:val="29"/>
        </w:numPr>
        <w:spacing w:after="0" w:line="360" w:lineRule="auto"/>
        <w:rPr>
          <w:lang w:eastAsia="ru-RU"/>
        </w:rPr>
      </w:pPr>
      <w:r>
        <w:rPr>
          <w:lang w:eastAsia="ru-RU"/>
        </w:rPr>
        <w:t>получение материалов посредством электронной почты (далее – резервная схема);</w:t>
      </w:r>
    </w:p>
    <w:p w:rsidR="002B147D" w:rsidRDefault="002B147D" w:rsidP="002B147D">
      <w:pPr>
        <w:pStyle w:val="a"/>
        <w:numPr>
          <w:ilvl w:val="0"/>
          <w:numId w:val="29"/>
        </w:numPr>
        <w:spacing w:after="0" w:line="360" w:lineRule="auto"/>
        <w:rPr>
          <w:lang w:eastAsia="ru-RU"/>
        </w:rPr>
      </w:pPr>
      <w:r>
        <w:rPr>
          <w:lang w:eastAsia="ru-RU"/>
        </w:rPr>
        <w:t xml:space="preserve">размещение </w:t>
      </w:r>
      <w:proofErr w:type="gramStart"/>
      <w:r>
        <w:rPr>
          <w:lang w:eastAsia="ru-RU"/>
        </w:rPr>
        <w:t>полученных</w:t>
      </w:r>
      <w:proofErr w:type="gramEnd"/>
      <w:r>
        <w:rPr>
          <w:lang w:eastAsia="ru-RU"/>
        </w:rPr>
        <w:t xml:space="preserve"> КИМ на собственном Интернет-ресурсе (сайте) или направляет в ОО посредством электронной почты;</w:t>
      </w:r>
    </w:p>
    <w:p w:rsidR="002B147D" w:rsidRDefault="002B147D" w:rsidP="002B147D">
      <w:pPr>
        <w:pStyle w:val="a"/>
        <w:numPr>
          <w:ilvl w:val="0"/>
          <w:numId w:val="28"/>
        </w:numPr>
        <w:spacing w:after="0" w:line="360" w:lineRule="auto"/>
        <w:ind w:left="1065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передает КИМ ответственному организатору ОО;</w:t>
      </w:r>
    </w:p>
    <w:p w:rsidR="002B147D" w:rsidRDefault="002B147D" w:rsidP="002B147D">
      <w:pPr>
        <w:pStyle w:val="a"/>
        <w:numPr>
          <w:ilvl w:val="0"/>
          <w:numId w:val="28"/>
        </w:numPr>
        <w:spacing w:after="0" w:line="360" w:lineRule="auto"/>
        <w:ind w:left="1065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печатает с помощью утилиты </w:t>
      </w:r>
      <w:proofErr w:type="gramStart"/>
      <w:r>
        <w:rPr>
          <w:rFonts w:eastAsia="Times New Roman"/>
          <w:color w:val="000000"/>
          <w:lang w:eastAsia="ru-RU"/>
        </w:rPr>
        <w:t>печати</w:t>
      </w:r>
      <w:proofErr w:type="gramEnd"/>
      <w:r>
        <w:rPr>
          <w:rFonts w:eastAsia="Times New Roman"/>
          <w:color w:val="000000"/>
          <w:lang w:eastAsia="ru-RU"/>
        </w:rPr>
        <w:t xml:space="preserve"> переданные из РЦОИ бланки ИС (в случае если печать производится на уровне ОО);</w:t>
      </w:r>
    </w:p>
    <w:p w:rsidR="002B147D" w:rsidRDefault="002B147D" w:rsidP="002B147D">
      <w:pPr>
        <w:pStyle w:val="a"/>
        <w:numPr>
          <w:ilvl w:val="0"/>
          <w:numId w:val="28"/>
        </w:numPr>
        <w:spacing w:after="0" w:line="360" w:lineRule="auto"/>
        <w:ind w:left="1065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 xml:space="preserve">печатает с помощью </w:t>
      </w:r>
      <w:proofErr w:type="spellStart"/>
      <w:r>
        <w:rPr>
          <w:rFonts w:eastAsia="Times New Roman"/>
          <w:color w:val="000000"/>
          <w:lang w:eastAsia="ru-RU"/>
        </w:rPr>
        <w:t>апробационного</w:t>
      </w:r>
      <w:proofErr w:type="spellEnd"/>
      <w:r>
        <w:rPr>
          <w:rFonts w:eastAsia="Times New Roman"/>
          <w:color w:val="000000"/>
          <w:lang w:eastAsia="ru-RU"/>
        </w:rPr>
        <w:t xml:space="preserve"> ПО «Планирование ГИА-9» списки участников и ведомости учета проведения ИС в аудитории (в случае если печать производится на уровне ОО);</w:t>
      </w:r>
    </w:p>
    <w:p w:rsidR="002B147D" w:rsidRDefault="002B147D" w:rsidP="002B147D">
      <w:pPr>
        <w:pStyle w:val="a"/>
        <w:numPr>
          <w:ilvl w:val="0"/>
          <w:numId w:val="28"/>
        </w:numPr>
        <w:spacing w:after="0" w:line="360" w:lineRule="auto"/>
        <w:ind w:left="1065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печатает черновики для внесения первичной информации по оцениванию ответов участников ИС,</w:t>
      </w:r>
    </w:p>
    <w:p w:rsidR="002B147D" w:rsidRDefault="002B147D" w:rsidP="002B147D">
      <w:pPr>
        <w:pStyle w:val="a"/>
        <w:numPr>
          <w:ilvl w:val="0"/>
          <w:numId w:val="28"/>
        </w:numPr>
        <w:spacing w:after="0" w:line="360" w:lineRule="auto"/>
        <w:ind w:left="1065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передает распечатанные материалы ответственному организатору ОО;</w:t>
      </w:r>
    </w:p>
    <w:p w:rsidR="002B147D" w:rsidRDefault="002B147D" w:rsidP="002B147D">
      <w:pPr>
        <w:pStyle w:val="a"/>
        <w:numPr>
          <w:ilvl w:val="0"/>
          <w:numId w:val="28"/>
        </w:numPr>
        <w:spacing w:after="0" w:line="360" w:lineRule="auto"/>
        <w:ind w:left="1065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перед началом ИС включает общую потоковую запись ответов участников в каждой аудитории проведения;</w:t>
      </w:r>
    </w:p>
    <w:p w:rsidR="002B147D" w:rsidRDefault="002B147D" w:rsidP="002B147D">
      <w:pPr>
        <w:pStyle w:val="a"/>
        <w:numPr>
          <w:ilvl w:val="0"/>
          <w:numId w:val="28"/>
        </w:numPr>
        <w:spacing w:line="360" w:lineRule="auto"/>
        <w:ind w:left="1065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обеспечивает подключение потоковой аудиозаписи бесед участников с экзаменатором-собеседником. </w:t>
      </w:r>
    </w:p>
    <w:p w:rsidR="002B147D" w:rsidRDefault="002B147D" w:rsidP="002B147D">
      <w:pPr>
        <w:pStyle w:val="a"/>
        <w:numPr>
          <w:ilvl w:val="0"/>
          <w:numId w:val="26"/>
        </w:numPr>
        <w:spacing w:line="360" w:lineRule="auto"/>
        <w:rPr>
          <w:szCs w:val="24"/>
        </w:rPr>
      </w:pPr>
      <w:r>
        <w:rPr>
          <w:szCs w:val="24"/>
        </w:rPr>
        <w:t>По завершении участниками сдачи ИС технический специалист выключает аудиозапись ответов участников, сохраняет ее в каждой аудитории проведения и копирует на съемный электронный накопитель для последующей передачи ответственному организатору ОО.</w:t>
      </w:r>
    </w:p>
    <w:p w:rsidR="002B147D" w:rsidRDefault="002B147D">
      <w:pPr>
        <w:spacing w:after="0"/>
        <w:jc w:val="left"/>
        <w:rPr>
          <w:szCs w:val="24"/>
        </w:rPr>
      </w:pPr>
      <w:r>
        <w:rPr>
          <w:szCs w:val="24"/>
        </w:rPr>
        <w:br w:type="page"/>
      </w:r>
    </w:p>
    <w:p w:rsidR="0049682D" w:rsidRPr="00A71728" w:rsidRDefault="0049682D" w:rsidP="0049682D">
      <w:pPr>
        <w:ind w:firstLine="709"/>
        <w:jc w:val="center"/>
        <w:rPr>
          <w:b/>
          <w:szCs w:val="24"/>
        </w:rPr>
      </w:pPr>
      <w:r>
        <w:rPr>
          <w:b/>
          <w:szCs w:val="24"/>
          <w:lang w:val="en-US"/>
        </w:rPr>
        <w:lastRenderedPageBreak/>
        <w:t>III</w:t>
      </w:r>
      <w:r w:rsidRPr="0049682D">
        <w:rPr>
          <w:b/>
          <w:szCs w:val="24"/>
        </w:rPr>
        <w:t xml:space="preserve">. </w:t>
      </w:r>
      <w:r>
        <w:rPr>
          <w:b/>
          <w:szCs w:val="24"/>
        </w:rPr>
        <w:t>Описание д</w:t>
      </w:r>
      <w:r w:rsidRPr="00A71728">
        <w:rPr>
          <w:b/>
          <w:szCs w:val="24"/>
        </w:rPr>
        <w:t>ействи</w:t>
      </w:r>
      <w:r>
        <w:rPr>
          <w:b/>
          <w:szCs w:val="24"/>
        </w:rPr>
        <w:t>й</w:t>
      </w:r>
      <w:r w:rsidRPr="00A71728">
        <w:rPr>
          <w:b/>
          <w:szCs w:val="24"/>
        </w:rPr>
        <w:t xml:space="preserve"> ответственного организатора ОО</w:t>
      </w:r>
    </w:p>
    <w:p w:rsidR="0049682D" w:rsidRPr="00DE69AF" w:rsidRDefault="0049682D" w:rsidP="0049682D">
      <w:pPr>
        <w:spacing w:after="0" w:line="360" w:lineRule="auto"/>
        <w:ind w:firstLine="709"/>
        <w:rPr>
          <w:szCs w:val="24"/>
        </w:rPr>
      </w:pPr>
      <w:r w:rsidRPr="00DE69AF">
        <w:rPr>
          <w:szCs w:val="24"/>
        </w:rPr>
        <w:t>В рамках подготовки к проведению итогового собеседования ответственный организатор ОО:</w:t>
      </w:r>
    </w:p>
    <w:p w:rsidR="0049682D" w:rsidRPr="00A71728" w:rsidRDefault="0049682D" w:rsidP="0049682D">
      <w:p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 xml:space="preserve">1. Не </w:t>
      </w:r>
      <w:proofErr w:type="gramStart"/>
      <w:r w:rsidRPr="00A71728">
        <w:rPr>
          <w:szCs w:val="24"/>
        </w:rPr>
        <w:t>позднее</w:t>
      </w:r>
      <w:proofErr w:type="gramEnd"/>
      <w:r w:rsidRPr="00A71728">
        <w:rPr>
          <w:szCs w:val="24"/>
        </w:rPr>
        <w:t xml:space="preserve"> чем за сутки до проведения апробации определяет необходимое количество аудиторий проведения итогового собеседования.</w:t>
      </w:r>
    </w:p>
    <w:p w:rsidR="0049682D" w:rsidRPr="00A71728" w:rsidRDefault="0049682D" w:rsidP="0049682D">
      <w:p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 xml:space="preserve">2. Не </w:t>
      </w:r>
      <w:proofErr w:type="gramStart"/>
      <w:r w:rsidRPr="00A71728">
        <w:rPr>
          <w:szCs w:val="24"/>
        </w:rPr>
        <w:t>позднее</w:t>
      </w:r>
      <w:proofErr w:type="gramEnd"/>
      <w:r w:rsidRPr="00A71728">
        <w:rPr>
          <w:szCs w:val="24"/>
        </w:rPr>
        <w:t xml:space="preserve"> чем за сутки до проведения апробации контролирует наличие в аудиториях и штабе ОО необходимых технических средств и программного обеспечения, наличие в штабе доступа к сети Интернет.</w:t>
      </w:r>
    </w:p>
    <w:p w:rsidR="0049682D" w:rsidRPr="00A71728" w:rsidRDefault="0049682D" w:rsidP="0049682D">
      <w:p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 xml:space="preserve">3. Не </w:t>
      </w:r>
      <w:proofErr w:type="gramStart"/>
      <w:r w:rsidRPr="00A71728">
        <w:rPr>
          <w:szCs w:val="24"/>
        </w:rPr>
        <w:t>позднее</w:t>
      </w:r>
      <w:proofErr w:type="gramEnd"/>
      <w:r w:rsidRPr="00A71728">
        <w:rPr>
          <w:szCs w:val="24"/>
        </w:rPr>
        <w:t xml:space="preserve"> чем за сутки до проведения апробации получает с помощью технического специалиста от РЦОИ</w:t>
      </w:r>
      <w:r>
        <w:rPr>
          <w:szCs w:val="24"/>
        </w:rPr>
        <w:t xml:space="preserve"> (либо организует тиражирование) следующих материалов</w:t>
      </w:r>
      <w:r w:rsidRPr="00A71728">
        <w:rPr>
          <w:szCs w:val="24"/>
        </w:rPr>
        <w:t>:</w:t>
      </w:r>
    </w:p>
    <w:p w:rsidR="0049682D" w:rsidRPr="00A71728" w:rsidRDefault="0049682D" w:rsidP="00AD6E18">
      <w:pPr>
        <w:pStyle w:val="a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contextualSpacing/>
        <w:rPr>
          <w:szCs w:val="24"/>
        </w:rPr>
      </w:pPr>
      <w:r w:rsidRPr="00A71728">
        <w:rPr>
          <w:szCs w:val="24"/>
        </w:rPr>
        <w:t>списки участников итогового собеседования (для регистрации участников, распределения их по аудиториям);</w:t>
      </w:r>
    </w:p>
    <w:p w:rsidR="0049682D" w:rsidRPr="00A71728" w:rsidRDefault="0049682D" w:rsidP="00AD6E18">
      <w:pPr>
        <w:pStyle w:val="a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contextualSpacing/>
        <w:rPr>
          <w:szCs w:val="24"/>
        </w:rPr>
      </w:pPr>
      <w:r w:rsidRPr="00A71728">
        <w:rPr>
          <w:szCs w:val="24"/>
        </w:rPr>
        <w:t>ведомость учета проведения итогового собеседования в аудитории (по количеству аудиторий);</w:t>
      </w:r>
    </w:p>
    <w:p w:rsidR="0049682D" w:rsidRDefault="0049682D" w:rsidP="00AD6E18">
      <w:pPr>
        <w:pStyle w:val="a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 xml:space="preserve">черновики для внесения первичной информации по оцениванию ответов участников ИС; </w:t>
      </w:r>
    </w:p>
    <w:p w:rsidR="0049682D" w:rsidRPr="00A71728" w:rsidRDefault="0049682D" w:rsidP="00AD6E18">
      <w:pPr>
        <w:pStyle w:val="a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>бланки итогового собеседования.</w:t>
      </w:r>
    </w:p>
    <w:p w:rsidR="0049682D" w:rsidRPr="00A71728" w:rsidRDefault="0049682D" w:rsidP="0049682D">
      <w:pPr>
        <w:widowControl w:val="0"/>
        <w:tabs>
          <w:tab w:val="left" w:pos="993"/>
        </w:tabs>
        <w:spacing w:after="0" w:line="360" w:lineRule="auto"/>
        <w:ind w:firstLine="709"/>
        <w:contextualSpacing/>
        <w:rPr>
          <w:szCs w:val="24"/>
        </w:rPr>
      </w:pPr>
      <w:r w:rsidRPr="00A71728">
        <w:rPr>
          <w:szCs w:val="24"/>
        </w:rPr>
        <w:t>4. Обеспечивает получение с официального сайта ФГБНУ «ФИПИ» и тиражирование в необходимом количестве критериев оценивания для экспертов</w:t>
      </w:r>
      <w:r>
        <w:rPr>
          <w:szCs w:val="24"/>
        </w:rPr>
        <w:t>,</w:t>
      </w:r>
      <w:r w:rsidRPr="00A71728">
        <w:rPr>
          <w:szCs w:val="24"/>
        </w:rPr>
        <w:t xml:space="preserve"> обеспечивает их ознакомление с критериями.</w:t>
      </w:r>
    </w:p>
    <w:p w:rsidR="0049682D" w:rsidRPr="00A71728" w:rsidRDefault="0049682D" w:rsidP="0049682D">
      <w:p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>5. После получения списков участников итогового собеседования проверяет</w:t>
      </w:r>
      <w:r>
        <w:rPr>
          <w:szCs w:val="24"/>
        </w:rPr>
        <w:t xml:space="preserve"> их</w:t>
      </w:r>
      <w:r w:rsidRPr="00A71728">
        <w:rPr>
          <w:szCs w:val="24"/>
        </w:rPr>
        <w:t xml:space="preserve">, и, при необходимости, – корректирует. </w:t>
      </w:r>
    </w:p>
    <w:p w:rsidR="0049682D" w:rsidRPr="00A71728" w:rsidRDefault="0049682D" w:rsidP="0049682D">
      <w:p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 xml:space="preserve">6. </w:t>
      </w:r>
      <w:r>
        <w:rPr>
          <w:szCs w:val="24"/>
        </w:rPr>
        <w:t xml:space="preserve">Не </w:t>
      </w:r>
      <w:proofErr w:type="gramStart"/>
      <w:r>
        <w:rPr>
          <w:szCs w:val="24"/>
        </w:rPr>
        <w:t>позднее</w:t>
      </w:r>
      <w:proofErr w:type="gramEnd"/>
      <w:r>
        <w:rPr>
          <w:szCs w:val="24"/>
        </w:rPr>
        <w:t xml:space="preserve"> чем за до проведения итогового собеседования з</w:t>
      </w:r>
      <w:r w:rsidRPr="00A71728">
        <w:rPr>
          <w:szCs w:val="24"/>
        </w:rPr>
        <w:t>аполняет в списках участников итогового собеседования поле «Аудитория».</w:t>
      </w:r>
    </w:p>
    <w:p w:rsidR="0049682D" w:rsidRPr="00DE69AF" w:rsidRDefault="0049682D" w:rsidP="0049682D">
      <w:pPr>
        <w:spacing w:after="0" w:line="360" w:lineRule="auto"/>
        <w:ind w:firstLine="709"/>
        <w:rPr>
          <w:szCs w:val="24"/>
        </w:rPr>
      </w:pPr>
      <w:r w:rsidRPr="00DE69AF">
        <w:rPr>
          <w:szCs w:val="24"/>
        </w:rPr>
        <w:t>В день проведения итогового собеседования ответственный организатор ОО:</w:t>
      </w:r>
    </w:p>
    <w:p w:rsidR="0049682D" w:rsidRPr="00A71728" w:rsidRDefault="0049682D" w:rsidP="0049682D">
      <w:p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 xml:space="preserve">1. С помощью технического специалиста не </w:t>
      </w:r>
      <w:proofErr w:type="gramStart"/>
      <w:r w:rsidRPr="00A71728">
        <w:rPr>
          <w:szCs w:val="24"/>
        </w:rPr>
        <w:t>позднее</w:t>
      </w:r>
      <w:proofErr w:type="gramEnd"/>
      <w:r w:rsidRPr="00A71728">
        <w:rPr>
          <w:szCs w:val="24"/>
        </w:rPr>
        <w:t xml:space="preserve"> чем за 60 минут до начала итогового собеседования получает с Интернет-ресурса и тиражирует материалы для проведения итогового собеседования:</w:t>
      </w:r>
    </w:p>
    <w:p w:rsidR="0049682D" w:rsidRPr="00A71728" w:rsidRDefault="0049682D" w:rsidP="00AD6E18">
      <w:pPr>
        <w:pStyle w:val="a"/>
        <w:widowControl w:val="0"/>
        <w:numPr>
          <w:ilvl w:val="2"/>
          <w:numId w:val="10"/>
        </w:numPr>
        <w:tabs>
          <w:tab w:val="left" w:pos="0"/>
          <w:tab w:val="left" w:pos="993"/>
        </w:tabs>
        <w:spacing w:after="0" w:line="360" w:lineRule="auto"/>
        <w:ind w:left="0" w:firstLine="709"/>
        <w:contextualSpacing/>
        <w:rPr>
          <w:szCs w:val="24"/>
        </w:rPr>
      </w:pPr>
      <w:r w:rsidRPr="00A71728">
        <w:rPr>
          <w:szCs w:val="24"/>
        </w:rPr>
        <w:t>для участников (те</w:t>
      </w:r>
      <w:proofErr w:type="gramStart"/>
      <w:r w:rsidRPr="00A71728">
        <w:rPr>
          <w:szCs w:val="24"/>
        </w:rPr>
        <w:t>кст дл</w:t>
      </w:r>
      <w:proofErr w:type="gramEnd"/>
      <w:r w:rsidRPr="00A71728">
        <w:rPr>
          <w:szCs w:val="24"/>
        </w:rPr>
        <w:t xml:space="preserve">я чтения, карточки с темами беседы на выбор и планами беседы) – по 2 экземпляра каждого материала на аудиторию (возможно тиражирования большего количества); </w:t>
      </w:r>
    </w:p>
    <w:p w:rsidR="0049682D" w:rsidRPr="00A71728" w:rsidRDefault="0049682D" w:rsidP="00AD6E18">
      <w:pPr>
        <w:pStyle w:val="a"/>
        <w:widowControl w:val="0"/>
        <w:numPr>
          <w:ilvl w:val="2"/>
          <w:numId w:val="10"/>
        </w:numPr>
        <w:tabs>
          <w:tab w:val="left" w:pos="0"/>
          <w:tab w:val="left" w:pos="993"/>
        </w:tabs>
        <w:spacing w:after="0" w:line="360" w:lineRule="auto"/>
        <w:ind w:left="0" w:firstLine="709"/>
        <w:contextualSpacing/>
        <w:rPr>
          <w:szCs w:val="24"/>
        </w:rPr>
      </w:pPr>
      <w:r w:rsidRPr="00A71728">
        <w:rPr>
          <w:szCs w:val="24"/>
        </w:rPr>
        <w:t>для экзаменатора-собеседника (карточки экзаменатора-собеседника по каждой теме беседы) – по два экземпляра на аудиторию.</w:t>
      </w:r>
    </w:p>
    <w:p w:rsidR="0049682D" w:rsidRPr="00A71728" w:rsidRDefault="0049682D" w:rsidP="0049682D">
      <w:pPr>
        <w:widowControl w:val="0"/>
        <w:spacing w:after="0" w:line="360" w:lineRule="auto"/>
        <w:ind w:firstLine="709"/>
        <w:contextualSpacing/>
        <w:rPr>
          <w:szCs w:val="24"/>
        </w:rPr>
      </w:pPr>
      <w:r w:rsidRPr="00A71728">
        <w:rPr>
          <w:szCs w:val="24"/>
        </w:rPr>
        <w:t>2. Выдает экзаменатору-собеседнику:</w:t>
      </w:r>
    </w:p>
    <w:p w:rsidR="0049682D" w:rsidRPr="00A71728" w:rsidRDefault="0049682D" w:rsidP="0049682D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lastRenderedPageBreak/>
        <w:t xml:space="preserve">- ведомость учета проведения итогового собеседования в аудитории, где фиксируется время начала и окончания ответа каждого участника итогового собеседования; </w:t>
      </w:r>
    </w:p>
    <w:p w:rsidR="0049682D" w:rsidRDefault="0049682D" w:rsidP="0049682D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>- материалы для проведения итогового собеседования: тексты для чтения, листы с тремя темами беседы, карточки с планом беседы по каждой теме. Все материалы раскладываются на рабочем месте экзаменатора-</w:t>
      </w:r>
      <w:r>
        <w:rPr>
          <w:szCs w:val="24"/>
        </w:rPr>
        <w:t>собеседника отдельными стопками;</w:t>
      </w:r>
    </w:p>
    <w:p w:rsidR="0049682D" w:rsidRDefault="0049682D" w:rsidP="0049682D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>
        <w:rPr>
          <w:szCs w:val="24"/>
        </w:rPr>
        <w:t>- бланки итогового собеседования;</w:t>
      </w:r>
    </w:p>
    <w:p w:rsidR="0049682D" w:rsidRDefault="0049682D" w:rsidP="0049682D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>
        <w:rPr>
          <w:szCs w:val="24"/>
        </w:rPr>
        <w:t>- черновики для внесения первичной информации по оцениванию ответов участников итогового собеседования;</w:t>
      </w:r>
    </w:p>
    <w:p w:rsidR="0049682D" w:rsidRPr="00A71728" w:rsidRDefault="0049682D" w:rsidP="0049682D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>
        <w:rPr>
          <w:szCs w:val="24"/>
        </w:rPr>
        <w:t>- возвратные доставочные пакеты (для упаковки бланков итогового собеседования  и черновиков для внесения первичной информации по оцениванию ответов участников итогового собеседования).</w:t>
      </w:r>
    </w:p>
    <w:p w:rsidR="0049682D" w:rsidRPr="00A71728" w:rsidRDefault="0049682D" w:rsidP="0049682D">
      <w:pPr>
        <w:widowControl w:val="0"/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>3. Выдает эксперту:</w:t>
      </w:r>
    </w:p>
    <w:p w:rsidR="0049682D" w:rsidRDefault="0049682D" w:rsidP="0049682D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>
        <w:rPr>
          <w:szCs w:val="24"/>
        </w:rPr>
        <w:t>- черновики для внесения первичной информации по оцениванию ответов участников итогового собеседования;</w:t>
      </w:r>
    </w:p>
    <w:p w:rsidR="0049682D" w:rsidRPr="00A71728" w:rsidRDefault="0049682D" w:rsidP="0049682D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>- комплект материалов для проведения итогового собеседования.</w:t>
      </w:r>
    </w:p>
    <w:p w:rsidR="0049682D" w:rsidRPr="00A71728" w:rsidRDefault="0049682D" w:rsidP="0049682D">
      <w:p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>4. Вы</w:t>
      </w:r>
      <w:r>
        <w:rPr>
          <w:szCs w:val="24"/>
        </w:rPr>
        <w:t xml:space="preserve">дает организатору вне аудитории </w:t>
      </w:r>
    </w:p>
    <w:p w:rsidR="0049682D" w:rsidRPr="00A71728" w:rsidRDefault="0049682D" w:rsidP="0049682D">
      <w:p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>-  список участников итогового собеседования</w:t>
      </w:r>
      <w:r>
        <w:rPr>
          <w:szCs w:val="24"/>
        </w:rPr>
        <w:t>.</w:t>
      </w:r>
    </w:p>
    <w:p w:rsidR="0049682D" w:rsidRPr="00A71728" w:rsidRDefault="0049682D" w:rsidP="0049682D">
      <w:p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>5. Проставляет в случае неявки участника в списках участников итогового собеседования в поле «Аудитория» рядом с номером аудитории букву «Н» на основании информации, полученной от организаторов вне аудитории.</w:t>
      </w:r>
    </w:p>
    <w:p w:rsidR="0049682D" w:rsidRPr="00A71728" w:rsidRDefault="0049682D" w:rsidP="0049682D">
      <w:p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>6. Координирует работу лиц, привлекаемых к проведению итогового собеседования.</w:t>
      </w:r>
    </w:p>
    <w:p w:rsidR="0049682D" w:rsidRPr="00A71728" w:rsidRDefault="0049682D" w:rsidP="0049682D">
      <w:pPr>
        <w:widowControl w:val="0"/>
        <w:spacing w:after="0" w:line="360" w:lineRule="auto"/>
        <w:ind w:firstLine="709"/>
        <w:contextualSpacing/>
        <w:rPr>
          <w:i/>
          <w:szCs w:val="24"/>
        </w:rPr>
      </w:pPr>
      <w:r w:rsidRPr="00A71728">
        <w:rPr>
          <w:szCs w:val="24"/>
        </w:rPr>
        <w:t>7. Принимает по завершении итогового собеседования</w:t>
      </w:r>
      <w:r>
        <w:rPr>
          <w:szCs w:val="24"/>
        </w:rPr>
        <w:t xml:space="preserve"> </w:t>
      </w:r>
      <w:r w:rsidRPr="00A71728">
        <w:rPr>
          <w:i/>
          <w:szCs w:val="24"/>
        </w:rPr>
        <w:t>от экзаменаторов-собеседников:</w:t>
      </w:r>
    </w:p>
    <w:p w:rsidR="0049682D" w:rsidRPr="00A71728" w:rsidRDefault="0049682D" w:rsidP="00AD6E18">
      <w:pPr>
        <w:pStyle w:val="a"/>
        <w:widowControl w:val="0"/>
        <w:numPr>
          <w:ilvl w:val="0"/>
          <w:numId w:val="23"/>
        </w:numPr>
        <w:spacing w:after="0" w:line="360" w:lineRule="auto"/>
        <w:ind w:left="0" w:firstLine="709"/>
        <w:contextualSpacing/>
        <w:rPr>
          <w:szCs w:val="24"/>
        </w:rPr>
      </w:pPr>
      <w:r w:rsidRPr="00A71728">
        <w:rPr>
          <w:szCs w:val="24"/>
        </w:rPr>
        <w:t>материалы, использованные для проведения итогового собеседования</w:t>
      </w:r>
      <w:r>
        <w:rPr>
          <w:szCs w:val="24"/>
        </w:rPr>
        <w:t xml:space="preserve"> (включая комплект эксперта)</w:t>
      </w:r>
      <w:r w:rsidRPr="00A71728">
        <w:rPr>
          <w:szCs w:val="24"/>
        </w:rPr>
        <w:t>;</w:t>
      </w:r>
    </w:p>
    <w:p w:rsidR="0049682D" w:rsidRDefault="0049682D" w:rsidP="00AD6E18">
      <w:pPr>
        <w:pStyle w:val="a"/>
        <w:widowControl w:val="0"/>
        <w:numPr>
          <w:ilvl w:val="0"/>
          <w:numId w:val="23"/>
        </w:numPr>
        <w:spacing w:after="0" w:line="360" w:lineRule="auto"/>
        <w:ind w:left="0" w:firstLine="709"/>
        <w:contextualSpacing/>
        <w:rPr>
          <w:szCs w:val="24"/>
        </w:rPr>
      </w:pPr>
      <w:r w:rsidRPr="00A71728">
        <w:rPr>
          <w:szCs w:val="24"/>
        </w:rPr>
        <w:t xml:space="preserve">запечатанные </w:t>
      </w:r>
      <w:r>
        <w:rPr>
          <w:szCs w:val="24"/>
        </w:rPr>
        <w:t>бланки</w:t>
      </w:r>
      <w:r w:rsidRPr="00A71728">
        <w:rPr>
          <w:szCs w:val="24"/>
        </w:rPr>
        <w:t xml:space="preserve"> итогового собеседования;</w:t>
      </w:r>
    </w:p>
    <w:p w:rsidR="0049682D" w:rsidRPr="00A71728" w:rsidRDefault="0049682D" w:rsidP="00AD6E18">
      <w:pPr>
        <w:pStyle w:val="a"/>
        <w:widowControl w:val="0"/>
        <w:numPr>
          <w:ilvl w:val="0"/>
          <w:numId w:val="23"/>
        </w:numPr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>запечатанные черновики для внесения первичной информации по оцениванию ответов участников итогового собеседования;</w:t>
      </w:r>
    </w:p>
    <w:p w:rsidR="0049682D" w:rsidRPr="00A71728" w:rsidRDefault="0049682D" w:rsidP="00AD6E18">
      <w:pPr>
        <w:pStyle w:val="a"/>
        <w:numPr>
          <w:ilvl w:val="0"/>
          <w:numId w:val="23"/>
        </w:numPr>
        <w:spacing w:after="0" w:line="360" w:lineRule="auto"/>
        <w:ind w:left="0" w:firstLine="709"/>
        <w:rPr>
          <w:szCs w:val="24"/>
        </w:rPr>
      </w:pPr>
      <w:r w:rsidRPr="00A71728">
        <w:rPr>
          <w:szCs w:val="24"/>
        </w:rPr>
        <w:t xml:space="preserve">ведомость учета проведения итогового </w:t>
      </w:r>
      <w:r>
        <w:rPr>
          <w:szCs w:val="24"/>
        </w:rPr>
        <w:t>собеседования в аудитории.</w:t>
      </w:r>
    </w:p>
    <w:p w:rsidR="0049682D" w:rsidRPr="00A71728" w:rsidRDefault="0049682D" w:rsidP="0049682D">
      <w:pPr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8. </w:t>
      </w:r>
      <w:r w:rsidRPr="00A71728">
        <w:rPr>
          <w:szCs w:val="24"/>
        </w:rPr>
        <w:t>Принимает по завершении итогового собеседования</w:t>
      </w:r>
      <w:r>
        <w:rPr>
          <w:szCs w:val="24"/>
        </w:rPr>
        <w:t xml:space="preserve"> </w:t>
      </w:r>
      <w:r w:rsidRPr="00A71728">
        <w:rPr>
          <w:i/>
          <w:szCs w:val="24"/>
        </w:rPr>
        <w:t>от технического специалиста</w:t>
      </w:r>
      <w:r>
        <w:rPr>
          <w:szCs w:val="24"/>
        </w:rPr>
        <w:t xml:space="preserve"> </w:t>
      </w:r>
      <w:proofErr w:type="spellStart"/>
      <w:r w:rsidRPr="00A71728">
        <w:rPr>
          <w:szCs w:val="24"/>
        </w:rPr>
        <w:t>флеш</w:t>
      </w:r>
      <w:proofErr w:type="spellEnd"/>
      <w:r w:rsidRPr="00A71728">
        <w:rPr>
          <w:szCs w:val="24"/>
        </w:rPr>
        <w:t xml:space="preserve">-носители с  аудиозаписями ответов участников итогового собеседования  из каждой аудитории. </w:t>
      </w:r>
    </w:p>
    <w:p w:rsidR="0049682D" w:rsidRPr="00A71728" w:rsidRDefault="0049682D" w:rsidP="0049682D">
      <w:pPr>
        <w:widowControl w:val="0"/>
        <w:spacing w:after="0" w:line="360" w:lineRule="auto"/>
        <w:ind w:firstLine="709"/>
        <w:contextualSpacing/>
        <w:rPr>
          <w:szCs w:val="24"/>
        </w:rPr>
      </w:pPr>
      <w:r w:rsidRPr="00A71728">
        <w:rPr>
          <w:szCs w:val="24"/>
        </w:rPr>
        <w:t xml:space="preserve">8. В случае </w:t>
      </w:r>
      <w:proofErr w:type="gramStart"/>
      <w:r w:rsidRPr="00A71728">
        <w:rPr>
          <w:szCs w:val="24"/>
        </w:rPr>
        <w:t xml:space="preserve">выбора варианта оценивания ответов участников итогового </w:t>
      </w:r>
      <w:r w:rsidRPr="00A71728">
        <w:rPr>
          <w:szCs w:val="24"/>
        </w:rPr>
        <w:lastRenderedPageBreak/>
        <w:t>собеседования</w:t>
      </w:r>
      <w:proofErr w:type="gramEnd"/>
      <w:r w:rsidRPr="00A71728">
        <w:rPr>
          <w:szCs w:val="24"/>
        </w:rPr>
        <w:t xml:space="preserve"> после проведения итогового собеседования – организует проверку ответов  участников экспертами. </w:t>
      </w:r>
    </w:p>
    <w:p w:rsidR="008326DF" w:rsidRDefault="0049682D" w:rsidP="0049682D">
      <w:pPr>
        <w:widowControl w:val="0"/>
        <w:spacing w:after="0" w:line="360" w:lineRule="auto"/>
        <w:ind w:firstLine="709"/>
        <w:contextualSpacing/>
        <w:rPr>
          <w:szCs w:val="24"/>
        </w:rPr>
      </w:pPr>
      <w:r w:rsidRPr="00A71728">
        <w:rPr>
          <w:szCs w:val="24"/>
        </w:rPr>
        <w:t xml:space="preserve"> 9. Передает в РЦОИ на бумажных носителях списки участников итогового собеседования, </w:t>
      </w:r>
      <w:r>
        <w:rPr>
          <w:szCs w:val="24"/>
        </w:rPr>
        <w:t xml:space="preserve">бланки </w:t>
      </w:r>
      <w:r w:rsidRPr="00A71728">
        <w:rPr>
          <w:szCs w:val="24"/>
        </w:rPr>
        <w:t>итогового собеседования, ведомости учета проведения итого</w:t>
      </w:r>
      <w:r w:rsidR="008326DF">
        <w:rPr>
          <w:szCs w:val="24"/>
        </w:rPr>
        <w:t>вого собеседования в аудиториях.</w:t>
      </w:r>
    </w:p>
    <w:p w:rsidR="008326DF" w:rsidRDefault="008326DF" w:rsidP="0049682D">
      <w:pPr>
        <w:widowControl w:val="0"/>
        <w:spacing w:after="0" w:line="360" w:lineRule="auto"/>
        <w:ind w:firstLine="709"/>
        <w:contextualSpacing/>
        <w:rPr>
          <w:szCs w:val="24"/>
        </w:rPr>
      </w:pPr>
      <w:r>
        <w:rPr>
          <w:szCs w:val="24"/>
        </w:rPr>
        <w:t>10.</w:t>
      </w:r>
      <w:r w:rsidR="0049682D" w:rsidRPr="0049682D">
        <w:rPr>
          <w:szCs w:val="24"/>
        </w:rPr>
        <w:t xml:space="preserve"> </w:t>
      </w:r>
      <w:r>
        <w:rPr>
          <w:szCs w:val="24"/>
        </w:rPr>
        <w:t>В случае сканирования материалов ИС п</w:t>
      </w:r>
      <w:r w:rsidR="0049682D" w:rsidRPr="00A71728">
        <w:rPr>
          <w:szCs w:val="24"/>
        </w:rPr>
        <w:t>ередает в РЦОИ на отчуждаемых носителях информации, либо по защищенной сети передачи данных</w:t>
      </w:r>
      <w:r>
        <w:rPr>
          <w:szCs w:val="24"/>
        </w:rPr>
        <w:t xml:space="preserve"> сканированные</w:t>
      </w:r>
      <w:r w:rsidR="0049682D" w:rsidRPr="00A71728">
        <w:rPr>
          <w:szCs w:val="24"/>
        </w:rPr>
        <w:t xml:space="preserve"> </w:t>
      </w:r>
      <w:r>
        <w:rPr>
          <w:szCs w:val="24"/>
        </w:rPr>
        <w:t xml:space="preserve">бланки итогового собеседования, сканированные ведомости учета проведения итогового собеседования в аудиториях, </w:t>
      </w:r>
      <w:r w:rsidR="0049682D" w:rsidRPr="00A71728">
        <w:rPr>
          <w:szCs w:val="24"/>
        </w:rPr>
        <w:t>аудио-файлы с записями ответов участников итогового собеседования, журнал проведения апробации.</w:t>
      </w:r>
    </w:p>
    <w:p w:rsidR="008326DF" w:rsidRDefault="008326DF">
      <w:pPr>
        <w:spacing w:after="0"/>
        <w:jc w:val="left"/>
        <w:rPr>
          <w:szCs w:val="24"/>
        </w:rPr>
      </w:pPr>
      <w:r>
        <w:rPr>
          <w:szCs w:val="24"/>
        </w:rPr>
        <w:br w:type="page"/>
      </w:r>
    </w:p>
    <w:p w:rsidR="0049682D" w:rsidRDefault="008326DF" w:rsidP="0049682D">
      <w:pPr>
        <w:spacing w:after="0" w:line="360" w:lineRule="auto"/>
        <w:ind w:firstLine="709"/>
        <w:jc w:val="center"/>
        <w:rPr>
          <w:b/>
          <w:szCs w:val="24"/>
        </w:rPr>
      </w:pPr>
      <w:r>
        <w:rPr>
          <w:b/>
          <w:szCs w:val="24"/>
          <w:lang w:val="en-US"/>
        </w:rPr>
        <w:lastRenderedPageBreak/>
        <w:t>IV</w:t>
      </w:r>
      <w:r w:rsidRPr="008326DF">
        <w:rPr>
          <w:b/>
          <w:szCs w:val="24"/>
        </w:rPr>
        <w:t xml:space="preserve">. </w:t>
      </w:r>
      <w:r w:rsidR="0049682D">
        <w:rPr>
          <w:b/>
          <w:szCs w:val="24"/>
        </w:rPr>
        <w:t>Описание д</w:t>
      </w:r>
      <w:r w:rsidR="0049682D" w:rsidRPr="00B054A8">
        <w:rPr>
          <w:b/>
          <w:szCs w:val="24"/>
        </w:rPr>
        <w:t>ействи</w:t>
      </w:r>
      <w:r w:rsidR="0049682D">
        <w:rPr>
          <w:b/>
          <w:szCs w:val="24"/>
        </w:rPr>
        <w:t>й</w:t>
      </w:r>
      <w:r w:rsidR="0049682D" w:rsidRPr="00B054A8">
        <w:rPr>
          <w:b/>
          <w:szCs w:val="24"/>
        </w:rPr>
        <w:t xml:space="preserve"> экзаменатора-собеседника</w:t>
      </w:r>
    </w:p>
    <w:p w:rsidR="0049682D" w:rsidRPr="009A6A7B" w:rsidRDefault="0049682D" w:rsidP="0049682D">
      <w:pPr>
        <w:spacing w:after="0" w:line="360" w:lineRule="auto"/>
        <w:ind w:firstLine="709"/>
        <w:jc w:val="left"/>
        <w:rPr>
          <w:szCs w:val="24"/>
        </w:rPr>
      </w:pPr>
      <w:r w:rsidRPr="009A6A7B">
        <w:rPr>
          <w:szCs w:val="24"/>
        </w:rPr>
        <w:t>Экзаменатор собеседник:</w:t>
      </w:r>
    </w:p>
    <w:p w:rsidR="0049682D" w:rsidRPr="00B054A8" w:rsidRDefault="0049682D" w:rsidP="0049682D">
      <w:pPr>
        <w:spacing w:after="0" w:line="360" w:lineRule="auto"/>
        <w:ind w:firstLine="709"/>
        <w:rPr>
          <w:szCs w:val="24"/>
        </w:rPr>
      </w:pPr>
      <w:r w:rsidRPr="00B054A8">
        <w:rPr>
          <w:szCs w:val="24"/>
        </w:rPr>
        <w:t xml:space="preserve">1. Не </w:t>
      </w:r>
      <w:proofErr w:type="gramStart"/>
      <w:r w:rsidRPr="00B054A8">
        <w:rPr>
          <w:szCs w:val="24"/>
        </w:rPr>
        <w:t>позднее</w:t>
      </w:r>
      <w:proofErr w:type="gramEnd"/>
      <w:r w:rsidRPr="00B054A8">
        <w:rPr>
          <w:szCs w:val="24"/>
        </w:rPr>
        <w:t xml:space="preserve"> чем за день до проведения итогового собеседования знакомится с демоверсиями материалов для проведения итогового собеседования, размещенными на официальном сайте ФГБНУ «ФИПИ».</w:t>
      </w:r>
    </w:p>
    <w:p w:rsidR="0049682D" w:rsidRPr="00B054A8" w:rsidRDefault="0049682D" w:rsidP="0049682D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 w:rsidRPr="00B054A8">
        <w:rPr>
          <w:szCs w:val="24"/>
        </w:rPr>
        <w:t>2. В день экзамена получает от ответственного организатора ОО:</w:t>
      </w:r>
    </w:p>
    <w:p w:rsidR="0049682D" w:rsidRPr="00B054A8" w:rsidRDefault="0049682D" w:rsidP="0049682D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 w:rsidRPr="00B054A8">
        <w:rPr>
          <w:szCs w:val="24"/>
        </w:rPr>
        <w:t xml:space="preserve"> - ведомость учета проведения итогового собеседования в аудитории, где фиксируется время начала и окончания ответа каждого участника итогового собеседования; </w:t>
      </w:r>
    </w:p>
    <w:p w:rsidR="0049682D" w:rsidRPr="008326DF" w:rsidRDefault="0049682D" w:rsidP="0049682D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 w:rsidRPr="00B054A8">
        <w:rPr>
          <w:szCs w:val="24"/>
        </w:rPr>
        <w:t xml:space="preserve">- материалы для проведения итогового собеседования: тексты для чтения, листы с тремя темами беседы, карточки с планом беседы по каждой теме. Все материалы раскладывает на рабочем месте </w:t>
      </w:r>
      <w:r w:rsidR="008326DF">
        <w:rPr>
          <w:szCs w:val="24"/>
        </w:rPr>
        <w:t>в аудитории отдельными стопками;</w:t>
      </w:r>
    </w:p>
    <w:p w:rsidR="008326DF" w:rsidRDefault="008326DF" w:rsidP="008326DF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>
        <w:rPr>
          <w:szCs w:val="24"/>
        </w:rPr>
        <w:t>- бланки итогового собеседования;</w:t>
      </w:r>
    </w:p>
    <w:p w:rsidR="008326DF" w:rsidRPr="00A71728" w:rsidRDefault="008326DF" w:rsidP="008326DF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>
        <w:rPr>
          <w:szCs w:val="24"/>
        </w:rPr>
        <w:t>- возвратные доставочные пакеты (для упаковки бланков итогового собеседования  и черновиков для внесения первичной информации по оцениванию ответов участников итогового собеседования).</w:t>
      </w:r>
    </w:p>
    <w:p w:rsidR="0049682D" w:rsidRPr="00B054A8" w:rsidRDefault="0049682D" w:rsidP="0049682D">
      <w:pPr>
        <w:spacing w:after="0" w:line="360" w:lineRule="auto"/>
        <w:ind w:firstLine="709"/>
        <w:rPr>
          <w:szCs w:val="24"/>
        </w:rPr>
      </w:pPr>
      <w:r w:rsidRPr="00B054A8">
        <w:rPr>
          <w:szCs w:val="24"/>
        </w:rPr>
        <w:t>3. Вместе с экспертом знаком</w:t>
      </w:r>
      <w:r>
        <w:rPr>
          <w:szCs w:val="24"/>
        </w:rPr>
        <w:t>и</w:t>
      </w:r>
      <w:r w:rsidRPr="00B054A8">
        <w:rPr>
          <w:szCs w:val="24"/>
        </w:rPr>
        <w:t>тся с материалами для проведения итогового собеседования, полученными в день проведения апробации.</w:t>
      </w:r>
    </w:p>
    <w:p w:rsidR="0049682D" w:rsidRPr="00B054A8" w:rsidRDefault="0049682D" w:rsidP="0049682D">
      <w:pPr>
        <w:widowControl w:val="0"/>
        <w:spacing w:after="0" w:line="360" w:lineRule="auto"/>
        <w:ind w:firstLine="709"/>
        <w:contextualSpacing/>
        <w:rPr>
          <w:szCs w:val="24"/>
        </w:rPr>
      </w:pPr>
      <w:r w:rsidRPr="00B054A8">
        <w:rPr>
          <w:szCs w:val="24"/>
        </w:rPr>
        <w:t xml:space="preserve">4. В  аудитории проведения </w:t>
      </w:r>
      <w:r w:rsidR="008326DF">
        <w:rPr>
          <w:szCs w:val="24"/>
        </w:rPr>
        <w:t>выдает участнику ИС бланк итогового собеседования, контролирует внесение участником ИС регистрационных сведений и подписи в бланк итогового собеседования, передает бланк эксперту,</w:t>
      </w:r>
      <w:r w:rsidR="0076309C">
        <w:rPr>
          <w:szCs w:val="24"/>
        </w:rPr>
        <w:t xml:space="preserve"> после чего </w:t>
      </w:r>
      <w:r w:rsidRPr="00B054A8">
        <w:rPr>
          <w:szCs w:val="24"/>
        </w:rPr>
        <w:t>фиксирует время начала ответа и время окончания ответа каждого участника итогового собеседования.</w:t>
      </w:r>
    </w:p>
    <w:p w:rsidR="0049682D" w:rsidRPr="00B054A8" w:rsidRDefault="0049682D" w:rsidP="0049682D">
      <w:pPr>
        <w:spacing w:after="0" w:line="360" w:lineRule="auto"/>
        <w:ind w:firstLine="709"/>
        <w:rPr>
          <w:szCs w:val="24"/>
        </w:rPr>
      </w:pPr>
      <w:r w:rsidRPr="00B054A8">
        <w:rPr>
          <w:bCs/>
          <w:szCs w:val="24"/>
        </w:rPr>
        <w:t xml:space="preserve">5. Организует при проведении итогового собеседования деятельность обучающегося: </w:t>
      </w:r>
    </w:p>
    <w:p w:rsidR="0049682D" w:rsidRPr="00B054A8" w:rsidRDefault="0049682D" w:rsidP="0049682D">
      <w:pPr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B054A8">
        <w:rPr>
          <w:szCs w:val="24"/>
        </w:rPr>
        <w:t xml:space="preserve">выдает задания; </w:t>
      </w:r>
    </w:p>
    <w:p w:rsidR="0049682D" w:rsidRPr="00B054A8" w:rsidRDefault="0049682D" w:rsidP="0049682D">
      <w:pPr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B054A8">
        <w:rPr>
          <w:szCs w:val="24"/>
        </w:rPr>
        <w:t>регулирует время выполнения каждого задания</w:t>
      </w:r>
      <w:r w:rsidRPr="00B054A8">
        <w:rPr>
          <w:iCs/>
          <w:szCs w:val="24"/>
        </w:rPr>
        <w:t xml:space="preserve">, </w:t>
      </w:r>
      <w:r w:rsidRPr="00B054A8">
        <w:rPr>
          <w:szCs w:val="24"/>
        </w:rPr>
        <w:t>следит за соблюдением временного регламента</w:t>
      </w:r>
      <w:r w:rsidRPr="00B054A8">
        <w:rPr>
          <w:iCs/>
          <w:szCs w:val="24"/>
        </w:rPr>
        <w:t xml:space="preserve"> (время  может корректировать  с учетом индивидуальных особенностей участников итогового собеседования)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4286"/>
        <w:gridCol w:w="2674"/>
        <w:gridCol w:w="2154"/>
      </w:tblGrid>
      <w:tr w:rsidR="0064398D" w:rsidRPr="00413467" w:rsidTr="0064398D">
        <w:trPr>
          <w:cantSplit/>
          <w:tblHeader/>
        </w:trPr>
        <w:tc>
          <w:tcPr>
            <w:tcW w:w="239" w:type="pct"/>
            <w:shd w:val="clear" w:color="auto" w:fill="D9D9D9" w:themeFill="background1" w:themeFillShade="D9"/>
          </w:tcPr>
          <w:p w:rsidR="0064398D" w:rsidRDefault="0064398D" w:rsidP="0064398D">
            <w:pPr>
              <w:widowControl w:val="0"/>
              <w:spacing w:before="120"/>
              <w:rPr>
                <w:b/>
              </w:rPr>
            </w:pPr>
            <w:r w:rsidRPr="00413467">
              <w:rPr>
                <w:b/>
              </w:rPr>
              <w:t xml:space="preserve">№ </w:t>
            </w:r>
          </w:p>
        </w:tc>
        <w:tc>
          <w:tcPr>
            <w:tcW w:w="2239" w:type="pct"/>
            <w:shd w:val="clear" w:color="auto" w:fill="D9D9D9" w:themeFill="background1" w:themeFillShade="D9"/>
          </w:tcPr>
          <w:p w:rsidR="0064398D" w:rsidRDefault="0064398D" w:rsidP="0064398D">
            <w:pPr>
              <w:widowControl w:val="0"/>
              <w:spacing w:before="120"/>
              <w:rPr>
                <w:b/>
              </w:rPr>
            </w:pPr>
            <w:r w:rsidRPr="00413467">
              <w:rPr>
                <w:b/>
              </w:rPr>
              <w:t>Действия экзаменатора</w:t>
            </w:r>
            <w:r>
              <w:rPr>
                <w:b/>
              </w:rPr>
              <w:t>-собеседника</w:t>
            </w:r>
          </w:p>
        </w:tc>
        <w:tc>
          <w:tcPr>
            <w:tcW w:w="1397" w:type="pct"/>
            <w:shd w:val="clear" w:color="auto" w:fill="D9D9D9" w:themeFill="background1" w:themeFillShade="D9"/>
          </w:tcPr>
          <w:p w:rsidR="0064398D" w:rsidRDefault="0064398D" w:rsidP="0064398D">
            <w:pPr>
              <w:widowControl w:val="0"/>
              <w:spacing w:before="120"/>
              <w:rPr>
                <w:b/>
              </w:rPr>
            </w:pPr>
            <w:r w:rsidRPr="00413467">
              <w:rPr>
                <w:b/>
              </w:rPr>
              <w:t xml:space="preserve">Действия </w:t>
            </w:r>
            <w:proofErr w:type="gramStart"/>
            <w:r w:rsidRPr="00413467">
              <w:rPr>
                <w:b/>
              </w:rPr>
              <w:t>обучающихся</w:t>
            </w:r>
            <w:proofErr w:type="gramEnd"/>
          </w:p>
        </w:tc>
        <w:tc>
          <w:tcPr>
            <w:tcW w:w="1125" w:type="pct"/>
            <w:shd w:val="clear" w:color="auto" w:fill="D9D9D9" w:themeFill="background1" w:themeFillShade="D9"/>
          </w:tcPr>
          <w:p w:rsidR="0064398D" w:rsidRDefault="0064398D" w:rsidP="0064398D">
            <w:pPr>
              <w:widowControl w:val="0"/>
              <w:spacing w:before="120"/>
              <w:rPr>
                <w:b/>
              </w:rPr>
            </w:pPr>
            <w:r>
              <w:rPr>
                <w:b/>
              </w:rPr>
              <w:t>Приблизительное в</w:t>
            </w:r>
            <w:r w:rsidRPr="00413467">
              <w:rPr>
                <w:b/>
              </w:rPr>
              <w:t>ремя</w:t>
            </w:r>
          </w:p>
        </w:tc>
      </w:tr>
      <w:tr w:rsidR="0064398D" w:rsidRPr="00413467" w:rsidTr="0064398D">
        <w:trPr>
          <w:cantSplit/>
        </w:trPr>
        <w:tc>
          <w:tcPr>
            <w:tcW w:w="239" w:type="pct"/>
          </w:tcPr>
          <w:p w:rsidR="0064398D" w:rsidRDefault="0064398D" w:rsidP="0064398D"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3636" w:type="pct"/>
            <w:gridSpan w:val="2"/>
          </w:tcPr>
          <w:p w:rsidR="0064398D" w:rsidRPr="0091596C" w:rsidRDefault="0064398D" w:rsidP="0064398D">
            <w:pPr>
              <w:widowControl w:val="0"/>
              <w:spacing w:after="0"/>
              <w:jc w:val="center"/>
              <w:rPr>
                <w:b/>
              </w:rPr>
            </w:pPr>
          </w:p>
        </w:tc>
        <w:tc>
          <w:tcPr>
            <w:tcW w:w="1125" w:type="pct"/>
            <w:vAlign w:val="center"/>
          </w:tcPr>
          <w:p w:rsidR="0064398D" w:rsidRPr="0091596C" w:rsidRDefault="0064398D" w:rsidP="0064398D">
            <w:pPr>
              <w:widowControl w:val="0"/>
              <w:spacing w:after="0"/>
              <w:jc w:val="left"/>
              <w:rPr>
                <w:b/>
              </w:rPr>
            </w:pPr>
            <w:r w:rsidRPr="0091596C">
              <w:rPr>
                <w:b/>
              </w:rPr>
              <w:t>15 мин.</w:t>
            </w:r>
          </w:p>
        </w:tc>
      </w:tr>
      <w:tr w:rsidR="0064398D" w:rsidRPr="00F8645C" w:rsidTr="0064398D">
        <w:trPr>
          <w:cantSplit/>
        </w:trPr>
        <w:tc>
          <w:tcPr>
            <w:tcW w:w="239" w:type="pct"/>
          </w:tcPr>
          <w:p w:rsidR="0064398D" w:rsidRDefault="0064398D" w:rsidP="0064398D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9" w:type="pct"/>
          </w:tcPr>
          <w:p w:rsidR="0064398D" w:rsidRPr="0091596C" w:rsidRDefault="0064398D" w:rsidP="0064398D">
            <w:pPr>
              <w:widowControl w:val="0"/>
              <w:spacing w:after="0"/>
            </w:pPr>
            <w:r>
              <w:t xml:space="preserve">Приветствие ученика. Знакомство. </w:t>
            </w:r>
            <w:r w:rsidRPr="0091596C">
              <w:t xml:space="preserve">Короткий рассказ о содержании </w:t>
            </w:r>
            <w:r>
              <w:t>итогового собеседования</w:t>
            </w:r>
          </w:p>
        </w:tc>
        <w:tc>
          <w:tcPr>
            <w:tcW w:w="1397" w:type="pct"/>
          </w:tcPr>
          <w:p w:rsidR="0064398D" w:rsidRPr="0091596C" w:rsidRDefault="0064398D" w:rsidP="0064398D"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1125" w:type="pct"/>
          </w:tcPr>
          <w:p w:rsidR="0064398D" w:rsidRPr="0091596C" w:rsidRDefault="0064398D" w:rsidP="0064398D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1 мин.</w:t>
            </w:r>
          </w:p>
        </w:tc>
      </w:tr>
      <w:tr w:rsidR="0064398D" w:rsidRPr="002260FB" w:rsidTr="0064398D">
        <w:trPr>
          <w:cantSplit/>
        </w:trPr>
        <w:tc>
          <w:tcPr>
            <w:tcW w:w="5000" w:type="pct"/>
            <w:gridSpan w:val="4"/>
          </w:tcPr>
          <w:p w:rsidR="0064398D" w:rsidRPr="0091596C" w:rsidRDefault="0064398D" w:rsidP="0064398D">
            <w:pPr>
              <w:widowControl w:val="0"/>
              <w:tabs>
                <w:tab w:val="left" w:pos="3690"/>
              </w:tabs>
              <w:spacing w:after="0"/>
              <w:jc w:val="center"/>
              <w:rPr>
                <w:b/>
              </w:rPr>
            </w:pPr>
            <w:r w:rsidRPr="0091596C">
              <w:rPr>
                <w:b/>
              </w:rPr>
              <w:t>ЧТЕНИЕ ТЕКСТА</w:t>
            </w:r>
          </w:p>
        </w:tc>
      </w:tr>
      <w:tr w:rsidR="0064398D" w:rsidRPr="00413467" w:rsidTr="0064398D">
        <w:trPr>
          <w:cantSplit/>
        </w:trPr>
        <w:tc>
          <w:tcPr>
            <w:tcW w:w="239" w:type="pct"/>
          </w:tcPr>
          <w:p w:rsidR="0064398D" w:rsidRDefault="0064398D" w:rsidP="0064398D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239" w:type="pct"/>
          </w:tcPr>
          <w:p w:rsidR="0064398D" w:rsidRDefault="0064398D" w:rsidP="0064398D">
            <w:pPr>
              <w:widowControl w:val="0"/>
              <w:spacing w:after="0"/>
            </w:pPr>
            <w:r w:rsidRPr="0091596C">
              <w:t xml:space="preserve">Предложить </w:t>
            </w:r>
            <w:proofErr w:type="gramStart"/>
            <w:r>
              <w:t>обучающемуся</w:t>
            </w:r>
            <w:proofErr w:type="gramEnd"/>
            <w:r w:rsidRPr="0091596C">
              <w:t xml:space="preserve"> ознакомиться</w:t>
            </w:r>
            <w:r w:rsidRPr="0091596C">
              <w:rPr>
                <w:b/>
              </w:rPr>
              <w:t xml:space="preserve"> </w:t>
            </w:r>
            <w:r w:rsidRPr="0091596C">
              <w:t>с текстом для чтения вслух</w:t>
            </w:r>
            <w:r>
              <w:t>.</w:t>
            </w:r>
          </w:p>
          <w:p w:rsidR="0064398D" w:rsidRPr="0091596C" w:rsidRDefault="0064398D" w:rsidP="0064398D">
            <w:pPr>
              <w:widowControl w:val="0"/>
              <w:spacing w:after="0"/>
              <w:rPr>
                <w:b/>
              </w:rPr>
            </w:pPr>
            <w:r>
              <w:t>Обратить внимание на то, что ученик будет работать с этим текстом, выполняя задания 1 и 2</w:t>
            </w:r>
          </w:p>
        </w:tc>
        <w:tc>
          <w:tcPr>
            <w:tcW w:w="1397" w:type="pct"/>
          </w:tcPr>
          <w:p w:rsidR="0064398D" w:rsidRPr="0091596C" w:rsidRDefault="0064398D" w:rsidP="0064398D"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1125" w:type="pct"/>
          </w:tcPr>
          <w:p w:rsidR="0064398D" w:rsidRPr="0091596C" w:rsidRDefault="0064398D" w:rsidP="0064398D">
            <w:pPr>
              <w:widowControl w:val="0"/>
              <w:spacing w:after="0"/>
              <w:rPr>
                <w:b/>
              </w:rPr>
            </w:pPr>
          </w:p>
        </w:tc>
      </w:tr>
      <w:tr w:rsidR="0064398D" w:rsidRPr="00413467" w:rsidTr="0064398D">
        <w:trPr>
          <w:cantSplit/>
        </w:trPr>
        <w:tc>
          <w:tcPr>
            <w:tcW w:w="239" w:type="pct"/>
          </w:tcPr>
          <w:p w:rsidR="0064398D" w:rsidRDefault="0064398D" w:rsidP="0064398D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9" w:type="pct"/>
          </w:tcPr>
          <w:p w:rsidR="0064398D" w:rsidRPr="0091596C" w:rsidRDefault="0064398D" w:rsidP="0064398D">
            <w:pPr>
              <w:spacing w:after="0"/>
              <w:rPr>
                <w:i/>
              </w:rPr>
            </w:pPr>
            <w:r w:rsidRPr="0091596C">
              <w:rPr>
                <w:i/>
              </w:rPr>
              <w:t xml:space="preserve">За несколько секунд напомнить о готовности к чтению </w:t>
            </w:r>
          </w:p>
        </w:tc>
        <w:tc>
          <w:tcPr>
            <w:tcW w:w="1397" w:type="pct"/>
          </w:tcPr>
          <w:p w:rsidR="0064398D" w:rsidRPr="0091596C" w:rsidRDefault="0064398D" w:rsidP="0064398D">
            <w:pPr>
              <w:spacing w:after="0"/>
            </w:pPr>
            <w:r>
              <w:t>Подготовка к чтению вслух</w:t>
            </w:r>
          </w:p>
          <w:p w:rsidR="0064398D" w:rsidRPr="0091596C" w:rsidRDefault="0064398D" w:rsidP="0064398D">
            <w:pPr>
              <w:spacing w:after="0"/>
            </w:pPr>
            <w:r w:rsidRPr="0091596C">
              <w:t>Чтение текста про себя</w:t>
            </w:r>
          </w:p>
        </w:tc>
        <w:tc>
          <w:tcPr>
            <w:tcW w:w="1125" w:type="pct"/>
          </w:tcPr>
          <w:p w:rsidR="0064398D" w:rsidRPr="0091596C" w:rsidRDefault="0064398D" w:rsidP="0064398D">
            <w:pPr>
              <w:spacing w:after="0"/>
              <w:rPr>
                <w:b/>
              </w:rPr>
            </w:pPr>
            <w:r>
              <w:rPr>
                <w:b/>
              </w:rPr>
              <w:t xml:space="preserve">до </w:t>
            </w:r>
            <w:r w:rsidRPr="0091596C">
              <w:rPr>
                <w:b/>
              </w:rPr>
              <w:t>2 мин.</w:t>
            </w:r>
          </w:p>
        </w:tc>
      </w:tr>
      <w:tr w:rsidR="0064398D" w:rsidRPr="00413467" w:rsidTr="0064398D">
        <w:trPr>
          <w:cantSplit/>
        </w:trPr>
        <w:tc>
          <w:tcPr>
            <w:tcW w:w="239" w:type="pct"/>
          </w:tcPr>
          <w:p w:rsidR="0064398D" w:rsidRDefault="0064398D" w:rsidP="0064398D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9" w:type="pct"/>
          </w:tcPr>
          <w:p w:rsidR="0064398D" w:rsidRPr="0091596C" w:rsidRDefault="0064398D" w:rsidP="0064398D">
            <w:pPr>
              <w:rPr>
                <w:i/>
              </w:rPr>
            </w:pPr>
            <w:r w:rsidRPr="0091596C">
              <w:t>Слушание текста</w:t>
            </w:r>
            <w:r w:rsidRPr="0091596C">
              <w:rPr>
                <w:i/>
              </w:rPr>
              <w:t xml:space="preserve"> Эмоциональная реакция на чтение ученика.</w:t>
            </w:r>
          </w:p>
        </w:tc>
        <w:tc>
          <w:tcPr>
            <w:tcW w:w="1397" w:type="pct"/>
          </w:tcPr>
          <w:p w:rsidR="0064398D" w:rsidRPr="0091596C" w:rsidRDefault="0064398D" w:rsidP="0064398D">
            <w:pPr>
              <w:spacing w:after="0"/>
            </w:pPr>
            <w:r w:rsidRPr="0091596C">
              <w:t>Чтение текста вслух</w:t>
            </w:r>
          </w:p>
        </w:tc>
        <w:tc>
          <w:tcPr>
            <w:tcW w:w="1125" w:type="pct"/>
          </w:tcPr>
          <w:p w:rsidR="0064398D" w:rsidRPr="0091596C" w:rsidRDefault="0064398D" w:rsidP="0064398D">
            <w:pPr>
              <w:spacing w:after="0"/>
              <w:rPr>
                <w:b/>
              </w:rPr>
            </w:pPr>
            <w:r>
              <w:rPr>
                <w:b/>
              </w:rPr>
              <w:t xml:space="preserve">до </w:t>
            </w:r>
            <w:r w:rsidRPr="0091596C">
              <w:rPr>
                <w:b/>
              </w:rPr>
              <w:t>2 мин</w:t>
            </w:r>
            <w:r>
              <w:rPr>
                <w:b/>
              </w:rPr>
              <w:t>.</w:t>
            </w:r>
          </w:p>
        </w:tc>
      </w:tr>
      <w:tr w:rsidR="0064398D" w:rsidRPr="00413467" w:rsidTr="0064398D">
        <w:trPr>
          <w:cantSplit/>
        </w:trPr>
        <w:tc>
          <w:tcPr>
            <w:tcW w:w="239" w:type="pct"/>
          </w:tcPr>
          <w:p w:rsidR="0064398D" w:rsidRDefault="0064398D" w:rsidP="0064398D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39" w:type="pct"/>
          </w:tcPr>
          <w:p w:rsidR="0064398D" w:rsidRPr="0091596C" w:rsidRDefault="0064398D" w:rsidP="0064398D">
            <w:r>
              <w:t>Переключение ученика на другой вид работы. Объяснить, что ученик имеет право пользоваться дополнительной информацией, необходимой для выполнения задания 2</w:t>
            </w:r>
          </w:p>
        </w:tc>
        <w:tc>
          <w:tcPr>
            <w:tcW w:w="1397" w:type="pct"/>
          </w:tcPr>
          <w:p w:rsidR="0064398D" w:rsidRPr="0091596C" w:rsidRDefault="0064398D" w:rsidP="0064398D">
            <w:pPr>
              <w:spacing w:after="0"/>
            </w:pPr>
            <w:r w:rsidRPr="0091596C">
              <w:t>Подготовка к пересказу</w:t>
            </w:r>
            <w:r>
              <w:t xml:space="preserve"> с привлечением дополнительной информации</w:t>
            </w:r>
          </w:p>
        </w:tc>
        <w:tc>
          <w:tcPr>
            <w:tcW w:w="1125" w:type="pct"/>
          </w:tcPr>
          <w:p w:rsidR="0064398D" w:rsidRDefault="0064398D" w:rsidP="0064398D">
            <w:pPr>
              <w:spacing w:after="0"/>
              <w:rPr>
                <w:b/>
              </w:rPr>
            </w:pPr>
            <w:r>
              <w:rPr>
                <w:b/>
              </w:rPr>
              <w:t>до 2</w:t>
            </w:r>
            <w:r w:rsidRPr="0091596C">
              <w:rPr>
                <w:b/>
              </w:rPr>
              <w:t xml:space="preserve"> мин</w:t>
            </w:r>
            <w:r>
              <w:rPr>
                <w:b/>
              </w:rPr>
              <w:t>.</w:t>
            </w:r>
          </w:p>
        </w:tc>
      </w:tr>
      <w:tr w:rsidR="0064398D" w:rsidRPr="00413467" w:rsidTr="0064398D">
        <w:trPr>
          <w:cantSplit/>
        </w:trPr>
        <w:tc>
          <w:tcPr>
            <w:tcW w:w="239" w:type="pct"/>
          </w:tcPr>
          <w:p w:rsidR="0064398D" w:rsidRDefault="0064398D" w:rsidP="0064398D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39" w:type="pct"/>
          </w:tcPr>
          <w:p w:rsidR="0064398D" w:rsidRDefault="0064398D" w:rsidP="0064398D">
            <w:pPr>
              <w:spacing w:after="0"/>
            </w:pPr>
            <w:r>
              <w:t xml:space="preserve">Забрать у ученика исходный текст. Слушание пересказа. </w:t>
            </w:r>
            <w:r w:rsidRPr="001058BE">
              <w:rPr>
                <w:i/>
              </w:rPr>
              <w:t>Эмоциональная реакция на пересказ ученика</w:t>
            </w:r>
          </w:p>
        </w:tc>
        <w:tc>
          <w:tcPr>
            <w:tcW w:w="1397" w:type="pct"/>
          </w:tcPr>
          <w:p w:rsidR="0064398D" w:rsidRPr="0091596C" w:rsidRDefault="0064398D" w:rsidP="0064398D">
            <w:pPr>
              <w:spacing w:after="0"/>
            </w:pPr>
            <w:r>
              <w:t>Пересказ текста с привлечением дополнительной информации</w:t>
            </w:r>
          </w:p>
        </w:tc>
        <w:tc>
          <w:tcPr>
            <w:tcW w:w="1125" w:type="pct"/>
          </w:tcPr>
          <w:p w:rsidR="0064398D" w:rsidRDefault="0064398D" w:rsidP="0064398D">
            <w:pPr>
              <w:spacing w:after="0"/>
              <w:rPr>
                <w:b/>
              </w:rPr>
            </w:pPr>
            <w:r>
              <w:rPr>
                <w:b/>
              </w:rPr>
              <w:t>до 3 мин.</w:t>
            </w:r>
          </w:p>
        </w:tc>
      </w:tr>
      <w:tr w:rsidR="0064398D" w:rsidRPr="00972317" w:rsidTr="0064398D">
        <w:trPr>
          <w:cantSplit/>
        </w:trPr>
        <w:tc>
          <w:tcPr>
            <w:tcW w:w="239" w:type="pct"/>
          </w:tcPr>
          <w:p w:rsidR="0064398D" w:rsidRDefault="0064398D" w:rsidP="0064398D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39" w:type="pct"/>
          </w:tcPr>
          <w:p w:rsidR="0064398D" w:rsidRDefault="0064398D" w:rsidP="0064398D">
            <w:pPr>
              <w:spacing w:after="0"/>
            </w:pPr>
            <w:r>
              <w:t>Забрать у ученика материалы, необходимые для выполнения задания 1 и 2. Объяснить, что задания 3 и 4 связаны тематически и не имеют отношения к тексту, с которым работал ученик при выполнении заданий 1 и 2. Предложить обучающемуся выбрать вариант темы беседы и выдать ему соответствующую карточку</w:t>
            </w:r>
          </w:p>
        </w:tc>
        <w:tc>
          <w:tcPr>
            <w:tcW w:w="1397" w:type="pct"/>
          </w:tcPr>
          <w:p w:rsidR="0064398D" w:rsidRPr="0091596C" w:rsidRDefault="0064398D" w:rsidP="0064398D">
            <w:pPr>
              <w:spacing w:after="0"/>
            </w:pPr>
          </w:p>
        </w:tc>
        <w:tc>
          <w:tcPr>
            <w:tcW w:w="1125" w:type="pct"/>
          </w:tcPr>
          <w:p w:rsidR="0064398D" w:rsidRDefault="0064398D" w:rsidP="0064398D">
            <w:pPr>
              <w:spacing w:after="0"/>
              <w:rPr>
                <w:b/>
              </w:rPr>
            </w:pPr>
          </w:p>
        </w:tc>
      </w:tr>
      <w:tr w:rsidR="0064398D" w:rsidRPr="00972317" w:rsidTr="0064398D">
        <w:trPr>
          <w:cantSplit/>
        </w:trPr>
        <w:tc>
          <w:tcPr>
            <w:tcW w:w="5000" w:type="pct"/>
            <w:gridSpan w:val="4"/>
          </w:tcPr>
          <w:p w:rsidR="0064398D" w:rsidRDefault="0064398D" w:rsidP="0064398D">
            <w:pPr>
              <w:spacing w:after="0"/>
              <w:jc w:val="center"/>
              <w:rPr>
                <w:b/>
              </w:rPr>
            </w:pPr>
            <w:r w:rsidRPr="0091596C">
              <w:rPr>
                <w:b/>
              </w:rPr>
              <w:t>МОНОЛОГ</w:t>
            </w:r>
          </w:p>
        </w:tc>
      </w:tr>
      <w:tr w:rsidR="0064398D" w:rsidRPr="00972317" w:rsidTr="0064398D">
        <w:trPr>
          <w:cantSplit/>
        </w:trPr>
        <w:tc>
          <w:tcPr>
            <w:tcW w:w="239" w:type="pct"/>
          </w:tcPr>
          <w:p w:rsidR="0064398D" w:rsidRDefault="0064398D" w:rsidP="0064398D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39" w:type="pct"/>
          </w:tcPr>
          <w:p w:rsidR="0064398D" w:rsidRDefault="0064398D" w:rsidP="0064398D">
            <w:pPr>
              <w:spacing w:after="0"/>
            </w:pPr>
            <w:r>
              <w:t>Предложить ученику ознакомиться с темой монолога.</w:t>
            </w:r>
          </w:p>
          <w:p w:rsidR="0064398D" w:rsidRDefault="0064398D" w:rsidP="0064398D">
            <w:pPr>
              <w:spacing w:after="0"/>
            </w:pPr>
            <w:r>
              <w:t>Предупредить, что на подготовку отводится 1 минута, а высказывание не должно занимать более 3 минут</w:t>
            </w:r>
          </w:p>
        </w:tc>
        <w:tc>
          <w:tcPr>
            <w:tcW w:w="1397" w:type="pct"/>
          </w:tcPr>
          <w:p w:rsidR="0064398D" w:rsidRPr="0091596C" w:rsidRDefault="0064398D" w:rsidP="0064398D">
            <w:pPr>
              <w:spacing w:after="0"/>
            </w:pPr>
          </w:p>
        </w:tc>
        <w:tc>
          <w:tcPr>
            <w:tcW w:w="1125" w:type="pct"/>
          </w:tcPr>
          <w:p w:rsidR="0064398D" w:rsidRDefault="0064398D" w:rsidP="0064398D">
            <w:pPr>
              <w:spacing w:after="0"/>
              <w:rPr>
                <w:b/>
              </w:rPr>
            </w:pPr>
          </w:p>
        </w:tc>
      </w:tr>
      <w:tr w:rsidR="0064398D" w:rsidRPr="00972317" w:rsidTr="0064398D">
        <w:trPr>
          <w:cantSplit/>
        </w:trPr>
        <w:tc>
          <w:tcPr>
            <w:tcW w:w="239" w:type="pct"/>
          </w:tcPr>
          <w:p w:rsidR="0064398D" w:rsidRDefault="0064398D" w:rsidP="0064398D">
            <w:pPr>
              <w:spacing w:after="0"/>
              <w:rPr>
                <w:b/>
              </w:rPr>
            </w:pPr>
          </w:p>
        </w:tc>
        <w:tc>
          <w:tcPr>
            <w:tcW w:w="2239" w:type="pct"/>
          </w:tcPr>
          <w:p w:rsidR="0064398D" w:rsidRDefault="0064398D" w:rsidP="0064398D">
            <w:pPr>
              <w:spacing w:after="0"/>
            </w:pPr>
          </w:p>
        </w:tc>
        <w:tc>
          <w:tcPr>
            <w:tcW w:w="1397" w:type="pct"/>
          </w:tcPr>
          <w:p w:rsidR="0064398D" w:rsidRPr="0091596C" w:rsidRDefault="0064398D" w:rsidP="0064398D">
            <w:pPr>
              <w:spacing w:after="0"/>
            </w:pPr>
            <w:r w:rsidRPr="0091596C">
              <w:t>Подготовка к ответу</w:t>
            </w:r>
          </w:p>
        </w:tc>
        <w:tc>
          <w:tcPr>
            <w:tcW w:w="1125" w:type="pct"/>
          </w:tcPr>
          <w:p w:rsidR="0064398D" w:rsidRPr="0091596C" w:rsidRDefault="0064398D" w:rsidP="0064398D">
            <w:pPr>
              <w:spacing w:after="0"/>
              <w:rPr>
                <w:b/>
              </w:rPr>
            </w:pPr>
            <w:r w:rsidRPr="0091596C">
              <w:rPr>
                <w:b/>
              </w:rPr>
              <w:t>1 мин.</w:t>
            </w:r>
          </w:p>
        </w:tc>
      </w:tr>
      <w:tr w:rsidR="0064398D" w:rsidRPr="00972317" w:rsidTr="0064398D">
        <w:trPr>
          <w:cantSplit/>
        </w:trPr>
        <w:tc>
          <w:tcPr>
            <w:tcW w:w="239" w:type="pct"/>
          </w:tcPr>
          <w:p w:rsidR="0064398D" w:rsidRDefault="0064398D" w:rsidP="0064398D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39" w:type="pct"/>
          </w:tcPr>
          <w:p w:rsidR="0064398D" w:rsidRPr="0091596C" w:rsidRDefault="0064398D" w:rsidP="0064398D">
            <w:pPr>
              <w:spacing w:after="0"/>
            </w:pPr>
            <w:r w:rsidRPr="0091596C">
              <w:t xml:space="preserve">Слушать устный ответ. </w:t>
            </w:r>
          </w:p>
          <w:p w:rsidR="0064398D" w:rsidRPr="0091596C" w:rsidRDefault="0064398D" w:rsidP="0064398D">
            <w:pPr>
              <w:spacing w:after="0"/>
              <w:rPr>
                <w:i/>
              </w:rPr>
            </w:pPr>
            <w:r w:rsidRPr="0091596C">
              <w:rPr>
                <w:i/>
              </w:rPr>
              <w:t xml:space="preserve">Эмоциональная реакция на </w:t>
            </w:r>
            <w:r>
              <w:rPr>
                <w:i/>
              </w:rPr>
              <w:t>ответ</w:t>
            </w:r>
          </w:p>
        </w:tc>
        <w:tc>
          <w:tcPr>
            <w:tcW w:w="1397" w:type="pct"/>
          </w:tcPr>
          <w:p w:rsidR="0064398D" w:rsidRPr="0091596C" w:rsidRDefault="0064398D" w:rsidP="0064398D">
            <w:pPr>
              <w:spacing w:after="0"/>
            </w:pPr>
            <w:r w:rsidRPr="0091596C">
              <w:t xml:space="preserve">Ответ по </w:t>
            </w:r>
            <w:r>
              <w:t xml:space="preserve">теме </w:t>
            </w:r>
            <w:r w:rsidRPr="0091596C">
              <w:t>выбранного варианта</w:t>
            </w:r>
          </w:p>
        </w:tc>
        <w:tc>
          <w:tcPr>
            <w:tcW w:w="1125" w:type="pct"/>
          </w:tcPr>
          <w:p w:rsidR="0064398D" w:rsidRPr="0091596C" w:rsidRDefault="0064398D" w:rsidP="0064398D">
            <w:pPr>
              <w:spacing w:after="0"/>
              <w:rPr>
                <w:b/>
              </w:rPr>
            </w:pPr>
            <w:r>
              <w:rPr>
                <w:b/>
              </w:rPr>
              <w:t xml:space="preserve">до </w:t>
            </w:r>
            <w:r w:rsidRPr="0091596C">
              <w:rPr>
                <w:b/>
              </w:rPr>
              <w:t>3 мин.</w:t>
            </w:r>
          </w:p>
        </w:tc>
      </w:tr>
      <w:tr w:rsidR="0064398D" w:rsidRPr="00972317" w:rsidTr="0064398D">
        <w:trPr>
          <w:cantSplit/>
        </w:trPr>
        <w:tc>
          <w:tcPr>
            <w:tcW w:w="5000" w:type="pct"/>
            <w:gridSpan w:val="4"/>
          </w:tcPr>
          <w:p w:rsidR="0064398D" w:rsidRDefault="0064398D" w:rsidP="0064398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ДИАЛОГ</w:t>
            </w:r>
          </w:p>
        </w:tc>
      </w:tr>
      <w:tr w:rsidR="0064398D" w:rsidRPr="00972317" w:rsidTr="0064398D">
        <w:trPr>
          <w:cantSplit/>
        </w:trPr>
        <w:tc>
          <w:tcPr>
            <w:tcW w:w="239" w:type="pct"/>
          </w:tcPr>
          <w:p w:rsidR="0064398D" w:rsidRDefault="0064398D" w:rsidP="0064398D">
            <w:pPr>
              <w:spacing w:after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39" w:type="pct"/>
          </w:tcPr>
          <w:p w:rsidR="0064398D" w:rsidRDefault="0064398D" w:rsidP="0064398D">
            <w:pPr>
              <w:spacing w:after="0"/>
            </w:pPr>
            <w:r>
              <w:t xml:space="preserve">Задать вопросы для диалога. Экзаменатор-собеседник может задать вопросы, отличающиеся </w:t>
            </w:r>
            <w:proofErr w:type="gramStart"/>
            <w:r>
              <w:t>от</w:t>
            </w:r>
            <w:proofErr w:type="gramEnd"/>
            <w:r>
              <w:t xml:space="preserve"> предложенных в экзаменационных материалах</w:t>
            </w:r>
          </w:p>
        </w:tc>
        <w:tc>
          <w:tcPr>
            <w:tcW w:w="1397" w:type="pct"/>
          </w:tcPr>
          <w:p w:rsidR="0064398D" w:rsidRPr="0091596C" w:rsidRDefault="0064398D" w:rsidP="0064398D">
            <w:pPr>
              <w:spacing w:after="0"/>
            </w:pPr>
            <w:r>
              <w:t>Вступает в диалог</w:t>
            </w:r>
          </w:p>
        </w:tc>
        <w:tc>
          <w:tcPr>
            <w:tcW w:w="1125" w:type="pct"/>
          </w:tcPr>
          <w:p w:rsidR="0064398D" w:rsidRDefault="0064398D" w:rsidP="0064398D">
            <w:pPr>
              <w:spacing w:after="0"/>
              <w:rPr>
                <w:b/>
              </w:rPr>
            </w:pPr>
            <w:r>
              <w:rPr>
                <w:b/>
              </w:rPr>
              <w:t>до 3 мин.</w:t>
            </w:r>
          </w:p>
        </w:tc>
      </w:tr>
      <w:tr w:rsidR="0064398D" w:rsidRPr="00972317" w:rsidTr="0064398D">
        <w:trPr>
          <w:cantSplit/>
        </w:trPr>
        <w:tc>
          <w:tcPr>
            <w:tcW w:w="239" w:type="pct"/>
          </w:tcPr>
          <w:p w:rsidR="0064398D" w:rsidRDefault="0064398D" w:rsidP="0064398D">
            <w:pPr>
              <w:spacing w:after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39" w:type="pct"/>
          </w:tcPr>
          <w:p w:rsidR="0064398D" w:rsidRDefault="0064398D" w:rsidP="0064398D">
            <w:pPr>
              <w:spacing w:after="0"/>
            </w:pPr>
            <w:r w:rsidRPr="00413467">
              <w:t xml:space="preserve">Эмоционально поддержать </w:t>
            </w:r>
            <w:r>
              <w:t>обучающегося</w:t>
            </w:r>
          </w:p>
        </w:tc>
        <w:tc>
          <w:tcPr>
            <w:tcW w:w="1397" w:type="pct"/>
          </w:tcPr>
          <w:p w:rsidR="0064398D" w:rsidRPr="0091596C" w:rsidRDefault="0064398D" w:rsidP="0064398D">
            <w:pPr>
              <w:spacing w:after="0"/>
            </w:pPr>
          </w:p>
        </w:tc>
        <w:tc>
          <w:tcPr>
            <w:tcW w:w="1125" w:type="pct"/>
          </w:tcPr>
          <w:p w:rsidR="0064398D" w:rsidRDefault="0064398D" w:rsidP="0064398D">
            <w:pPr>
              <w:spacing w:after="0"/>
              <w:rPr>
                <w:b/>
              </w:rPr>
            </w:pPr>
          </w:p>
        </w:tc>
      </w:tr>
    </w:tbl>
    <w:p w:rsidR="0064398D" w:rsidRDefault="0064398D" w:rsidP="0049682D">
      <w:pPr>
        <w:spacing w:after="0" w:line="360" w:lineRule="auto"/>
        <w:ind w:firstLine="709"/>
        <w:rPr>
          <w:bCs/>
          <w:szCs w:val="24"/>
        </w:rPr>
      </w:pPr>
    </w:p>
    <w:p w:rsidR="0049682D" w:rsidRPr="00B054A8" w:rsidRDefault="0049682D" w:rsidP="0049682D">
      <w:pPr>
        <w:spacing w:after="0" w:line="360" w:lineRule="auto"/>
        <w:ind w:firstLine="709"/>
        <w:rPr>
          <w:szCs w:val="24"/>
        </w:rPr>
      </w:pPr>
      <w:r w:rsidRPr="00B054A8">
        <w:rPr>
          <w:bCs/>
          <w:szCs w:val="24"/>
        </w:rPr>
        <w:lastRenderedPageBreak/>
        <w:t>6. Создает доброжелательную рабочую атмосферу</w:t>
      </w:r>
      <w:r w:rsidRPr="00B054A8">
        <w:rPr>
          <w:szCs w:val="24"/>
        </w:rPr>
        <w:t xml:space="preserve"> </w:t>
      </w:r>
    </w:p>
    <w:p w:rsidR="0049682D" w:rsidRPr="00B054A8" w:rsidRDefault="0049682D" w:rsidP="0049682D">
      <w:pPr>
        <w:spacing w:after="0" w:line="360" w:lineRule="auto"/>
        <w:ind w:firstLine="709"/>
        <w:rPr>
          <w:szCs w:val="24"/>
        </w:rPr>
      </w:pPr>
      <w:r w:rsidRPr="00B054A8">
        <w:rPr>
          <w:bCs/>
          <w:szCs w:val="24"/>
        </w:rPr>
        <w:t xml:space="preserve">7. </w:t>
      </w:r>
      <w:proofErr w:type="gramStart"/>
      <w:r w:rsidRPr="00B054A8">
        <w:rPr>
          <w:bCs/>
          <w:szCs w:val="24"/>
        </w:rPr>
        <w:t>Выполняет роль</w:t>
      </w:r>
      <w:proofErr w:type="gramEnd"/>
      <w:r w:rsidRPr="00B054A8">
        <w:rPr>
          <w:bCs/>
          <w:szCs w:val="24"/>
        </w:rPr>
        <w:t xml:space="preserve"> собеседника</w:t>
      </w:r>
      <w:r w:rsidR="0076309C">
        <w:rPr>
          <w:szCs w:val="24"/>
        </w:rPr>
        <w:t>:</w:t>
      </w:r>
    </w:p>
    <w:p w:rsidR="0049682D" w:rsidRPr="00B054A8" w:rsidRDefault="0049682D" w:rsidP="0049682D">
      <w:pPr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B054A8">
        <w:rPr>
          <w:szCs w:val="24"/>
        </w:rPr>
        <w:t xml:space="preserve">задает вопросы </w:t>
      </w:r>
      <w:r w:rsidRPr="00B054A8">
        <w:rPr>
          <w:iCs/>
          <w:szCs w:val="24"/>
        </w:rPr>
        <w:t xml:space="preserve">(на основе карточки </w:t>
      </w:r>
      <w:proofErr w:type="gramStart"/>
      <w:r w:rsidRPr="00B054A8">
        <w:rPr>
          <w:iCs/>
          <w:szCs w:val="24"/>
        </w:rPr>
        <w:t>в</w:t>
      </w:r>
      <w:proofErr w:type="gramEnd"/>
      <w:r w:rsidRPr="00B054A8">
        <w:rPr>
          <w:iCs/>
          <w:szCs w:val="24"/>
        </w:rPr>
        <w:t xml:space="preserve"> </w:t>
      </w:r>
      <w:proofErr w:type="gramStart"/>
      <w:r w:rsidRPr="00B054A8">
        <w:rPr>
          <w:iCs/>
          <w:szCs w:val="24"/>
        </w:rPr>
        <w:t>КИМ</w:t>
      </w:r>
      <w:proofErr w:type="gramEnd"/>
      <w:r w:rsidRPr="00B054A8">
        <w:rPr>
          <w:iCs/>
          <w:szCs w:val="24"/>
        </w:rPr>
        <w:t xml:space="preserve"> или иные в контексте ответа обучающегося); </w:t>
      </w:r>
    </w:p>
    <w:p w:rsidR="0049682D" w:rsidRPr="00B054A8" w:rsidRDefault="0049682D" w:rsidP="0049682D">
      <w:pPr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B054A8">
        <w:rPr>
          <w:szCs w:val="24"/>
        </w:rPr>
        <w:t xml:space="preserve">переспрашивает, уточняет ответы участника, чтобы избежать односложных ответов. </w:t>
      </w:r>
    </w:p>
    <w:p w:rsidR="0049682D" w:rsidRPr="00B054A8" w:rsidRDefault="0049682D" w:rsidP="0049682D">
      <w:pPr>
        <w:spacing w:after="0" w:line="360" w:lineRule="auto"/>
        <w:ind w:firstLine="709"/>
        <w:rPr>
          <w:szCs w:val="24"/>
        </w:rPr>
      </w:pPr>
      <w:r w:rsidRPr="00B054A8">
        <w:rPr>
          <w:szCs w:val="24"/>
        </w:rPr>
        <w:t xml:space="preserve">8. </w:t>
      </w:r>
      <w:r w:rsidRPr="00B054A8">
        <w:rPr>
          <w:bCs/>
          <w:iCs/>
          <w:szCs w:val="24"/>
        </w:rPr>
        <w:t>Исключает использование черновиков, других записей на листах с заданиями и др.</w:t>
      </w:r>
      <w:r w:rsidRPr="00B054A8">
        <w:rPr>
          <w:szCs w:val="24"/>
        </w:rPr>
        <w:t xml:space="preserve"> </w:t>
      </w:r>
    </w:p>
    <w:p w:rsidR="0049682D" w:rsidRPr="00B054A8" w:rsidRDefault="0049682D" w:rsidP="0049682D">
      <w:pPr>
        <w:spacing w:after="0" w:line="360" w:lineRule="auto"/>
        <w:ind w:firstLine="709"/>
        <w:rPr>
          <w:szCs w:val="24"/>
        </w:rPr>
      </w:pPr>
      <w:r w:rsidRPr="00B054A8">
        <w:rPr>
          <w:szCs w:val="24"/>
        </w:rPr>
        <w:t>9. По окончании итогового собеседования принимает от эксперта</w:t>
      </w:r>
      <w:r w:rsidR="008326DF">
        <w:rPr>
          <w:szCs w:val="24"/>
        </w:rPr>
        <w:t xml:space="preserve"> бланки итогового собеседования, </w:t>
      </w:r>
      <w:bookmarkStart w:id="76" w:name="OLE_LINK1"/>
      <w:r w:rsidR="008326DF">
        <w:rPr>
          <w:szCs w:val="24"/>
        </w:rPr>
        <w:t>черновики для внесения первичной информации по оцениванию ответов участников ИС</w:t>
      </w:r>
      <w:bookmarkEnd w:id="76"/>
      <w:r w:rsidRPr="00B054A8">
        <w:rPr>
          <w:szCs w:val="24"/>
        </w:rPr>
        <w:t xml:space="preserve">. </w:t>
      </w:r>
    </w:p>
    <w:p w:rsidR="0049682D" w:rsidRPr="00B054A8" w:rsidRDefault="0049682D" w:rsidP="0049682D">
      <w:pPr>
        <w:widowControl w:val="0"/>
        <w:spacing w:after="0" w:line="360" w:lineRule="auto"/>
        <w:ind w:firstLine="709"/>
        <w:contextualSpacing/>
        <w:rPr>
          <w:szCs w:val="24"/>
        </w:rPr>
      </w:pPr>
      <w:r w:rsidRPr="00B054A8">
        <w:rPr>
          <w:szCs w:val="24"/>
        </w:rPr>
        <w:t>10. После завершения итогового собеседования передает ответственному организатору ОО в штабе:</w:t>
      </w:r>
    </w:p>
    <w:p w:rsidR="0049682D" w:rsidRPr="00B054A8" w:rsidRDefault="0049682D" w:rsidP="0049682D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contextualSpacing/>
        <w:rPr>
          <w:szCs w:val="24"/>
        </w:rPr>
      </w:pPr>
      <w:r w:rsidRPr="00B054A8">
        <w:rPr>
          <w:szCs w:val="24"/>
        </w:rPr>
        <w:t>– материалы, использованные для про</w:t>
      </w:r>
      <w:r w:rsidR="008326DF">
        <w:rPr>
          <w:szCs w:val="24"/>
        </w:rPr>
        <w:t>ведения итогового собеседования (включая материалы эксперта);</w:t>
      </w:r>
    </w:p>
    <w:p w:rsidR="008326DF" w:rsidRDefault="0049682D" w:rsidP="00AD6E18">
      <w:pPr>
        <w:pStyle w:val="a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contextualSpacing/>
        <w:rPr>
          <w:szCs w:val="24"/>
        </w:rPr>
      </w:pPr>
      <w:r w:rsidRPr="00B054A8">
        <w:rPr>
          <w:szCs w:val="24"/>
        </w:rPr>
        <w:t xml:space="preserve">запечатанные </w:t>
      </w:r>
      <w:r w:rsidR="008326DF">
        <w:rPr>
          <w:szCs w:val="24"/>
        </w:rPr>
        <w:t>бланки итогового собеседования;</w:t>
      </w:r>
    </w:p>
    <w:p w:rsidR="0049682D" w:rsidRPr="00B054A8" w:rsidRDefault="008326DF" w:rsidP="00AD6E18">
      <w:pPr>
        <w:pStyle w:val="a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>запечатанные черновики для внесения первичной информации по оцениванию ответов участников ИС</w:t>
      </w:r>
      <w:r w:rsidR="0049682D" w:rsidRPr="00B054A8">
        <w:rPr>
          <w:szCs w:val="24"/>
        </w:rPr>
        <w:t>;</w:t>
      </w:r>
    </w:p>
    <w:p w:rsidR="008326DF" w:rsidRDefault="0049682D" w:rsidP="00AD6E18">
      <w:pPr>
        <w:pStyle w:val="a"/>
        <w:widowControl w:val="0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 xml:space="preserve"> </w:t>
      </w:r>
      <w:r w:rsidRPr="00B054A8">
        <w:rPr>
          <w:szCs w:val="24"/>
        </w:rPr>
        <w:t>ведомость учета проведения итогового собеседования</w:t>
      </w:r>
      <w:r w:rsidR="008326DF">
        <w:rPr>
          <w:szCs w:val="24"/>
        </w:rPr>
        <w:t xml:space="preserve"> в аудитории</w:t>
      </w:r>
      <w:r w:rsidRPr="00B054A8">
        <w:rPr>
          <w:szCs w:val="24"/>
        </w:rPr>
        <w:t>.</w:t>
      </w:r>
    </w:p>
    <w:p w:rsidR="008326DF" w:rsidRDefault="008326DF">
      <w:pPr>
        <w:spacing w:after="0"/>
        <w:jc w:val="left"/>
        <w:rPr>
          <w:szCs w:val="24"/>
        </w:rPr>
      </w:pPr>
      <w:r>
        <w:rPr>
          <w:szCs w:val="24"/>
        </w:rPr>
        <w:br w:type="page"/>
      </w:r>
    </w:p>
    <w:p w:rsidR="0049682D" w:rsidRDefault="008326DF" w:rsidP="0049682D">
      <w:pPr>
        <w:spacing w:after="0" w:line="360" w:lineRule="auto"/>
        <w:ind w:firstLine="708"/>
        <w:jc w:val="center"/>
        <w:rPr>
          <w:b/>
          <w:szCs w:val="24"/>
        </w:rPr>
      </w:pPr>
      <w:r>
        <w:rPr>
          <w:b/>
          <w:szCs w:val="24"/>
          <w:lang w:val="en-US"/>
        </w:rPr>
        <w:lastRenderedPageBreak/>
        <w:t>V</w:t>
      </w:r>
      <w:r w:rsidRPr="002B147D">
        <w:rPr>
          <w:b/>
          <w:szCs w:val="24"/>
        </w:rPr>
        <w:t xml:space="preserve">. </w:t>
      </w:r>
      <w:r w:rsidR="0049682D">
        <w:rPr>
          <w:b/>
          <w:szCs w:val="24"/>
        </w:rPr>
        <w:t>Описание д</w:t>
      </w:r>
      <w:r w:rsidR="0049682D" w:rsidRPr="00163C41">
        <w:rPr>
          <w:b/>
          <w:szCs w:val="24"/>
        </w:rPr>
        <w:t>ействи</w:t>
      </w:r>
      <w:r w:rsidR="0049682D">
        <w:rPr>
          <w:b/>
          <w:szCs w:val="24"/>
        </w:rPr>
        <w:t>й</w:t>
      </w:r>
      <w:r w:rsidR="0049682D" w:rsidRPr="00163C41">
        <w:rPr>
          <w:b/>
          <w:szCs w:val="24"/>
        </w:rPr>
        <w:t xml:space="preserve"> эксперта</w:t>
      </w:r>
    </w:p>
    <w:p w:rsidR="0049682D" w:rsidRPr="009A6A7B" w:rsidRDefault="0049682D" w:rsidP="0049682D">
      <w:pPr>
        <w:spacing w:after="0" w:line="360" w:lineRule="auto"/>
        <w:ind w:firstLine="708"/>
        <w:jc w:val="left"/>
        <w:rPr>
          <w:szCs w:val="24"/>
        </w:rPr>
      </w:pPr>
      <w:r w:rsidRPr="009A6A7B">
        <w:rPr>
          <w:szCs w:val="24"/>
        </w:rPr>
        <w:t>Эксперт:</w:t>
      </w:r>
    </w:p>
    <w:p w:rsidR="0049682D" w:rsidRPr="00163C41" w:rsidRDefault="0049682D" w:rsidP="0049682D">
      <w:pPr>
        <w:spacing w:after="0" w:line="360" w:lineRule="auto"/>
        <w:ind w:firstLine="709"/>
        <w:rPr>
          <w:szCs w:val="24"/>
        </w:rPr>
      </w:pPr>
      <w:r w:rsidRPr="00163C41">
        <w:rPr>
          <w:szCs w:val="24"/>
        </w:rPr>
        <w:t xml:space="preserve">1. Не </w:t>
      </w:r>
      <w:proofErr w:type="gramStart"/>
      <w:r w:rsidRPr="00163C41">
        <w:rPr>
          <w:szCs w:val="24"/>
        </w:rPr>
        <w:t>позднее</w:t>
      </w:r>
      <w:proofErr w:type="gramEnd"/>
      <w:r w:rsidRPr="00163C41">
        <w:rPr>
          <w:szCs w:val="24"/>
        </w:rPr>
        <w:t xml:space="preserve"> чем за день до проведения итогового собеседования знакомится с демоверсиями материалов для проведения итогового собеседования, размещенными на официальном сайте ФГБНУ «ФИПИ», включая критерии оценивания.</w:t>
      </w:r>
    </w:p>
    <w:p w:rsidR="0049682D" w:rsidRPr="00163C41" w:rsidRDefault="0049682D" w:rsidP="0049682D">
      <w:pPr>
        <w:spacing w:after="0" w:line="360" w:lineRule="auto"/>
        <w:ind w:firstLine="709"/>
        <w:rPr>
          <w:szCs w:val="24"/>
        </w:rPr>
      </w:pPr>
      <w:r w:rsidRPr="00163C41">
        <w:rPr>
          <w:szCs w:val="24"/>
        </w:rPr>
        <w:t>2. В день экзамена получает от ответственного организатора ОО:</w:t>
      </w:r>
    </w:p>
    <w:p w:rsidR="0049682D" w:rsidRPr="00163C41" w:rsidRDefault="0049682D" w:rsidP="0049682D">
      <w:pPr>
        <w:spacing w:after="0" w:line="360" w:lineRule="auto"/>
        <w:ind w:firstLine="709"/>
        <w:rPr>
          <w:szCs w:val="24"/>
        </w:rPr>
      </w:pPr>
      <w:r w:rsidRPr="00163C41">
        <w:rPr>
          <w:szCs w:val="24"/>
        </w:rPr>
        <w:t>-</w:t>
      </w:r>
      <w:r w:rsidR="008326DF">
        <w:rPr>
          <w:szCs w:val="24"/>
        </w:rPr>
        <w:t xml:space="preserve"> черновики для внесения первичной информации по оцениванию ответов участников ИС</w:t>
      </w:r>
      <w:r w:rsidRPr="00163C41">
        <w:rPr>
          <w:szCs w:val="24"/>
        </w:rPr>
        <w:t>;</w:t>
      </w:r>
    </w:p>
    <w:p w:rsidR="0049682D" w:rsidRPr="00163C41" w:rsidRDefault="0049682D" w:rsidP="0049682D">
      <w:pPr>
        <w:spacing w:after="0" w:line="360" w:lineRule="auto"/>
        <w:ind w:firstLine="709"/>
        <w:rPr>
          <w:szCs w:val="24"/>
        </w:rPr>
      </w:pPr>
      <w:r w:rsidRPr="00163C41">
        <w:rPr>
          <w:szCs w:val="24"/>
        </w:rPr>
        <w:t>- комплект материалов для проведения итогового собеседования.</w:t>
      </w:r>
    </w:p>
    <w:p w:rsidR="0049682D" w:rsidRPr="00163C41" w:rsidRDefault="0049682D" w:rsidP="0049682D">
      <w:pPr>
        <w:spacing w:after="0" w:line="360" w:lineRule="auto"/>
        <w:ind w:firstLine="708"/>
        <w:rPr>
          <w:szCs w:val="24"/>
        </w:rPr>
      </w:pPr>
      <w:r w:rsidRPr="00163C41">
        <w:rPr>
          <w:szCs w:val="24"/>
        </w:rPr>
        <w:t>3. Вместе с экзаменатором-собеседником знакомится с материалами для проведения итогового собеседования, полученными в день проведения апробации</w:t>
      </w:r>
    </w:p>
    <w:p w:rsidR="0049682D" w:rsidRPr="00163C41" w:rsidRDefault="0049682D" w:rsidP="008326DF">
      <w:pPr>
        <w:spacing w:after="0" w:line="360" w:lineRule="auto"/>
        <w:ind w:firstLine="709"/>
        <w:rPr>
          <w:i/>
          <w:iCs/>
          <w:szCs w:val="24"/>
        </w:rPr>
      </w:pPr>
      <w:r w:rsidRPr="00163C41">
        <w:rPr>
          <w:szCs w:val="24"/>
        </w:rPr>
        <w:t xml:space="preserve">4. </w:t>
      </w:r>
      <w:r w:rsidRPr="00163C41">
        <w:rPr>
          <w:b/>
          <w:bCs/>
          <w:szCs w:val="24"/>
        </w:rPr>
        <w:t xml:space="preserve">Оценивает ответы участников итогового собеседования непосредственно в аудитории по ходу собеседования или после проведения собеседования, прослушивая аудиозапись </w:t>
      </w:r>
      <w:r w:rsidRPr="00163C41">
        <w:rPr>
          <w:i/>
          <w:iCs/>
          <w:szCs w:val="24"/>
        </w:rPr>
        <w:t>(определяется при выборе варианта оценивания).</w:t>
      </w:r>
    </w:p>
    <w:p w:rsidR="0049682D" w:rsidRPr="00163C41" w:rsidRDefault="0049682D" w:rsidP="008326DF">
      <w:pPr>
        <w:spacing w:after="0" w:line="360" w:lineRule="auto"/>
        <w:ind w:firstLine="709"/>
        <w:rPr>
          <w:rFonts w:eastAsia="Times New Roman"/>
          <w:szCs w:val="24"/>
          <w:lang w:eastAsia="ru-RU"/>
        </w:rPr>
      </w:pPr>
      <w:r w:rsidRPr="00163C41">
        <w:rPr>
          <w:szCs w:val="24"/>
        </w:rPr>
        <w:t xml:space="preserve">5. </w:t>
      </w:r>
      <w:r w:rsidR="008326DF">
        <w:rPr>
          <w:szCs w:val="24"/>
        </w:rPr>
        <w:t>Заполняет черновик для внесения первичной информации по оцениванию ответов участников ИС, переносит результаты оценивания в бланк итогового собеседования каждого участника.</w:t>
      </w:r>
    </w:p>
    <w:p w:rsidR="0049682D" w:rsidRPr="00163C41" w:rsidRDefault="0049682D" w:rsidP="0049682D">
      <w:pPr>
        <w:spacing w:after="0" w:line="360" w:lineRule="auto"/>
        <w:ind w:firstLine="708"/>
        <w:rPr>
          <w:szCs w:val="24"/>
        </w:rPr>
      </w:pPr>
      <w:r w:rsidRPr="00163C41">
        <w:rPr>
          <w:szCs w:val="24"/>
        </w:rPr>
        <w:t xml:space="preserve">6.  По окончании итогового собеседования пересчитывает </w:t>
      </w:r>
      <w:r w:rsidR="00D55A8D" w:rsidRPr="00D55A8D">
        <w:rPr>
          <w:szCs w:val="24"/>
        </w:rPr>
        <w:t xml:space="preserve">бланки итогового собеседования, черновики </w:t>
      </w:r>
      <w:r w:rsidR="00D55A8D">
        <w:rPr>
          <w:szCs w:val="24"/>
        </w:rPr>
        <w:t xml:space="preserve">для внесения первичной информации по оцениванию ответов участников ИС, </w:t>
      </w:r>
      <w:r w:rsidRPr="00163C41">
        <w:rPr>
          <w:szCs w:val="24"/>
        </w:rPr>
        <w:t>передает экзаменатору-собеседнику.</w:t>
      </w:r>
    </w:p>
    <w:p w:rsidR="0049682D" w:rsidRPr="00163C41" w:rsidRDefault="0049682D" w:rsidP="0049682D">
      <w:pPr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* </w:t>
      </w:r>
      <w:r w:rsidRPr="00163C41">
        <w:rPr>
          <w:szCs w:val="24"/>
        </w:rPr>
        <w:t xml:space="preserve">Эксперт не должен  </w:t>
      </w:r>
      <w:r w:rsidRPr="00163C41">
        <w:rPr>
          <w:bCs/>
          <w:szCs w:val="24"/>
        </w:rPr>
        <w:t>вмешиваться в беседу уч</w:t>
      </w:r>
      <w:r>
        <w:rPr>
          <w:bCs/>
          <w:szCs w:val="24"/>
        </w:rPr>
        <w:t>астника</w:t>
      </w:r>
      <w:r w:rsidRPr="00163C41">
        <w:rPr>
          <w:bCs/>
          <w:szCs w:val="24"/>
        </w:rPr>
        <w:t xml:space="preserve"> и экзаменатора-собеседника</w:t>
      </w:r>
      <w:r w:rsidRPr="00163C41">
        <w:rPr>
          <w:b/>
          <w:bCs/>
          <w:szCs w:val="24"/>
        </w:rPr>
        <w:t xml:space="preserve"> </w:t>
      </w:r>
      <w:r w:rsidRPr="00163C41">
        <w:rPr>
          <w:i/>
          <w:iCs/>
          <w:szCs w:val="24"/>
        </w:rPr>
        <w:t xml:space="preserve">(ни с дополнительными вопросами, ни с исправлением ошибок ученика) </w:t>
      </w:r>
    </w:p>
    <w:p w:rsidR="00D55A8D" w:rsidRDefault="00D55A8D">
      <w:pPr>
        <w:spacing w:after="0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49682D" w:rsidRDefault="00D55A8D" w:rsidP="0049682D">
      <w:pPr>
        <w:ind w:firstLine="708"/>
        <w:jc w:val="center"/>
        <w:rPr>
          <w:b/>
          <w:szCs w:val="24"/>
        </w:rPr>
      </w:pPr>
      <w:r>
        <w:rPr>
          <w:b/>
          <w:szCs w:val="24"/>
          <w:lang w:val="en-US"/>
        </w:rPr>
        <w:lastRenderedPageBreak/>
        <w:t>VI</w:t>
      </w:r>
      <w:r w:rsidRPr="00D55A8D">
        <w:rPr>
          <w:b/>
          <w:szCs w:val="24"/>
        </w:rPr>
        <w:t xml:space="preserve">. </w:t>
      </w:r>
      <w:r w:rsidR="0049682D">
        <w:rPr>
          <w:b/>
          <w:szCs w:val="24"/>
        </w:rPr>
        <w:t xml:space="preserve">Описание действий </w:t>
      </w:r>
      <w:r w:rsidR="0049682D" w:rsidRPr="00163C41">
        <w:rPr>
          <w:b/>
          <w:szCs w:val="24"/>
        </w:rPr>
        <w:t>организатора вне аудитории</w:t>
      </w:r>
    </w:p>
    <w:p w:rsidR="0049682D" w:rsidRPr="009A6A7B" w:rsidRDefault="0049682D" w:rsidP="0049682D">
      <w:pPr>
        <w:spacing w:after="0" w:line="360" w:lineRule="auto"/>
        <w:ind w:firstLine="708"/>
        <w:jc w:val="left"/>
        <w:rPr>
          <w:szCs w:val="24"/>
        </w:rPr>
      </w:pPr>
      <w:r w:rsidRPr="009A6A7B">
        <w:rPr>
          <w:szCs w:val="24"/>
        </w:rPr>
        <w:t>Организатор вне аудитории:</w:t>
      </w:r>
    </w:p>
    <w:p w:rsidR="0049682D" w:rsidRPr="00163C41" w:rsidRDefault="0049682D" w:rsidP="0049682D">
      <w:pPr>
        <w:spacing w:after="0" w:line="360" w:lineRule="auto"/>
        <w:ind w:firstLine="708"/>
        <w:rPr>
          <w:szCs w:val="24"/>
        </w:rPr>
      </w:pPr>
      <w:r w:rsidRPr="00163C41">
        <w:rPr>
          <w:szCs w:val="24"/>
        </w:rPr>
        <w:t>1. В день проведения итогового собеседования получает от ответственного организатора в аудитории списки участников итогового собеседования.</w:t>
      </w:r>
    </w:p>
    <w:p w:rsidR="0049682D" w:rsidRPr="00163C41" w:rsidRDefault="0049682D" w:rsidP="0049682D">
      <w:pPr>
        <w:spacing w:after="0" w:line="360" w:lineRule="auto"/>
        <w:ind w:firstLine="708"/>
        <w:rPr>
          <w:szCs w:val="24"/>
        </w:rPr>
      </w:pPr>
      <w:r w:rsidRPr="00163C41">
        <w:rPr>
          <w:szCs w:val="24"/>
        </w:rPr>
        <w:t>2. Приглашает в произвольном порядке участников итогового собеседования из списка, сопровождает  их  в аудитории проведения и по окончании итогового собеседования – в класс.</w:t>
      </w:r>
    </w:p>
    <w:p w:rsidR="0049682D" w:rsidRPr="00163C41" w:rsidRDefault="0049682D" w:rsidP="0049682D">
      <w:pPr>
        <w:spacing w:after="0" w:line="360" w:lineRule="auto"/>
        <w:ind w:firstLine="708"/>
        <w:rPr>
          <w:szCs w:val="24"/>
        </w:rPr>
      </w:pPr>
      <w:r w:rsidRPr="00163C41">
        <w:rPr>
          <w:szCs w:val="24"/>
        </w:rPr>
        <w:t xml:space="preserve">3. Информирует ответственного организатора ОО об отсутствии участника итогового собеседования. В случае поручения ответственного организатора ОО – ставит в списке отметку «Н» в поле напротив фамилии отсутствующего участника итогового собеседования. </w:t>
      </w:r>
    </w:p>
    <w:p w:rsidR="0049682D" w:rsidRPr="00163C41" w:rsidRDefault="0049682D" w:rsidP="0049682D">
      <w:pPr>
        <w:spacing w:after="0" w:line="360" w:lineRule="auto"/>
        <w:ind w:firstLine="708"/>
        <w:rPr>
          <w:szCs w:val="24"/>
        </w:rPr>
      </w:pPr>
      <w:r w:rsidRPr="00163C41">
        <w:rPr>
          <w:szCs w:val="24"/>
        </w:rPr>
        <w:t>3.  Обеспечивает соблюдение порядка и тишины в коридоре в местах проведения итогового собеседования.</w:t>
      </w:r>
    </w:p>
    <w:p w:rsidR="0049682D" w:rsidRPr="00163C41" w:rsidRDefault="0049682D" w:rsidP="0049682D">
      <w:pPr>
        <w:spacing w:after="0" w:line="360" w:lineRule="auto"/>
        <w:ind w:firstLine="708"/>
        <w:rPr>
          <w:szCs w:val="24"/>
        </w:rPr>
      </w:pPr>
      <w:r w:rsidRPr="00163C41">
        <w:rPr>
          <w:szCs w:val="24"/>
        </w:rPr>
        <w:t>4. Передает список участников</w:t>
      </w:r>
    </w:p>
    <w:p w:rsidR="0049682D" w:rsidRDefault="0049682D" w:rsidP="0049682D">
      <w:pPr>
        <w:pStyle w:val="a"/>
        <w:numPr>
          <w:ilvl w:val="0"/>
          <w:numId w:val="0"/>
        </w:numPr>
        <w:tabs>
          <w:tab w:val="left" w:pos="993"/>
        </w:tabs>
        <w:spacing w:after="0" w:line="360" w:lineRule="auto"/>
        <w:jc w:val="center"/>
        <w:rPr>
          <w:lang w:eastAsia="ru-RU"/>
        </w:rPr>
      </w:pPr>
    </w:p>
    <w:p w:rsidR="0049682D" w:rsidRDefault="0049682D" w:rsidP="0049682D"/>
    <w:p w:rsidR="0049682D" w:rsidRPr="0049682D" w:rsidRDefault="0049682D" w:rsidP="0049682D">
      <w:pPr>
        <w:ind w:firstLine="709"/>
        <w:rPr>
          <w:rFonts w:eastAsia="Times New Roman"/>
          <w:bCs/>
          <w:sz w:val="28"/>
          <w:szCs w:val="28"/>
        </w:rPr>
      </w:pPr>
    </w:p>
    <w:sectPr w:rsidR="0049682D" w:rsidRPr="0049682D" w:rsidSect="008845A3">
      <w:pgSz w:w="11906" w:h="16838"/>
      <w:pgMar w:top="1134" w:right="849" w:bottom="1134" w:left="1701" w:header="709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C93" w:rsidRDefault="00CA1C93" w:rsidP="00C603C0">
      <w:r>
        <w:separator/>
      </w:r>
    </w:p>
  </w:endnote>
  <w:endnote w:type="continuationSeparator" w:id="0">
    <w:p w:rsidR="00CA1C93" w:rsidRDefault="00CA1C93" w:rsidP="00C6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360421"/>
      <w:docPartObj>
        <w:docPartGallery w:val="Page Numbers (Bottom of Page)"/>
        <w:docPartUnique/>
      </w:docPartObj>
    </w:sdtPr>
    <w:sdtEndPr/>
    <w:sdtContent>
      <w:p w:rsidR="0064398D" w:rsidRDefault="00DD180C">
        <w:pPr>
          <w:pStyle w:val="a6"/>
          <w:jc w:val="right"/>
        </w:pPr>
        <w:r>
          <w:rPr>
            <w:noProof/>
          </w:rPr>
          <w:fldChar w:fldCharType="begin"/>
        </w:r>
        <w:r w:rsidR="0064398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E4D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4398D" w:rsidRDefault="0064398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98D" w:rsidRDefault="0064398D">
    <w:pPr>
      <w:pStyle w:val="a6"/>
      <w:jc w:val="right"/>
    </w:pPr>
  </w:p>
  <w:p w:rsidR="0064398D" w:rsidRDefault="006439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C93" w:rsidRDefault="00CA1C93" w:rsidP="00C603C0">
      <w:r>
        <w:separator/>
      </w:r>
    </w:p>
  </w:footnote>
  <w:footnote w:type="continuationSeparator" w:id="0">
    <w:p w:rsidR="00CA1C93" w:rsidRDefault="00CA1C93" w:rsidP="00C603C0">
      <w:r>
        <w:continuationSeparator/>
      </w:r>
    </w:p>
  </w:footnote>
  <w:footnote w:id="1">
    <w:p w:rsidR="0064398D" w:rsidRDefault="0064398D" w:rsidP="00A57CB0">
      <w:pPr>
        <w:pStyle w:val="affa"/>
      </w:pPr>
      <w:r>
        <w:rPr>
          <w:rStyle w:val="affc"/>
        </w:rPr>
        <w:footnoteRef/>
      </w:r>
      <w:r>
        <w:t xml:space="preserve"> В ОО может быть выбран любой из двух предложенных вариантов, либо использованы оба варианта.</w:t>
      </w:r>
    </w:p>
  </w:footnote>
  <w:footnote w:id="2">
    <w:p w:rsidR="0064398D" w:rsidRPr="00A25AD5" w:rsidRDefault="0064398D">
      <w:pPr>
        <w:pStyle w:val="affa"/>
      </w:pPr>
      <w:r w:rsidRPr="00A25AD5">
        <w:rPr>
          <w:rStyle w:val="affc"/>
        </w:rPr>
        <w:footnoteRef/>
      </w:r>
      <w:r w:rsidRPr="00A25AD5">
        <w:t xml:space="preserve"> В субъекте Российской Федерации может быть выбран любой из предложенных вариантов</w:t>
      </w:r>
      <w:r>
        <w:t>, либо использованы оба варианта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1128742"/>
    <w:name w:val="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D213AA"/>
    <w:multiLevelType w:val="hybridMultilevel"/>
    <w:tmpl w:val="35A2E78A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D019A1"/>
    <w:multiLevelType w:val="hybridMultilevel"/>
    <w:tmpl w:val="21D2D418"/>
    <w:lvl w:ilvl="0" w:tplc="9A1CCD54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6453F3"/>
    <w:multiLevelType w:val="hybridMultilevel"/>
    <w:tmpl w:val="C8A4DB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B602E2"/>
    <w:multiLevelType w:val="multilevel"/>
    <w:tmpl w:val="A92EE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941167"/>
    <w:multiLevelType w:val="hybridMultilevel"/>
    <w:tmpl w:val="8CF4FF76"/>
    <w:lvl w:ilvl="0" w:tplc="27960C4E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6">
    <w:nsid w:val="13C476C0"/>
    <w:multiLevelType w:val="hybridMultilevel"/>
    <w:tmpl w:val="030AD32A"/>
    <w:lvl w:ilvl="0" w:tplc="EC5AF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E3895"/>
    <w:multiLevelType w:val="hybridMultilevel"/>
    <w:tmpl w:val="BEF2DD50"/>
    <w:lvl w:ilvl="0" w:tplc="EC5AF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25F58"/>
    <w:multiLevelType w:val="hybridMultilevel"/>
    <w:tmpl w:val="1BD8957A"/>
    <w:lvl w:ilvl="0" w:tplc="27960C4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1C360B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C6F761D"/>
    <w:multiLevelType w:val="hybridMultilevel"/>
    <w:tmpl w:val="5FF847B0"/>
    <w:lvl w:ilvl="0" w:tplc="7074829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015139"/>
    <w:multiLevelType w:val="hybridMultilevel"/>
    <w:tmpl w:val="E3C474FC"/>
    <w:lvl w:ilvl="0" w:tplc="B352E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760A"/>
    <w:multiLevelType w:val="hybridMultilevel"/>
    <w:tmpl w:val="66D681DA"/>
    <w:lvl w:ilvl="0" w:tplc="2796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84F26"/>
    <w:multiLevelType w:val="hybridMultilevel"/>
    <w:tmpl w:val="6460230E"/>
    <w:lvl w:ilvl="0" w:tplc="EC5AF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C5E60"/>
    <w:multiLevelType w:val="multilevel"/>
    <w:tmpl w:val="A55E8D2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4358457F"/>
    <w:multiLevelType w:val="multilevel"/>
    <w:tmpl w:val="6E06348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6C00041"/>
    <w:multiLevelType w:val="hybridMultilevel"/>
    <w:tmpl w:val="C24EA3F6"/>
    <w:lvl w:ilvl="0" w:tplc="B038D116">
      <w:start w:val="1"/>
      <w:numFmt w:val="bullet"/>
      <w:lvlText w:val="–"/>
      <w:lvlJc w:val="left"/>
      <w:pPr>
        <w:ind w:left="14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>
    <w:nsid w:val="494177A5"/>
    <w:multiLevelType w:val="hybridMultilevel"/>
    <w:tmpl w:val="06B6C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7939F0"/>
    <w:multiLevelType w:val="hybridMultilevel"/>
    <w:tmpl w:val="FD3CA160"/>
    <w:lvl w:ilvl="0" w:tplc="EC5AF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623F24"/>
    <w:multiLevelType w:val="hybridMultilevel"/>
    <w:tmpl w:val="05E8F372"/>
    <w:lvl w:ilvl="0" w:tplc="9A1CC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9500A8E"/>
    <w:multiLevelType w:val="hybridMultilevel"/>
    <w:tmpl w:val="F49CA0EC"/>
    <w:lvl w:ilvl="0" w:tplc="67A0BF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DE03200"/>
    <w:multiLevelType w:val="hybridMultilevel"/>
    <w:tmpl w:val="BC7C9182"/>
    <w:lvl w:ilvl="0" w:tplc="D062F8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729D7"/>
    <w:multiLevelType w:val="hybridMultilevel"/>
    <w:tmpl w:val="B6AEA1F2"/>
    <w:lvl w:ilvl="0" w:tplc="041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3938EC"/>
    <w:multiLevelType w:val="hybridMultilevel"/>
    <w:tmpl w:val="1A36EA02"/>
    <w:lvl w:ilvl="0" w:tplc="174C20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B038D116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0564D3"/>
    <w:multiLevelType w:val="hybridMultilevel"/>
    <w:tmpl w:val="A1C20FA6"/>
    <w:lvl w:ilvl="0" w:tplc="EC5AF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7D26EC"/>
    <w:multiLevelType w:val="hybridMultilevel"/>
    <w:tmpl w:val="D6D405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2D61C6"/>
    <w:multiLevelType w:val="multilevel"/>
    <w:tmpl w:val="7D48B4F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23"/>
  </w:num>
  <w:num w:numId="5">
    <w:abstractNumId w:val="19"/>
  </w:num>
  <w:num w:numId="6">
    <w:abstractNumId w:val="20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  <w:num w:numId="11">
    <w:abstractNumId w:val="15"/>
  </w:num>
  <w:num w:numId="12">
    <w:abstractNumId w:val="1"/>
  </w:num>
  <w:num w:numId="13">
    <w:abstractNumId w:val="0"/>
  </w:num>
  <w:num w:numId="14">
    <w:abstractNumId w:val="16"/>
  </w:num>
  <w:num w:numId="15">
    <w:abstractNumId w:val="17"/>
  </w:num>
  <w:num w:numId="16">
    <w:abstractNumId w:val="21"/>
  </w:num>
  <w:num w:numId="17">
    <w:abstractNumId w:val="6"/>
  </w:num>
  <w:num w:numId="18">
    <w:abstractNumId w:val="18"/>
  </w:num>
  <w:num w:numId="19">
    <w:abstractNumId w:val="11"/>
  </w:num>
  <w:num w:numId="20">
    <w:abstractNumId w:val="24"/>
  </w:num>
  <w:num w:numId="21">
    <w:abstractNumId w:val="7"/>
  </w:num>
  <w:num w:numId="22">
    <w:abstractNumId w:val="13"/>
  </w:num>
  <w:num w:numId="23">
    <w:abstractNumId w:val="12"/>
  </w:num>
  <w:num w:numId="2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cumentProtection w:edit="readOnly" w:enforcement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ECD"/>
    <w:rsid w:val="00000199"/>
    <w:rsid w:val="000008EC"/>
    <w:rsid w:val="00000B7C"/>
    <w:rsid w:val="00000BD5"/>
    <w:rsid w:val="00001141"/>
    <w:rsid w:val="000020B4"/>
    <w:rsid w:val="00002102"/>
    <w:rsid w:val="00002D5C"/>
    <w:rsid w:val="00002DD9"/>
    <w:rsid w:val="000030AA"/>
    <w:rsid w:val="000032F2"/>
    <w:rsid w:val="000033AF"/>
    <w:rsid w:val="0000393D"/>
    <w:rsid w:val="00003B94"/>
    <w:rsid w:val="00005091"/>
    <w:rsid w:val="000053A2"/>
    <w:rsid w:val="00005422"/>
    <w:rsid w:val="00005CAA"/>
    <w:rsid w:val="00005E8B"/>
    <w:rsid w:val="000062AC"/>
    <w:rsid w:val="00006642"/>
    <w:rsid w:val="00006DF1"/>
    <w:rsid w:val="0000727C"/>
    <w:rsid w:val="00007711"/>
    <w:rsid w:val="0001062C"/>
    <w:rsid w:val="000114B9"/>
    <w:rsid w:val="00011BCA"/>
    <w:rsid w:val="00012B5B"/>
    <w:rsid w:val="00012EBE"/>
    <w:rsid w:val="000131EC"/>
    <w:rsid w:val="00013A38"/>
    <w:rsid w:val="00013C11"/>
    <w:rsid w:val="00013D1B"/>
    <w:rsid w:val="0001410C"/>
    <w:rsid w:val="000142C2"/>
    <w:rsid w:val="00014634"/>
    <w:rsid w:val="0001597A"/>
    <w:rsid w:val="00016063"/>
    <w:rsid w:val="000162CA"/>
    <w:rsid w:val="000163A1"/>
    <w:rsid w:val="000167A5"/>
    <w:rsid w:val="00017066"/>
    <w:rsid w:val="000172B1"/>
    <w:rsid w:val="000178A2"/>
    <w:rsid w:val="000178B0"/>
    <w:rsid w:val="00017D11"/>
    <w:rsid w:val="00017E49"/>
    <w:rsid w:val="00017F4C"/>
    <w:rsid w:val="0002019D"/>
    <w:rsid w:val="00020754"/>
    <w:rsid w:val="00021965"/>
    <w:rsid w:val="0002234D"/>
    <w:rsid w:val="00022D9C"/>
    <w:rsid w:val="00023087"/>
    <w:rsid w:val="000233B9"/>
    <w:rsid w:val="0002374A"/>
    <w:rsid w:val="0002390A"/>
    <w:rsid w:val="00023B12"/>
    <w:rsid w:val="00023B6F"/>
    <w:rsid w:val="00023EA5"/>
    <w:rsid w:val="0002416C"/>
    <w:rsid w:val="00024846"/>
    <w:rsid w:val="00024ECF"/>
    <w:rsid w:val="00025269"/>
    <w:rsid w:val="00025EAF"/>
    <w:rsid w:val="000266D8"/>
    <w:rsid w:val="000266D9"/>
    <w:rsid w:val="000267F7"/>
    <w:rsid w:val="00026BD0"/>
    <w:rsid w:val="000270B3"/>
    <w:rsid w:val="000270FA"/>
    <w:rsid w:val="0002714D"/>
    <w:rsid w:val="0002783D"/>
    <w:rsid w:val="00027F7B"/>
    <w:rsid w:val="00030161"/>
    <w:rsid w:val="0003034A"/>
    <w:rsid w:val="00030613"/>
    <w:rsid w:val="0003063D"/>
    <w:rsid w:val="000307B9"/>
    <w:rsid w:val="00030993"/>
    <w:rsid w:val="00030B97"/>
    <w:rsid w:val="00031617"/>
    <w:rsid w:val="00031D2E"/>
    <w:rsid w:val="00031DD3"/>
    <w:rsid w:val="0003254D"/>
    <w:rsid w:val="00033BFC"/>
    <w:rsid w:val="000340EA"/>
    <w:rsid w:val="0003416F"/>
    <w:rsid w:val="00035088"/>
    <w:rsid w:val="000359B8"/>
    <w:rsid w:val="00035E22"/>
    <w:rsid w:val="00035F15"/>
    <w:rsid w:val="00036605"/>
    <w:rsid w:val="0003681B"/>
    <w:rsid w:val="0003689F"/>
    <w:rsid w:val="000368DC"/>
    <w:rsid w:val="00036CE1"/>
    <w:rsid w:val="00036F01"/>
    <w:rsid w:val="00037D27"/>
    <w:rsid w:val="00037E47"/>
    <w:rsid w:val="00037F0B"/>
    <w:rsid w:val="000403F8"/>
    <w:rsid w:val="00040C76"/>
    <w:rsid w:val="00040E06"/>
    <w:rsid w:val="000411D5"/>
    <w:rsid w:val="000418E0"/>
    <w:rsid w:val="0004200D"/>
    <w:rsid w:val="0004235F"/>
    <w:rsid w:val="00042966"/>
    <w:rsid w:val="00043B1D"/>
    <w:rsid w:val="00043F48"/>
    <w:rsid w:val="0004444F"/>
    <w:rsid w:val="00044881"/>
    <w:rsid w:val="00044EC0"/>
    <w:rsid w:val="00044FF1"/>
    <w:rsid w:val="000451EB"/>
    <w:rsid w:val="00045879"/>
    <w:rsid w:val="000459BC"/>
    <w:rsid w:val="00045A60"/>
    <w:rsid w:val="00046AE0"/>
    <w:rsid w:val="000475DC"/>
    <w:rsid w:val="00047F81"/>
    <w:rsid w:val="00047FA2"/>
    <w:rsid w:val="00050AB5"/>
    <w:rsid w:val="00051764"/>
    <w:rsid w:val="00051AFC"/>
    <w:rsid w:val="00051EAB"/>
    <w:rsid w:val="000522D2"/>
    <w:rsid w:val="0005257C"/>
    <w:rsid w:val="00052937"/>
    <w:rsid w:val="00052B1B"/>
    <w:rsid w:val="00053EDD"/>
    <w:rsid w:val="00054438"/>
    <w:rsid w:val="00054631"/>
    <w:rsid w:val="00054D3F"/>
    <w:rsid w:val="000558A4"/>
    <w:rsid w:val="00055D7D"/>
    <w:rsid w:val="00056004"/>
    <w:rsid w:val="00060FF3"/>
    <w:rsid w:val="00061155"/>
    <w:rsid w:val="00062A90"/>
    <w:rsid w:val="00062C24"/>
    <w:rsid w:val="000634A7"/>
    <w:rsid w:val="00065847"/>
    <w:rsid w:val="00066B90"/>
    <w:rsid w:val="00066BCF"/>
    <w:rsid w:val="00066EF1"/>
    <w:rsid w:val="0006797F"/>
    <w:rsid w:val="0007006C"/>
    <w:rsid w:val="0007172A"/>
    <w:rsid w:val="00071802"/>
    <w:rsid w:val="00071AFF"/>
    <w:rsid w:val="00071C6E"/>
    <w:rsid w:val="00072738"/>
    <w:rsid w:val="00072D13"/>
    <w:rsid w:val="00072E31"/>
    <w:rsid w:val="00073209"/>
    <w:rsid w:val="00073449"/>
    <w:rsid w:val="00073538"/>
    <w:rsid w:val="0007376B"/>
    <w:rsid w:val="00073E53"/>
    <w:rsid w:val="00074EDA"/>
    <w:rsid w:val="00074F6A"/>
    <w:rsid w:val="00075253"/>
    <w:rsid w:val="00076467"/>
    <w:rsid w:val="000771BD"/>
    <w:rsid w:val="0008022C"/>
    <w:rsid w:val="0008044C"/>
    <w:rsid w:val="000804F9"/>
    <w:rsid w:val="00080738"/>
    <w:rsid w:val="000807F1"/>
    <w:rsid w:val="0008142B"/>
    <w:rsid w:val="000822B6"/>
    <w:rsid w:val="00082465"/>
    <w:rsid w:val="00083F23"/>
    <w:rsid w:val="00084204"/>
    <w:rsid w:val="000848A1"/>
    <w:rsid w:val="000856B8"/>
    <w:rsid w:val="00085A7F"/>
    <w:rsid w:val="00085BC3"/>
    <w:rsid w:val="000861C2"/>
    <w:rsid w:val="00086719"/>
    <w:rsid w:val="00086990"/>
    <w:rsid w:val="00086A63"/>
    <w:rsid w:val="00087219"/>
    <w:rsid w:val="00087284"/>
    <w:rsid w:val="0008728F"/>
    <w:rsid w:val="000874E9"/>
    <w:rsid w:val="00087A21"/>
    <w:rsid w:val="00087B81"/>
    <w:rsid w:val="00087D40"/>
    <w:rsid w:val="00087DD7"/>
    <w:rsid w:val="000900EB"/>
    <w:rsid w:val="00090823"/>
    <w:rsid w:val="000913A4"/>
    <w:rsid w:val="000916C3"/>
    <w:rsid w:val="00092078"/>
    <w:rsid w:val="000920DE"/>
    <w:rsid w:val="00092F85"/>
    <w:rsid w:val="000936A5"/>
    <w:rsid w:val="000946C5"/>
    <w:rsid w:val="00094A4D"/>
    <w:rsid w:val="000952FB"/>
    <w:rsid w:val="000964D4"/>
    <w:rsid w:val="00096E46"/>
    <w:rsid w:val="000970F6"/>
    <w:rsid w:val="000975A3"/>
    <w:rsid w:val="00097855"/>
    <w:rsid w:val="0009793F"/>
    <w:rsid w:val="00097E20"/>
    <w:rsid w:val="000A0139"/>
    <w:rsid w:val="000A0E87"/>
    <w:rsid w:val="000A1D73"/>
    <w:rsid w:val="000A1F86"/>
    <w:rsid w:val="000A2DAF"/>
    <w:rsid w:val="000A3249"/>
    <w:rsid w:val="000A3A9B"/>
    <w:rsid w:val="000A3D77"/>
    <w:rsid w:val="000A4370"/>
    <w:rsid w:val="000A45FF"/>
    <w:rsid w:val="000A4BDF"/>
    <w:rsid w:val="000A56B3"/>
    <w:rsid w:val="000A5867"/>
    <w:rsid w:val="000A6A13"/>
    <w:rsid w:val="000A6A9B"/>
    <w:rsid w:val="000A6C34"/>
    <w:rsid w:val="000B0245"/>
    <w:rsid w:val="000B0A1A"/>
    <w:rsid w:val="000B0FDD"/>
    <w:rsid w:val="000B103E"/>
    <w:rsid w:val="000B15FF"/>
    <w:rsid w:val="000B1B12"/>
    <w:rsid w:val="000B2544"/>
    <w:rsid w:val="000B28C2"/>
    <w:rsid w:val="000B2BCA"/>
    <w:rsid w:val="000B3362"/>
    <w:rsid w:val="000B3369"/>
    <w:rsid w:val="000B3840"/>
    <w:rsid w:val="000B38A1"/>
    <w:rsid w:val="000B3FCF"/>
    <w:rsid w:val="000B4276"/>
    <w:rsid w:val="000B5326"/>
    <w:rsid w:val="000B5C7F"/>
    <w:rsid w:val="000B63E8"/>
    <w:rsid w:val="000B7682"/>
    <w:rsid w:val="000B7726"/>
    <w:rsid w:val="000B7D2D"/>
    <w:rsid w:val="000B7E7E"/>
    <w:rsid w:val="000C0C8A"/>
    <w:rsid w:val="000C197C"/>
    <w:rsid w:val="000C2435"/>
    <w:rsid w:val="000C2C79"/>
    <w:rsid w:val="000C351F"/>
    <w:rsid w:val="000C365F"/>
    <w:rsid w:val="000C384F"/>
    <w:rsid w:val="000C3C0B"/>
    <w:rsid w:val="000C3E11"/>
    <w:rsid w:val="000C4025"/>
    <w:rsid w:val="000C4D57"/>
    <w:rsid w:val="000C5DED"/>
    <w:rsid w:val="000C5FBF"/>
    <w:rsid w:val="000C615C"/>
    <w:rsid w:val="000C621B"/>
    <w:rsid w:val="000C63E4"/>
    <w:rsid w:val="000C74CC"/>
    <w:rsid w:val="000C7AE0"/>
    <w:rsid w:val="000C7BAC"/>
    <w:rsid w:val="000D059D"/>
    <w:rsid w:val="000D0610"/>
    <w:rsid w:val="000D07C0"/>
    <w:rsid w:val="000D1836"/>
    <w:rsid w:val="000D22A4"/>
    <w:rsid w:val="000D249A"/>
    <w:rsid w:val="000D268E"/>
    <w:rsid w:val="000D2850"/>
    <w:rsid w:val="000D389E"/>
    <w:rsid w:val="000D407B"/>
    <w:rsid w:val="000D4476"/>
    <w:rsid w:val="000D4788"/>
    <w:rsid w:val="000D4C92"/>
    <w:rsid w:val="000D5074"/>
    <w:rsid w:val="000D5ACA"/>
    <w:rsid w:val="000D68A0"/>
    <w:rsid w:val="000D7004"/>
    <w:rsid w:val="000D7700"/>
    <w:rsid w:val="000E0315"/>
    <w:rsid w:val="000E0657"/>
    <w:rsid w:val="000E0ABE"/>
    <w:rsid w:val="000E1818"/>
    <w:rsid w:val="000E194D"/>
    <w:rsid w:val="000E1F0D"/>
    <w:rsid w:val="000E221D"/>
    <w:rsid w:val="000E2242"/>
    <w:rsid w:val="000E2278"/>
    <w:rsid w:val="000E22A0"/>
    <w:rsid w:val="000E2481"/>
    <w:rsid w:val="000E2484"/>
    <w:rsid w:val="000E28F8"/>
    <w:rsid w:val="000E2B60"/>
    <w:rsid w:val="000E3480"/>
    <w:rsid w:val="000E3DB4"/>
    <w:rsid w:val="000E45C2"/>
    <w:rsid w:val="000E4DF3"/>
    <w:rsid w:val="000E5272"/>
    <w:rsid w:val="000E55B0"/>
    <w:rsid w:val="000E652D"/>
    <w:rsid w:val="000E666E"/>
    <w:rsid w:val="000E6F67"/>
    <w:rsid w:val="000E74FC"/>
    <w:rsid w:val="000E76B5"/>
    <w:rsid w:val="000E7EB1"/>
    <w:rsid w:val="000F02C3"/>
    <w:rsid w:val="000F0971"/>
    <w:rsid w:val="000F13E5"/>
    <w:rsid w:val="000F1F9F"/>
    <w:rsid w:val="000F21F7"/>
    <w:rsid w:val="000F2834"/>
    <w:rsid w:val="000F2BC2"/>
    <w:rsid w:val="000F2DF0"/>
    <w:rsid w:val="000F3062"/>
    <w:rsid w:val="000F3387"/>
    <w:rsid w:val="000F3A29"/>
    <w:rsid w:val="000F3B6F"/>
    <w:rsid w:val="000F4425"/>
    <w:rsid w:val="000F4831"/>
    <w:rsid w:val="000F4B4E"/>
    <w:rsid w:val="000F4D46"/>
    <w:rsid w:val="000F5545"/>
    <w:rsid w:val="000F5897"/>
    <w:rsid w:val="000F59C6"/>
    <w:rsid w:val="000F5FEE"/>
    <w:rsid w:val="000F6054"/>
    <w:rsid w:val="000F65F4"/>
    <w:rsid w:val="000F6F98"/>
    <w:rsid w:val="000F70A0"/>
    <w:rsid w:val="000F722B"/>
    <w:rsid w:val="000F7510"/>
    <w:rsid w:val="001002ED"/>
    <w:rsid w:val="0010091D"/>
    <w:rsid w:val="00100AC4"/>
    <w:rsid w:val="00100AF6"/>
    <w:rsid w:val="00100B88"/>
    <w:rsid w:val="00101457"/>
    <w:rsid w:val="00101A74"/>
    <w:rsid w:val="00101CAC"/>
    <w:rsid w:val="00102571"/>
    <w:rsid w:val="0010266E"/>
    <w:rsid w:val="0010312B"/>
    <w:rsid w:val="00103591"/>
    <w:rsid w:val="001038E2"/>
    <w:rsid w:val="00103DCA"/>
    <w:rsid w:val="00104866"/>
    <w:rsid w:val="00104899"/>
    <w:rsid w:val="00104BA2"/>
    <w:rsid w:val="00104E0B"/>
    <w:rsid w:val="0010551D"/>
    <w:rsid w:val="001058BE"/>
    <w:rsid w:val="00105C34"/>
    <w:rsid w:val="001066A3"/>
    <w:rsid w:val="00106C51"/>
    <w:rsid w:val="00106D1A"/>
    <w:rsid w:val="001071D8"/>
    <w:rsid w:val="001101E7"/>
    <w:rsid w:val="0011033F"/>
    <w:rsid w:val="0011090E"/>
    <w:rsid w:val="001109EC"/>
    <w:rsid w:val="00110C17"/>
    <w:rsid w:val="00111306"/>
    <w:rsid w:val="001115B8"/>
    <w:rsid w:val="00111A9F"/>
    <w:rsid w:val="00111B39"/>
    <w:rsid w:val="001121EC"/>
    <w:rsid w:val="001122ED"/>
    <w:rsid w:val="001123EB"/>
    <w:rsid w:val="00112C98"/>
    <w:rsid w:val="00112D61"/>
    <w:rsid w:val="001142E1"/>
    <w:rsid w:val="00114DB4"/>
    <w:rsid w:val="00115277"/>
    <w:rsid w:val="00115327"/>
    <w:rsid w:val="0011532C"/>
    <w:rsid w:val="0011533D"/>
    <w:rsid w:val="001155A0"/>
    <w:rsid w:val="00116282"/>
    <w:rsid w:val="00116878"/>
    <w:rsid w:val="00116A91"/>
    <w:rsid w:val="00117481"/>
    <w:rsid w:val="0011750B"/>
    <w:rsid w:val="00117B30"/>
    <w:rsid w:val="00120166"/>
    <w:rsid w:val="00121F0A"/>
    <w:rsid w:val="0012232F"/>
    <w:rsid w:val="0012255C"/>
    <w:rsid w:val="001234B7"/>
    <w:rsid w:val="00123F55"/>
    <w:rsid w:val="00125E10"/>
    <w:rsid w:val="00125F4A"/>
    <w:rsid w:val="001268B2"/>
    <w:rsid w:val="0012694F"/>
    <w:rsid w:val="00126E7A"/>
    <w:rsid w:val="00127117"/>
    <w:rsid w:val="00127469"/>
    <w:rsid w:val="00127F7C"/>
    <w:rsid w:val="00130B36"/>
    <w:rsid w:val="00130EF6"/>
    <w:rsid w:val="00131434"/>
    <w:rsid w:val="00131D51"/>
    <w:rsid w:val="001325C9"/>
    <w:rsid w:val="00132960"/>
    <w:rsid w:val="001337DB"/>
    <w:rsid w:val="00133BE9"/>
    <w:rsid w:val="00133EBE"/>
    <w:rsid w:val="00135417"/>
    <w:rsid w:val="00135B14"/>
    <w:rsid w:val="00135C6D"/>
    <w:rsid w:val="0013634E"/>
    <w:rsid w:val="00136E51"/>
    <w:rsid w:val="0013726D"/>
    <w:rsid w:val="00137ACF"/>
    <w:rsid w:val="00140622"/>
    <w:rsid w:val="00140FA9"/>
    <w:rsid w:val="001413AF"/>
    <w:rsid w:val="001416BE"/>
    <w:rsid w:val="0014199D"/>
    <w:rsid w:val="00141E11"/>
    <w:rsid w:val="00142B71"/>
    <w:rsid w:val="00142FCB"/>
    <w:rsid w:val="00143B78"/>
    <w:rsid w:val="001441D5"/>
    <w:rsid w:val="0014464A"/>
    <w:rsid w:val="001448DC"/>
    <w:rsid w:val="001450BB"/>
    <w:rsid w:val="00145348"/>
    <w:rsid w:val="00145772"/>
    <w:rsid w:val="00145BDE"/>
    <w:rsid w:val="001467EE"/>
    <w:rsid w:val="00146BE3"/>
    <w:rsid w:val="00150BBD"/>
    <w:rsid w:val="00151293"/>
    <w:rsid w:val="00151386"/>
    <w:rsid w:val="0015180B"/>
    <w:rsid w:val="00151AA3"/>
    <w:rsid w:val="001535FE"/>
    <w:rsid w:val="001537B3"/>
    <w:rsid w:val="001537C6"/>
    <w:rsid w:val="00153C4B"/>
    <w:rsid w:val="00154150"/>
    <w:rsid w:val="001541BB"/>
    <w:rsid w:val="00154295"/>
    <w:rsid w:val="00154764"/>
    <w:rsid w:val="00154B8A"/>
    <w:rsid w:val="001551DB"/>
    <w:rsid w:val="00155448"/>
    <w:rsid w:val="00155684"/>
    <w:rsid w:val="0015588E"/>
    <w:rsid w:val="00157396"/>
    <w:rsid w:val="00157D9D"/>
    <w:rsid w:val="00160170"/>
    <w:rsid w:val="00160828"/>
    <w:rsid w:val="00160A1B"/>
    <w:rsid w:val="001611A6"/>
    <w:rsid w:val="001614E7"/>
    <w:rsid w:val="00161B62"/>
    <w:rsid w:val="00162477"/>
    <w:rsid w:val="001624DC"/>
    <w:rsid w:val="0016257D"/>
    <w:rsid w:val="0016332D"/>
    <w:rsid w:val="001636A7"/>
    <w:rsid w:val="001638E6"/>
    <w:rsid w:val="00163973"/>
    <w:rsid w:val="00163ACE"/>
    <w:rsid w:val="00163CB2"/>
    <w:rsid w:val="001648D3"/>
    <w:rsid w:val="00164FFB"/>
    <w:rsid w:val="00165972"/>
    <w:rsid w:val="00165B0C"/>
    <w:rsid w:val="0016622B"/>
    <w:rsid w:val="0016674F"/>
    <w:rsid w:val="001667C0"/>
    <w:rsid w:val="00166F6B"/>
    <w:rsid w:val="00167381"/>
    <w:rsid w:val="00167AA2"/>
    <w:rsid w:val="00167D8B"/>
    <w:rsid w:val="00167FA6"/>
    <w:rsid w:val="0017035A"/>
    <w:rsid w:val="00170A44"/>
    <w:rsid w:val="001717D5"/>
    <w:rsid w:val="00171E46"/>
    <w:rsid w:val="00172281"/>
    <w:rsid w:val="00172D94"/>
    <w:rsid w:val="00172E9C"/>
    <w:rsid w:val="00173094"/>
    <w:rsid w:val="001734DB"/>
    <w:rsid w:val="001737B8"/>
    <w:rsid w:val="001737C5"/>
    <w:rsid w:val="001738B0"/>
    <w:rsid w:val="00173D9C"/>
    <w:rsid w:val="001751D4"/>
    <w:rsid w:val="00175A69"/>
    <w:rsid w:val="00177B9B"/>
    <w:rsid w:val="00177EEB"/>
    <w:rsid w:val="00180921"/>
    <w:rsid w:val="00181EE6"/>
    <w:rsid w:val="00181EE8"/>
    <w:rsid w:val="00182224"/>
    <w:rsid w:val="00182228"/>
    <w:rsid w:val="001825FF"/>
    <w:rsid w:val="00182C81"/>
    <w:rsid w:val="00183089"/>
    <w:rsid w:val="001835C7"/>
    <w:rsid w:val="0018399F"/>
    <w:rsid w:val="00183B77"/>
    <w:rsid w:val="001843D1"/>
    <w:rsid w:val="0018447D"/>
    <w:rsid w:val="0018554A"/>
    <w:rsid w:val="00185ED5"/>
    <w:rsid w:val="00186559"/>
    <w:rsid w:val="001865D3"/>
    <w:rsid w:val="00186820"/>
    <w:rsid w:val="00186EA5"/>
    <w:rsid w:val="001874D9"/>
    <w:rsid w:val="00187C37"/>
    <w:rsid w:val="00187C71"/>
    <w:rsid w:val="00190AB3"/>
    <w:rsid w:val="00191245"/>
    <w:rsid w:val="0019191D"/>
    <w:rsid w:val="00191DBB"/>
    <w:rsid w:val="0019323A"/>
    <w:rsid w:val="001936A4"/>
    <w:rsid w:val="001936F2"/>
    <w:rsid w:val="00193737"/>
    <w:rsid w:val="001937B1"/>
    <w:rsid w:val="0019380D"/>
    <w:rsid w:val="001938BF"/>
    <w:rsid w:val="00193D49"/>
    <w:rsid w:val="001946CD"/>
    <w:rsid w:val="00194F5E"/>
    <w:rsid w:val="00194F74"/>
    <w:rsid w:val="001951B4"/>
    <w:rsid w:val="00195513"/>
    <w:rsid w:val="00195549"/>
    <w:rsid w:val="0019572B"/>
    <w:rsid w:val="00196597"/>
    <w:rsid w:val="00196B1A"/>
    <w:rsid w:val="00196EB7"/>
    <w:rsid w:val="001974DB"/>
    <w:rsid w:val="00197520"/>
    <w:rsid w:val="001A0033"/>
    <w:rsid w:val="001A071F"/>
    <w:rsid w:val="001A0A4E"/>
    <w:rsid w:val="001A1D0B"/>
    <w:rsid w:val="001A1F3C"/>
    <w:rsid w:val="001A2553"/>
    <w:rsid w:val="001A35F4"/>
    <w:rsid w:val="001A44DD"/>
    <w:rsid w:val="001A4705"/>
    <w:rsid w:val="001A532A"/>
    <w:rsid w:val="001A5C8D"/>
    <w:rsid w:val="001A707B"/>
    <w:rsid w:val="001B0D75"/>
    <w:rsid w:val="001B11A6"/>
    <w:rsid w:val="001B1679"/>
    <w:rsid w:val="001B18E4"/>
    <w:rsid w:val="001B18E5"/>
    <w:rsid w:val="001B232C"/>
    <w:rsid w:val="001B262E"/>
    <w:rsid w:val="001B2AAA"/>
    <w:rsid w:val="001B2EE8"/>
    <w:rsid w:val="001B39BF"/>
    <w:rsid w:val="001B5011"/>
    <w:rsid w:val="001B51D9"/>
    <w:rsid w:val="001B63A2"/>
    <w:rsid w:val="001B69EA"/>
    <w:rsid w:val="001B6A50"/>
    <w:rsid w:val="001B758A"/>
    <w:rsid w:val="001C0924"/>
    <w:rsid w:val="001C13C2"/>
    <w:rsid w:val="001C17F3"/>
    <w:rsid w:val="001C1B41"/>
    <w:rsid w:val="001C1E35"/>
    <w:rsid w:val="001C25C7"/>
    <w:rsid w:val="001C2831"/>
    <w:rsid w:val="001C2CC0"/>
    <w:rsid w:val="001C2E8C"/>
    <w:rsid w:val="001C3719"/>
    <w:rsid w:val="001C3B14"/>
    <w:rsid w:val="001C3FB5"/>
    <w:rsid w:val="001C411E"/>
    <w:rsid w:val="001C442B"/>
    <w:rsid w:val="001C48A1"/>
    <w:rsid w:val="001C4CEC"/>
    <w:rsid w:val="001C5A14"/>
    <w:rsid w:val="001C68B5"/>
    <w:rsid w:val="001C6D3F"/>
    <w:rsid w:val="001C6D69"/>
    <w:rsid w:val="001C70A9"/>
    <w:rsid w:val="001D02E8"/>
    <w:rsid w:val="001D098D"/>
    <w:rsid w:val="001D1721"/>
    <w:rsid w:val="001D20E1"/>
    <w:rsid w:val="001D25D2"/>
    <w:rsid w:val="001D26D6"/>
    <w:rsid w:val="001D3047"/>
    <w:rsid w:val="001D390F"/>
    <w:rsid w:val="001D3EF1"/>
    <w:rsid w:val="001D440E"/>
    <w:rsid w:val="001D4417"/>
    <w:rsid w:val="001D45EF"/>
    <w:rsid w:val="001D4C8B"/>
    <w:rsid w:val="001D5226"/>
    <w:rsid w:val="001D5EAA"/>
    <w:rsid w:val="001D601E"/>
    <w:rsid w:val="001D60B7"/>
    <w:rsid w:val="001D63CC"/>
    <w:rsid w:val="001D6A2E"/>
    <w:rsid w:val="001D6C49"/>
    <w:rsid w:val="001D7443"/>
    <w:rsid w:val="001D7A64"/>
    <w:rsid w:val="001D7F19"/>
    <w:rsid w:val="001E01D1"/>
    <w:rsid w:val="001E0597"/>
    <w:rsid w:val="001E068E"/>
    <w:rsid w:val="001E0E21"/>
    <w:rsid w:val="001E2F7A"/>
    <w:rsid w:val="001E3EF3"/>
    <w:rsid w:val="001E406D"/>
    <w:rsid w:val="001E4557"/>
    <w:rsid w:val="001E496B"/>
    <w:rsid w:val="001E4A0F"/>
    <w:rsid w:val="001E5037"/>
    <w:rsid w:val="001E5AEF"/>
    <w:rsid w:val="001E6A30"/>
    <w:rsid w:val="001E6F90"/>
    <w:rsid w:val="001E73C3"/>
    <w:rsid w:val="001E7DC7"/>
    <w:rsid w:val="001F089A"/>
    <w:rsid w:val="001F0B87"/>
    <w:rsid w:val="001F0F9A"/>
    <w:rsid w:val="001F1747"/>
    <w:rsid w:val="001F1793"/>
    <w:rsid w:val="001F237F"/>
    <w:rsid w:val="001F2E23"/>
    <w:rsid w:val="001F3061"/>
    <w:rsid w:val="001F32CE"/>
    <w:rsid w:val="001F41E6"/>
    <w:rsid w:val="001F52CE"/>
    <w:rsid w:val="001F602F"/>
    <w:rsid w:val="001F66B0"/>
    <w:rsid w:val="001F66D6"/>
    <w:rsid w:val="001F672C"/>
    <w:rsid w:val="001F6EFC"/>
    <w:rsid w:val="001F758F"/>
    <w:rsid w:val="001F76B2"/>
    <w:rsid w:val="001F7D93"/>
    <w:rsid w:val="001F7F2F"/>
    <w:rsid w:val="00200208"/>
    <w:rsid w:val="00200220"/>
    <w:rsid w:val="00200F10"/>
    <w:rsid w:val="00200F86"/>
    <w:rsid w:val="00201443"/>
    <w:rsid w:val="00201B22"/>
    <w:rsid w:val="00201D60"/>
    <w:rsid w:val="00201DAA"/>
    <w:rsid w:val="00201FFA"/>
    <w:rsid w:val="002026EC"/>
    <w:rsid w:val="00202E4D"/>
    <w:rsid w:val="002039AC"/>
    <w:rsid w:val="00204D49"/>
    <w:rsid w:val="00204E2B"/>
    <w:rsid w:val="00205820"/>
    <w:rsid w:val="00205A5C"/>
    <w:rsid w:val="002060A7"/>
    <w:rsid w:val="00206A08"/>
    <w:rsid w:val="00206A2B"/>
    <w:rsid w:val="00207272"/>
    <w:rsid w:val="00210F99"/>
    <w:rsid w:val="002111B2"/>
    <w:rsid w:val="002115FC"/>
    <w:rsid w:val="00211BB7"/>
    <w:rsid w:val="00211E3F"/>
    <w:rsid w:val="002120BE"/>
    <w:rsid w:val="002126E1"/>
    <w:rsid w:val="002128C9"/>
    <w:rsid w:val="002133D7"/>
    <w:rsid w:val="0021347A"/>
    <w:rsid w:val="002134B7"/>
    <w:rsid w:val="0021383C"/>
    <w:rsid w:val="002142AC"/>
    <w:rsid w:val="00214535"/>
    <w:rsid w:val="00214A27"/>
    <w:rsid w:val="00214D28"/>
    <w:rsid w:val="00216CFC"/>
    <w:rsid w:val="00216E6D"/>
    <w:rsid w:val="002170A0"/>
    <w:rsid w:val="00217D4B"/>
    <w:rsid w:val="00220169"/>
    <w:rsid w:val="00221198"/>
    <w:rsid w:val="002222CB"/>
    <w:rsid w:val="002222E0"/>
    <w:rsid w:val="00222990"/>
    <w:rsid w:val="00222B52"/>
    <w:rsid w:val="00223919"/>
    <w:rsid w:val="00224091"/>
    <w:rsid w:val="002241EF"/>
    <w:rsid w:val="00224336"/>
    <w:rsid w:val="0022445E"/>
    <w:rsid w:val="00224594"/>
    <w:rsid w:val="00224CE3"/>
    <w:rsid w:val="002254CC"/>
    <w:rsid w:val="00225B64"/>
    <w:rsid w:val="002262BF"/>
    <w:rsid w:val="002268A4"/>
    <w:rsid w:val="00226ABE"/>
    <w:rsid w:val="00226D93"/>
    <w:rsid w:val="002276E5"/>
    <w:rsid w:val="00227B4E"/>
    <w:rsid w:val="00227CCB"/>
    <w:rsid w:val="00227EC8"/>
    <w:rsid w:val="00230172"/>
    <w:rsid w:val="00230528"/>
    <w:rsid w:val="002308AC"/>
    <w:rsid w:val="00230A6D"/>
    <w:rsid w:val="00230B34"/>
    <w:rsid w:val="00230D83"/>
    <w:rsid w:val="00231A1B"/>
    <w:rsid w:val="00231A73"/>
    <w:rsid w:val="00231F75"/>
    <w:rsid w:val="00231FD8"/>
    <w:rsid w:val="00232589"/>
    <w:rsid w:val="002327D6"/>
    <w:rsid w:val="002332FD"/>
    <w:rsid w:val="0023445E"/>
    <w:rsid w:val="00234461"/>
    <w:rsid w:val="00234A16"/>
    <w:rsid w:val="00234DC5"/>
    <w:rsid w:val="00235024"/>
    <w:rsid w:val="00236052"/>
    <w:rsid w:val="00236242"/>
    <w:rsid w:val="0023648B"/>
    <w:rsid w:val="0023656A"/>
    <w:rsid w:val="00236A9B"/>
    <w:rsid w:val="00236D7A"/>
    <w:rsid w:val="002403A2"/>
    <w:rsid w:val="00240983"/>
    <w:rsid w:val="00240F14"/>
    <w:rsid w:val="00241377"/>
    <w:rsid w:val="00241863"/>
    <w:rsid w:val="002418EA"/>
    <w:rsid w:val="00241BB4"/>
    <w:rsid w:val="00241BDC"/>
    <w:rsid w:val="002424CD"/>
    <w:rsid w:val="00242A41"/>
    <w:rsid w:val="00242F79"/>
    <w:rsid w:val="0024316B"/>
    <w:rsid w:val="002435B7"/>
    <w:rsid w:val="00243BD3"/>
    <w:rsid w:val="0024453A"/>
    <w:rsid w:val="002449A3"/>
    <w:rsid w:val="00244ACE"/>
    <w:rsid w:val="0024514C"/>
    <w:rsid w:val="0024674B"/>
    <w:rsid w:val="00246850"/>
    <w:rsid w:val="00246E92"/>
    <w:rsid w:val="00247414"/>
    <w:rsid w:val="002476DB"/>
    <w:rsid w:val="00247DD3"/>
    <w:rsid w:val="00250646"/>
    <w:rsid w:val="002508EE"/>
    <w:rsid w:val="00251055"/>
    <w:rsid w:val="00251057"/>
    <w:rsid w:val="0025114F"/>
    <w:rsid w:val="00251F9E"/>
    <w:rsid w:val="00252443"/>
    <w:rsid w:val="00252B28"/>
    <w:rsid w:val="00253A71"/>
    <w:rsid w:val="002541F4"/>
    <w:rsid w:val="00254611"/>
    <w:rsid w:val="00254668"/>
    <w:rsid w:val="0025535F"/>
    <w:rsid w:val="0025540F"/>
    <w:rsid w:val="00255A42"/>
    <w:rsid w:val="002566EA"/>
    <w:rsid w:val="00256E13"/>
    <w:rsid w:val="00260127"/>
    <w:rsid w:val="002603BB"/>
    <w:rsid w:val="00260C51"/>
    <w:rsid w:val="00260E1C"/>
    <w:rsid w:val="0026140F"/>
    <w:rsid w:val="002615D7"/>
    <w:rsid w:val="00261A9A"/>
    <w:rsid w:val="00261D15"/>
    <w:rsid w:val="002622B1"/>
    <w:rsid w:val="00262AED"/>
    <w:rsid w:val="00262DDC"/>
    <w:rsid w:val="00263023"/>
    <w:rsid w:val="002636E3"/>
    <w:rsid w:val="00263B1C"/>
    <w:rsid w:val="002645BF"/>
    <w:rsid w:val="002658B1"/>
    <w:rsid w:val="00265A5A"/>
    <w:rsid w:val="00266609"/>
    <w:rsid w:val="002666C8"/>
    <w:rsid w:val="00266C4C"/>
    <w:rsid w:val="00266CD5"/>
    <w:rsid w:val="00266E74"/>
    <w:rsid w:val="0026731D"/>
    <w:rsid w:val="002673C6"/>
    <w:rsid w:val="002676D6"/>
    <w:rsid w:val="00270072"/>
    <w:rsid w:val="0027056E"/>
    <w:rsid w:val="00270681"/>
    <w:rsid w:val="00270A92"/>
    <w:rsid w:val="00270CD4"/>
    <w:rsid w:val="002715D9"/>
    <w:rsid w:val="00271EDB"/>
    <w:rsid w:val="0027275B"/>
    <w:rsid w:val="00274530"/>
    <w:rsid w:val="00274E65"/>
    <w:rsid w:val="00274E99"/>
    <w:rsid w:val="0027572F"/>
    <w:rsid w:val="00275AAA"/>
    <w:rsid w:val="002762E1"/>
    <w:rsid w:val="002766CE"/>
    <w:rsid w:val="00276E11"/>
    <w:rsid w:val="0027709E"/>
    <w:rsid w:val="00277ADC"/>
    <w:rsid w:val="00277C9E"/>
    <w:rsid w:val="0028002C"/>
    <w:rsid w:val="002805AF"/>
    <w:rsid w:val="002805F7"/>
    <w:rsid w:val="002807B9"/>
    <w:rsid w:val="00280A47"/>
    <w:rsid w:val="00280C50"/>
    <w:rsid w:val="0028145F"/>
    <w:rsid w:val="00281475"/>
    <w:rsid w:val="00281C30"/>
    <w:rsid w:val="0028273E"/>
    <w:rsid w:val="00282CD5"/>
    <w:rsid w:val="00283A1B"/>
    <w:rsid w:val="002844B5"/>
    <w:rsid w:val="002846B2"/>
    <w:rsid w:val="00285381"/>
    <w:rsid w:val="00285530"/>
    <w:rsid w:val="00285F59"/>
    <w:rsid w:val="00286066"/>
    <w:rsid w:val="002862D8"/>
    <w:rsid w:val="00286F34"/>
    <w:rsid w:val="002876CD"/>
    <w:rsid w:val="00287846"/>
    <w:rsid w:val="002879C1"/>
    <w:rsid w:val="00290AFA"/>
    <w:rsid w:val="00290B17"/>
    <w:rsid w:val="002911F7"/>
    <w:rsid w:val="002912D9"/>
    <w:rsid w:val="002913B9"/>
    <w:rsid w:val="00291416"/>
    <w:rsid w:val="00293D3F"/>
    <w:rsid w:val="00293FD3"/>
    <w:rsid w:val="00294016"/>
    <w:rsid w:val="00294435"/>
    <w:rsid w:val="002944B0"/>
    <w:rsid w:val="00294594"/>
    <w:rsid w:val="0029534C"/>
    <w:rsid w:val="002957C5"/>
    <w:rsid w:val="00295D29"/>
    <w:rsid w:val="00295DA9"/>
    <w:rsid w:val="002961EB"/>
    <w:rsid w:val="002970B7"/>
    <w:rsid w:val="00297FA2"/>
    <w:rsid w:val="002A00BA"/>
    <w:rsid w:val="002A09D6"/>
    <w:rsid w:val="002A0B19"/>
    <w:rsid w:val="002A1A8F"/>
    <w:rsid w:val="002A20A9"/>
    <w:rsid w:val="002A2812"/>
    <w:rsid w:val="002A289D"/>
    <w:rsid w:val="002A2DE8"/>
    <w:rsid w:val="002A3459"/>
    <w:rsid w:val="002A4FC7"/>
    <w:rsid w:val="002A5025"/>
    <w:rsid w:val="002A53F2"/>
    <w:rsid w:val="002A627C"/>
    <w:rsid w:val="002A6283"/>
    <w:rsid w:val="002A68F7"/>
    <w:rsid w:val="002A72C7"/>
    <w:rsid w:val="002B0110"/>
    <w:rsid w:val="002B0438"/>
    <w:rsid w:val="002B06A9"/>
    <w:rsid w:val="002B1156"/>
    <w:rsid w:val="002B13CF"/>
    <w:rsid w:val="002B147D"/>
    <w:rsid w:val="002B14CB"/>
    <w:rsid w:val="002B1577"/>
    <w:rsid w:val="002B1A7E"/>
    <w:rsid w:val="002B1ED8"/>
    <w:rsid w:val="002B217E"/>
    <w:rsid w:val="002B2188"/>
    <w:rsid w:val="002B2427"/>
    <w:rsid w:val="002B2772"/>
    <w:rsid w:val="002B340E"/>
    <w:rsid w:val="002B36E4"/>
    <w:rsid w:val="002B402F"/>
    <w:rsid w:val="002B40C9"/>
    <w:rsid w:val="002B4A45"/>
    <w:rsid w:val="002B594A"/>
    <w:rsid w:val="002B5A34"/>
    <w:rsid w:val="002B6004"/>
    <w:rsid w:val="002B6278"/>
    <w:rsid w:val="002B6D0B"/>
    <w:rsid w:val="002B725D"/>
    <w:rsid w:val="002B77A3"/>
    <w:rsid w:val="002C0567"/>
    <w:rsid w:val="002C0595"/>
    <w:rsid w:val="002C0A26"/>
    <w:rsid w:val="002C13FE"/>
    <w:rsid w:val="002C15D3"/>
    <w:rsid w:val="002C1904"/>
    <w:rsid w:val="002C2298"/>
    <w:rsid w:val="002C24DB"/>
    <w:rsid w:val="002C357F"/>
    <w:rsid w:val="002C37A7"/>
    <w:rsid w:val="002C39A4"/>
    <w:rsid w:val="002C3D2B"/>
    <w:rsid w:val="002C41B0"/>
    <w:rsid w:val="002C5098"/>
    <w:rsid w:val="002C5C1E"/>
    <w:rsid w:val="002C5CAE"/>
    <w:rsid w:val="002C6066"/>
    <w:rsid w:val="002C690F"/>
    <w:rsid w:val="002D0278"/>
    <w:rsid w:val="002D057D"/>
    <w:rsid w:val="002D10BD"/>
    <w:rsid w:val="002D1973"/>
    <w:rsid w:val="002D1A5A"/>
    <w:rsid w:val="002D1BB3"/>
    <w:rsid w:val="002D1DD8"/>
    <w:rsid w:val="002D22A7"/>
    <w:rsid w:val="002D2415"/>
    <w:rsid w:val="002D283D"/>
    <w:rsid w:val="002D2951"/>
    <w:rsid w:val="002D2C2F"/>
    <w:rsid w:val="002D2EA6"/>
    <w:rsid w:val="002D3448"/>
    <w:rsid w:val="002D3A2C"/>
    <w:rsid w:val="002D40DC"/>
    <w:rsid w:val="002D4154"/>
    <w:rsid w:val="002D4B1C"/>
    <w:rsid w:val="002D4CE1"/>
    <w:rsid w:val="002D4CEB"/>
    <w:rsid w:val="002D5219"/>
    <w:rsid w:val="002D58D7"/>
    <w:rsid w:val="002D5A38"/>
    <w:rsid w:val="002D5C9F"/>
    <w:rsid w:val="002D5CDB"/>
    <w:rsid w:val="002D60A3"/>
    <w:rsid w:val="002D6A5F"/>
    <w:rsid w:val="002D6D39"/>
    <w:rsid w:val="002D703B"/>
    <w:rsid w:val="002D77A1"/>
    <w:rsid w:val="002D7AE8"/>
    <w:rsid w:val="002E0A65"/>
    <w:rsid w:val="002E117F"/>
    <w:rsid w:val="002E14DF"/>
    <w:rsid w:val="002E22C3"/>
    <w:rsid w:val="002E2C87"/>
    <w:rsid w:val="002E3769"/>
    <w:rsid w:val="002E3C72"/>
    <w:rsid w:val="002E4433"/>
    <w:rsid w:val="002E494A"/>
    <w:rsid w:val="002E4CFC"/>
    <w:rsid w:val="002E4D01"/>
    <w:rsid w:val="002E56A9"/>
    <w:rsid w:val="002E683F"/>
    <w:rsid w:val="002E6903"/>
    <w:rsid w:val="002E69EF"/>
    <w:rsid w:val="002E7A21"/>
    <w:rsid w:val="002E7B56"/>
    <w:rsid w:val="002E7F93"/>
    <w:rsid w:val="002F0AFE"/>
    <w:rsid w:val="002F0D97"/>
    <w:rsid w:val="002F1538"/>
    <w:rsid w:val="002F162B"/>
    <w:rsid w:val="002F177B"/>
    <w:rsid w:val="002F197A"/>
    <w:rsid w:val="002F1E47"/>
    <w:rsid w:val="002F1FE2"/>
    <w:rsid w:val="002F2118"/>
    <w:rsid w:val="002F225C"/>
    <w:rsid w:val="002F25DA"/>
    <w:rsid w:val="002F26BF"/>
    <w:rsid w:val="002F340B"/>
    <w:rsid w:val="002F3B9D"/>
    <w:rsid w:val="002F4442"/>
    <w:rsid w:val="002F44FF"/>
    <w:rsid w:val="002F4CBE"/>
    <w:rsid w:val="002F4E59"/>
    <w:rsid w:val="002F4E63"/>
    <w:rsid w:val="002F57B2"/>
    <w:rsid w:val="002F5DB4"/>
    <w:rsid w:val="002F65F6"/>
    <w:rsid w:val="002F670A"/>
    <w:rsid w:val="002F69E2"/>
    <w:rsid w:val="002F6DBE"/>
    <w:rsid w:val="002F775F"/>
    <w:rsid w:val="002F78AD"/>
    <w:rsid w:val="00300314"/>
    <w:rsid w:val="00300BCB"/>
    <w:rsid w:val="00301064"/>
    <w:rsid w:val="00301F67"/>
    <w:rsid w:val="003021D1"/>
    <w:rsid w:val="003026B8"/>
    <w:rsid w:val="00303334"/>
    <w:rsid w:val="00303ABB"/>
    <w:rsid w:val="00304803"/>
    <w:rsid w:val="00304AE2"/>
    <w:rsid w:val="00304B0C"/>
    <w:rsid w:val="00305787"/>
    <w:rsid w:val="00305CC1"/>
    <w:rsid w:val="003061CE"/>
    <w:rsid w:val="003066C8"/>
    <w:rsid w:val="00307000"/>
    <w:rsid w:val="003071D1"/>
    <w:rsid w:val="00307CD2"/>
    <w:rsid w:val="0031065C"/>
    <w:rsid w:val="00310B64"/>
    <w:rsid w:val="003112F2"/>
    <w:rsid w:val="003115D7"/>
    <w:rsid w:val="003119F1"/>
    <w:rsid w:val="00311E7D"/>
    <w:rsid w:val="00312013"/>
    <w:rsid w:val="00313742"/>
    <w:rsid w:val="00313E4B"/>
    <w:rsid w:val="0031402C"/>
    <w:rsid w:val="00314033"/>
    <w:rsid w:val="00314122"/>
    <w:rsid w:val="00314260"/>
    <w:rsid w:val="0031484F"/>
    <w:rsid w:val="00314CA4"/>
    <w:rsid w:val="00315295"/>
    <w:rsid w:val="0031533D"/>
    <w:rsid w:val="003155D2"/>
    <w:rsid w:val="003156F7"/>
    <w:rsid w:val="00315F53"/>
    <w:rsid w:val="003163BD"/>
    <w:rsid w:val="003165C1"/>
    <w:rsid w:val="0031669D"/>
    <w:rsid w:val="003169C7"/>
    <w:rsid w:val="003169E2"/>
    <w:rsid w:val="00316B1F"/>
    <w:rsid w:val="0031730A"/>
    <w:rsid w:val="003173A5"/>
    <w:rsid w:val="00317AF1"/>
    <w:rsid w:val="00317D35"/>
    <w:rsid w:val="00317DF9"/>
    <w:rsid w:val="003206A8"/>
    <w:rsid w:val="00320C53"/>
    <w:rsid w:val="00321305"/>
    <w:rsid w:val="0032179A"/>
    <w:rsid w:val="00323594"/>
    <w:rsid w:val="00323B87"/>
    <w:rsid w:val="00323CFC"/>
    <w:rsid w:val="003242AE"/>
    <w:rsid w:val="003246EB"/>
    <w:rsid w:val="00325316"/>
    <w:rsid w:val="003261BE"/>
    <w:rsid w:val="0032653C"/>
    <w:rsid w:val="0032698B"/>
    <w:rsid w:val="003279B5"/>
    <w:rsid w:val="003302D7"/>
    <w:rsid w:val="00330C25"/>
    <w:rsid w:val="00331456"/>
    <w:rsid w:val="0033163E"/>
    <w:rsid w:val="00331654"/>
    <w:rsid w:val="003318DD"/>
    <w:rsid w:val="003319D4"/>
    <w:rsid w:val="00331B69"/>
    <w:rsid w:val="00331E82"/>
    <w:rsid w:val="003322F3"/>
    <w:rsid w:val="00332AC5"/>
    <w:rsid w:val="00334826"/>
    <w:rsid w:val="00334DB5"/>
    <w:rsid w:val="00336172"/>
    <w:rsid w:val="003363F9"/>
    <w:rsid w:val="003401CD"/>
    <w:rsid w:val="003407FF"/>
    <w:rsid w:val="00341327"/>
    <w:rsid w:val="00341BDB"/>
    <w:rsid w:val="00341CAF"/>
    <w:rsid w:val="00342CA3"/>
    <w:rsid w:val="00342D7D"/>
    <w:rsid w:val="00343138"/>
    <w:rsid w:val="003436B2"/>
    <w:rsid w:val="00343ED1"/>
    <w:rsid w:val="003440DD"/>
    <w:rsid w:val="00344A1E"/>
    <w:rsid w:val="003453AF"/>
    <w:rsid w:val="00345D94"/>
    <w:rsid w:val="00346961"/>
    <w:rsid w:val="00346AC2"/>
    <w:rsid w:val="00347205"/>
    <w:rsid w:val="003472BE"/>
    <w:rsid w:val="00347721"/>
    <w:rsid w:val="0034775F"/>
    <w:rsid w:val="00347F6F"/>
    <w:rsid w:val="00350938"/>
    <w:rsid w:val="00351886"/>
    <w:rsid w:val="00351E3B"/>
    <w:rsid w:val="00352777"/>
    <w:rsid w:val="0035341B"/>
    <w:rsid w:val="003546AE"/>
    <w:rsid w:val="00354710"/>
    <w:rsid w:val="00355A7E"/>
    <w:rsid w:val="00355D6D"/>
    <w:rsid w:val="00356708"/>
    <w:rsid w:val="00356A52"/>
    <w:rsid w:val="00357210"/>
    <w:rsid w:val="003602F0"/>
    <w:rsid w:val="00360CC9"/>
    <w:rsid w:val="00361C83"/>
    <w:rsid w:val="0036293C"/>
    <w:rsid w:val="00362EF1"/>
    <w:rsid w:val="00363361"/>
    <w:rsid w:val="00363DBD"/>
    <w:rsid w:val="003642A7"/>
    <w:rsid w:val="00364B02"/>
    <w:rsid w:val="00364F36"/>
    <w:rsid w:val="0036505D"/>
    <w:rsid w:val="003650AE"/>
    <w:rsid w:val="003657B5"/>
    <w:rsid w:val="00365C4E"/>
    <w:rsid w:val="00365D98"/>
    <w:rsid w:val="003661FE"/>
    <w:rsid w:val="00366495"/>
    <w:rsid w:val="00366875"/>
    <w:rsid w:val="00366B99"/>
    <w:rsid w:val="00367110"/>
    <w:rsid w:val="00367B2F"/>
    <w:rsid w:val="00367D8B"/>
    <w:rsid w:val="00367E20"/>
    <w:rsid w:val="00370E08"/>
    <w:rsid w:val="003710FB"/>
    <w:rsid w:val="0037120F"/>
    <w:rsid w:val="003714FE"/>
    <w:rsid w:val="0037170C"/>
    <w:rsid w:val="00371DC5"/>
    <w:rsid w:val="00371DDC"/>
    <w:rsid w:val="00371E03"/>
    <w:rsid w:val="00372888"/>
    <w:rsid w:val="00372CE2"/>
    <w:rsid w:val="00372F80"/>
    <w:rsid w:val="00373FA7"/>
    <w:rsid w:val="0037427A"/>
    <w:rsid w:val="0037428C"/>
    <w:rsid w:val="00374422"/>
    <w:rsid w:val="00374524"/>
    <w:rsid w:val="003745B0"/>
    <w:rsid w:val="00374B9F"/>
    <w:rsid w:val="00374E6B"/>
    <w:rsid w:val="003750A6"/>
    <w:rsid w:val="00375919"/>
    <w:rsid w:val="00375CCE"/>
    <w:rsid w:val="00375F2A"/>
    <w:rsid w:val="0037658A"/>
    <w:rsid w:val="003770C0"/>
    <w:rsid w:val="00377FC0"/>
    <w:rsid w:val="0038072B"/>
    <w:rsid w:val="00380826"/>
    <w:rsid w:val="0038239D"/>
    <w:rsid w:val="0038254D"/>
    <w:rsid w:val="003828F4"/>
    <w:rsid w:val="00382915"/>
    <w:rsid w:val="003834B2"/>
    <w:rsid w:val="00384D77"/>
    <w:rsid w:val="00385070"/>
    <w:rsid w:val="003851F3"/>
    <w:rsid w:val="003856BE"/>
    <w:rsid w:val="003861B8"/>
    <w:rsid w:val="0038631A"/>
    <w:rsid w:val="00386B65"/>
    <w:rsid w:val="00386EBD"/>
    <w:rsid w:val="00387613"/>
    <w:rsid w:val="003907E8"/>
    <w:rsid w:val="00390B4F"/>
    <w:rsid w:val="00390C14"/>
    <w:rsid w:val="00392308"/>
    <w:rsid w:val="003923D2"/>
    <w:rsid w:val="00393C54"/>
    <w:rsid w:val="00393E10"/>
    <w:rsid w:val="00394BC8"/>
    <w:rsid w:val="00394C4C"/>
    <w:rsid w:val="00395538"/>
    <w:rsid w:val="00395AAC"/>
    <w:rsid w:val="003963F7"/>
    <w:rsid w:val="00397156"/>
    <w:rsid w:val="00397CE2"/>
    <w:rsid w:val="003A0F3C"/>
    <w:rsid w:val="003A1490"/>
    <w:rsid w:val="003A1FBB"/>
    <w:rsid w:val="003A21CE"/>
    <w:rsid w:val="003A250A"/>
    <w:rsid w:val="003A2599"/>
    <w:rsid w:val="003A3049"/>
    <w:rsid w:val="003A36CC"/>
    <w:rsid w:val="003A3F5A"/>
    <w:rsid w:val="003A5017"/>
    <w:rsid w:val="003A57F6"/>
    <w:rsid w:val="003A5831"/>
    <w:rsid w:val="003A5B3A"/>
    <w:rsid w:val="003A5D03"/>
    <w:rsid w:val="003A6A86"/>
    <w:rsid w:val="003A71AD"/>
    <w:rsid w:val="003A7C8F"/>
    <w:rsid w:val="003B00CD"/>
    <w:rsid w:val="003B077C"/>
    <w:rsid w:val="003B0B3B"/>
    <w:rsid w:val="003B0CB9"/>
    <w:rsid w:val="003B0F8F"/>
    <w:rsid w:val="003B0FCC"/>
    <w:rsid w:val="003B1820"/>
    <w:rsid w:val="003B1953"/>
    <w:rsid w:val="003B2076"/>
    <w:rsid w:val="003B254D"/>
    <w:rsid w:val="003B3B51"/>
    <w:rsid w:val="003B51EC"/>
    <w:rsid w:val="003B5D96"/>
    <w:rsid w:val="003B5E54"/>
    <w:rsid w:val="003B6651"/>
    <w:rsid w:val="003B6AE2"/>
    <w:rsid w:val="003B74B5"/>
    <w:rsid w:val="003B783E"/>
    <w:rsid w:val="003C0221"/>
    <w:rsid w:val="003C0366"/>
    <w:rsid w:val="003C065D"/>
    <w:rsid w:val="003C0897"/>
    <w:rsid w:val="003C0D38"/>
    <w:rsid w:val="003C1B49"/>
    <w:rsid w:val="003C2441"/>
    <w:rsid w:val="003C2E7D"/>
    <w:rsid w:val="003C30E5"/>
    <w:rsid w:val="003C3EC7"/>
    <w:rsid w:val="003C41CE"/>
    <w:rsid w:val="003C4244"/>
    <w:rsid w:val="003C4505"/>
    <w:rsid w:val="003C45E3"/>
    <w:rsid w:val="003C5B0F"/>
    <w:rsid w:val="003C5CC4"/>
    <w:rsid w:val="003C7159"/>
    <w:rsid w:val="003D0373"/>
    <w:rsid w:val="003D0915"/>
    <w:rsid w:val="003D0B11"/>
    <w:rsid w:val="003D0EDC"/>
    <w:rsid w:val="003D13DC"/>
    <w:rsid w:val="003D322B"/>
    <w:rsid w:val="003D39CF"/>
    <w:rsid w:val="003D430D"/>
    <w:rsid w:val="003D4B81"/>
    <w:rsid w:val="003D5D77"/>
    <w:rsid w:val="003D5F3F"/>
    <w:rsid w:val="003D629E"/>
    <w:rsid w:val="003D67F2"/>
    <w:rsid w:val="003D6D15"/>
    <w:rsid w:val="003D7157"/>
    <w:rsid w:val="003D78CC"/>
    <w:rsid w:val="003E0690"/>
    <w:rsid w:val="003E0B24"/>
    <w:rsid w:val="003E174B"/>
    <w:rsid w:val="003E2A35"/>
    <w:rsid w:val="003E2CB9"/>
    <w:rsid w:val="003E3662"/>
    <w:rsid w:val="003E3FA8"/>
    <w:rsid w:val="003E512C"/>
    <w:rsid w:val="003E5265"/>
    <w:rsid w:val="003E57FC"/>
    <w:rsid w:val="003E59CF"/>
    <w:rsid w:val="003E6890"/>
    <w:rsid w:val="003E6C4A"/>
    <w:rsid w:val="003E7098"/>
    <w:rsid w:val="003E757E"/>
    <w:rsid w:val="003E779F"/>
    <w:rsid w:val="003E783C"/>
    <w:rsid w:val="003E7E4E"/>
    <w:rsid w:val="003E7F55"/>
    <w:rsid w:val="003F014B"/>
    <w:rsid w:val="003F03E9"/>
    <w:rsid w:val="003F078F"/>
    <w:rsid w:val="003F2373"/>
    <w:rsid w:val="003F237A"/>
    <w:rsid w:val="003F316B"/>
    <w:rsid w:val="003F368D"/>
    <w:rsid w:val="003F3A43"/>
    <w:rsid w:val="003F423F"/>
    <w:rsid w:val="003F42EE"/>
    <w:rsid w:val="003F43AA"/>
    <w:rsid w:val="003F4849"/>
    <w:rsid w:val="003F4C1C"/>
    <w:rsid w:val="003F50D4"/>
    <w:rsid w:val="003F525B"/>
    <w:rsid w:val="003F56C9"/>
    <w:rsid w:val="003F6079"/>
    <w:rsid w:val="003F619E"/>
    <w:rsid w:val="003F61FA"/>
    <w:rsid w:val="003F6320"/>
    <w:rsid w:val="003F716E"/>
    <w:rsid w:val="0040007F"/>
    <w:rsid w:val="00400411"/>
    <w:rsid w:val="00400AFD"/>
    <w:rsid w:val="0040103C"/>
    <w:rsid w:val="0040152C"/>
    <w:rsid w:val="004017A2"/>
    <w:rsid w:val="004019A4"/>
    <w:rsid w:val="00401A20"/>
    <w:rsid w:val="00401A71"/>
    <w:rsid w:val="00402099"/>
    <w:rsid w:val="0040282A"/>
    <w:rsid w:val="00402B0D"/>
    <w:rsid w:val="00403069"/>
    <w:rsid w:val="004033F6"/>
    <w:rsid w:val="00404081"/>
    <w:rsid w:val="0040483D"/>
    <w:rsid w:val="0040498B"/>
    <w:rsid w:val="004051C5"/>
    <w:rsid w:val="004051EA"/>
    <w:rsid w:val="00405916"/>
    <w:rsid w:val="00405D5F"/>
    <w:rsid w:val="00405E95"/>
    <w:rsid w:val="004068E0"/>
    <w:rsid w:val="00406B57"/>
    <w:rsid w:val="00406DDC"/>
    <w:rsid w:val="00407002"/>
    <w:rsid w:val="00407182"/>
    <w:rsid w:val="0040719E"/>
    <w:rsid w:val="0040787F"/>
    <w:rsid w:val="0040796F"/>
    <w:rsid w:val="00407EB1"/>
    <w:rsid w:val="00407F65"/>
    <w:rsid w:val="0041136C"/>
    <w:rsid w:val="00411440"/>
    <w:rsid w:val="00411489"/>
    <w:rsid w:val="004115F0"/>
    <w:rsid w:val="00411747"/>
    <w:rsid w:val="00411C70"/>
    <w:rsid w:val="00412178"/>
    <w:rsid w:val="004125C2"/>
    <w:rsid w:val="004129CC"/>
    <w:rsid w:val="00412ABA"/>
    <w:rsid w:val="00412F59"/>
    <w:rsid w:val="0041394F"/>
    <w:rsid w:val="004143C4"/>
    <w:rsid w:val="00415183"/>
    <w:rsid w:val="0041531D"/>
    <w:rsid w:val="00415D31"/>
    <w:rsid w:val="00415D47"/>
    <w:rsid w:val="00415FE0"/>
    <w:rsid w:val="00416054"/>
    <w:rsid w:val="0041661E"/>
    <w:rsid w:val="00417285"/>
    <w:rsid w:val="004172E8"/>
    <w:rsid w:val="00417ADF"/>
    <w:rsid w:val="00420175"/>
    <w:rsid w:val="00420E1E"/>
    <w:rsid w:val="00421106"/>
    <w:rsid w:val="0042143F"/>
    <w:rsid w:val="004217D2"/>
    <w:rsid w:val="00421B12"/>
    <w:rsid w:val="0042202C"/>
    <w:rsid w:val="00422041"/>
    <w:rsid w:val="004228D8"/>
    <w:rsid w:val="00423294"/>
    <w:rsid w:val="00423F5A"/>
    <w:rsid w:val="00424226"/>
    <w:rsid w:val="00424BE0"/>
    <w:rsid w:val="00425057"/>
    <w:rsid w:val="0042564E"/>
    <w:rsid w:val="00425668"/>
    <w:rsid w:val="00425953"/>
    <w:rsid w:val="004268D4"/>
    <w:rsid w:val="00427779"/>
    <w:rsid w:val="00430042"/>
    <w:rsid w:val="004304C1"/>
    <w:rsid w:val="00430C11"/>
    <w:rsid w:val="00431774"/>
    <w:rsid w:val="004317A3"/>
    <w:rsid w:val="00431860"/>
    <w:rsid w:val="00431881"/>
    <w:rsid w:val="004328CA"/>
    <w:rsid w:val="0043342C"/>
    <w:rsid w:val="00433A3B"/>
    <w:rsid w:val="0043404A"/>
    <w:rsid w:val="00434337"/>
    <w:rsid w:val="004351D9"/>
    <w:rsid w:val="00435F89"/>
    <w:rsid w:val="00436591"/>
    <w:rsid w:val="00436F96"/>
    <w:rsid w:val="00436FDE"/>
    <w:rsid w:val="004375EB"/>
    <w:rsid w:val="004403A9"/>
    <w:rsid w:val="004403F2"/>
    <w:rsid w:val="00440ED6"/>
    <w:rsid w:val="00441072"/>
    <w:rsid w:val="00441D95"/>
    <w:rsid w:val="004425FF"/>
    <w:rsid w:val="004427B2"/>
    <w:rsid w:val="00443630"/>
    <w:rsid w:val="00443D28"/>
    <w:rsid w:val="0044464A"/>
    <w:rsid w:val="00445425"/>
    <w:rsid w:val="00445AD3"/>
    <w:rsid w:val="00445BDF"/>
    <w:rsid w:val="00445C00"/>
    <w:rsid w:val="00446294"/>
    <w:rsid w:val="004464D6"/>
    <w:rsid w:val="00446C95"/>
    <w:rsid w:val="0044750E"/>
    <w:rsid w:val="0044758F"/>
    <w:rsid w:val="004477BA"/>
    <w:rsid w:val="004478E6"/>
    <w:rsid w:val="00450FB0"/>
    <w:rsid w:val="0045117D"/>
    <w:rsid w:val="0045120F"/>
    <w:rsid w:val="00451DE5"/>
    <w:rsid w:val="0045212F"/>
    <w:rsid w:val="004526A6"/>
    <w:rsid w:val="00452E81"/>
    <w:rsid w:val="0045351A"/>
    <w:rsid w:val="0045357A"/>
    <w:rsid w:val="00453C2C"/>
    <w:rsid w:val="00454A01"/>
    <w:rsid w:val="00454EC7"/>
    <w:rsid w:val="0045557A"/>
    <w:rsid w:val="00455938"/>
    <w:rsid w:val="0045698A"/>
    <w:rsid w:val="00456CCA"/>
    <w:rsid w:val="0045718F"/>
    <w:rsid w:val="004575C1"/>
    <w:rsid w:val="004577A2"/>
    <w:rsid w:val="00457E3B"/>
    <w:rsid w:val="00460AD9"/>
    <w:rsid w:val="004611CF"/>
    <w:rsid w:val="004611E0"/>
    <w:rsid w:val="004622BA"/>
    <w:rsid w:val="0046239C"/>
    <w:rsid w:val="00462F3A"/>
    <w:rsid w:val="004632C8"/>
    <w:rsid w:val="00463374"/>
    <w:rsid w:val="00463699"/>
    <w:rsid w:val="00463C3E"/>
    <w:rsid w:val="0046441A"/>
    <w:rsid w:val="004650DA"/>
    <w:rsid w:val="00465271"/>
    <w:rsid w:val="00465642"/>
    <w:rsid w:val="004669B1"/>
    <w:rsid w:val="00466B44"/>
    <w:rsid w:val="00466E3F"/>
    <w:rsid w:val="00466F7B"/>
    <w:rsid w:val="0046712F"/>
    <w:rsid w:val="00471808"/>
    <w:rsid w:val="0047198C"/>
    <w:rsid w:val="00471D4B"/>
    <w:rsid w:val="004723C9"/>
    <w:rsid w:val="00472AEF"/>
    <w:rsid w:val="0047321C"/>
    <w:rsid w:val="004736B3"/>
    <w:rsid w:val="00473CD0"/>
    <w:rsid w:val="00473DEC"/>
    <w:rsid w:val="00473F65"/>
    <w:rsid w:val="00474175"/>
    <w:rsid w:val="00474E52"/>
    <w:rsid w:val="00474F7B"/>
    <w:rsid w:val="00475B45"/>
    <w:rsid w:val="00476AD0"/>
    <w:rsid w:val="00476C9C"/>
    <w:rsid w:val="00476E6B"/>
    <w:rsid w:val="0047746A"/>
    <w:rsid w:val="00477D53"/>
    <w:rsid w:val="00480107"/>
    <w:rsid w:val="00480160"/>
    <w:rsid w:val="00480674"/>
    <w:rsid w:val="00480B6E"/>
    <w:rsid w:val="00480C7F"/>
    <w:rsid w:val="00481603"/>
    <w:rsid w:val="00482E8A"/>
    <w:rsid w:val="00483428"/>
    <w:rsid w:val="00483668"/>
    <w:rsid w:val="0048461B"/>
    <w:rsid w:val="004858D0"/>
    <w:rsid w:val="00485B6B"/>
    <w:rsid w:val="00485DC6"/>
    <w:rsid w:val="004860DE"/>
    <w:rsid w:val="004863F2"/>
    <w:rsid w:val="004865CE"/>
    <w:rsid w:val="00486C98"/>
    <w:rsid w:val="0048738B"/>
    <w:rsid w:val="00487EC4"/>
    <w:rsid w:val="00487F4D"/>
    <w:rsid w:val="00490892"/>
    <w:rsid w:val="00490A1C"/>
    <w:rsid w:val="004913C1"/>
    <w:rsid w:val="0049246A"/>
    <w:rsid w:val="00493490"/>
    <w:rsid w:val="0049433E"/>
    <w:rsid w:val="00494FC2"/>
    <w:rsid w:val="0049522B"/>
    <w:rsid w:val="004953BC"/>
    <w:rsid w:val="0049587D"/>
    <w:rsid w:val="00495E40"/>
    <w:rsid w:val="00495E69"/>
    <w:rsid w:val="004964BE"/>
    <w:rsid w:val="0049682D"/>
    <w:rsid w:val="0049696F"/>
    <w:rsid w:val="00496FEA"/>
    <w:rsid w:val="00497EEC"/>
    <w:rsid w:val="004A0225"/>
    <w:rsid w:val="004A0446"/>
    <w:rsid w:val="004A0B9A"/>
    <w:rsid w:val="004A1285"/>
    <w:rsid w:val="004A1321"/>
    <w:rsid w:val="004A19B0"/>
    <w:rsid w:val="004A2E3A"/>
    <w:rsid w:val="004A301D"/>
    <w:rsid w:val="004A339E"/>
    <w:rsid w:val="004A33C9"/>
    <w:rsid w:val="004A364E"/>
    <w:rsid w:val="004A4229"/>
    <w:rsid w:val="004A42C9"/>
    <w:rsid w:val="004A43A1"/>
    <w:rsid w:val="004A43DE"/>
    <w:rsid w:val="004A45D6"/>
    <w:rsid w:val="004A4645"/>
    <w:rsid w:val="004A4980"/>
    <w:rsid w:val="004A4A23"/>
    <w:rsid w:val="004A539D"/>
    <w:rsid w:val="004A546B"/>
    <w:rsid w:val="004A6AC6"/>
    <w:rsid w:val="004A6E68"/>
    <w:rsid w:val="004A7C6E"/>
    <w:rsid w:val="004B0547"/>
    <w:rsid w:val="004B05EA"/>
    <w:rsid w:val="004B1B4F"/>
    <w:rsid w:val="004B27D9"/>
    <w:rsid w:val="004B2E94"/>
    <w:rsid w:val="004B33F4"/>
    <w:rsid w:val="004B3707"/>
    <w:rsid w:val="004B42CC"/>
    <w:rsid w:val="004B43AA"/>
    <w:rsid w:val="004B47B3"/>
    <w:rsid w:val="004B4AAD"/>
    <w:rsid w:val="004B5242"/>
    <w:rsid w:val="004B5502"/>
    <w:rsid w:val="004B764D"/>
    <w:rsid w:val="004B7729"/>
    <w:rsid w:val="004B7772"/>
    <w:rsid w:val="004B7D25"/>
    <w:rsid w:val="004B7EEC"/>
    <w:rsid w:val="004C0677"/>
    <w:rsid w:val="004C0A9A"/>
    <w:rsid w:val="004C17C4"/>
    <w:rsid w:val="004C1BB5"/>
    <w:rsid w:val="004C1DCD"/>
    <w:rsid w:val="004C3270"/>
    <w:rsid w:val="004C367A"/>
    <w:rsid w:val="004C37D0"/>
    <w:rsid w:val="004C39BB"/>
    <w:rsid w:val="004C4CC0"/>
    <w:rsid w:val="004C5088"/>
    <w:rsid w:val="004C5286"/>
    <w:rsid w:val="004C5DB3"/>
    <w:rsid w:val="004C68C4"/>
    <w:rsid w:val="004C6A42"/>
    <w:rsid w:val="004C72DE"/>
    <w:rsid w:val="004C7B56"/>
    <w:rsid w:val="004D0186"/>
    <w:rsid w:val="004D01E7"/>
    <w:rsid w:val="004D0363"/>
    <w:rsid w:val="004D03F3"/>
    <w:rsid w:val="004D08A4"/>
    <w:rsid w:val="004D104F"/>
    <w:rsid w:val="004D1109"/>
    <w:rsid w:val="004D12C4"/>
    <w:rsid w:val="004D1432"/>
    <w:rsid w:val="004D1CD3"/>
    <w:rsid w:val="004D304E"/>
    <w:rsid w:val="004D36DD"/>
    <w:rsid w:val="004D3944"/>
    <w:rsid w:val="004D4012"/>
    <w:rsid w:val="004D4489"/>
    <w:rsid w:val="004D488B"/>
    <w:rsid w:val="004D490B"/>
    <w:rsid w:val="004D57AD"/>
    <w:rsid w:val="004D617D"/>
    <w:rsid w:val="004D69DB"/>
    <w:rsid w:val="004D6ADE"/>
    <w:rsid w:val="004D6C59"/>
    <w:rsid w:val="004D6EB8"/>
    <w:rsid w:val="004D7102"/>
    <w:rsid w:val="004D7340"/>
    <w:rsid w:val="004D7C2F"/>
    <w:rsid w:val="004E013B"/>
    <w:rsid w:val="004E0F33"/>
    <w:rsid w:val="004E11AA"/>
    <w:rsid w:val="004E136F"/>
    <w:rsid w:val="004E1DB0"/>
    <w:rsid w:val="004E1EA3"/>
    <w:rsid w:val="004E20DC"/>
    <w:rsid w:val="004E22A1"/>
    <w:rsid w:val="004E24E5"/>
    <w:rsid w:val="004E310A"/>
    <w:rsid w:val="004E3896"/>
    <w:rsid w:val="004E4982"/>
    <w:rsid w:val="004E6281"/>
    <w:rsid w:val="004E658D"/>
    <w:rsid w:val="004E70A0"/>
    <w:rsid w:val="004E79F5"/>
    <w:rsid w:val="004E7B4E"/>
    <w:rsid w:val="004F0573"/>
    <w:rsid w:val="004F066A"/>
    <w:rsid w:val="004F11B4"/>
    <w:rsid w:val="004F15D9"/>
    <w:rsid w:val="004F1AA9"/>
    <w:rsid w:val="004F1DCE"/>
    <w:rsid w:val="004F1F4A"/>
    <w:rsid w:val="004F24D2"/>
    <w:rsid w:val="004F2CBE"/>
    <w:rsid w:val="004F3182"/>
    <w:rsid w:val="004F31AE"/>
    <w:rsid w:val="004F31CA"/>
    <w:rsid w:val="004F35E7"/>
    <w:rsid w:val="004F379A"/>
    <w:rsid w:val="004F44CB"/>
    <w:rsid w:val="004F6561"/>
    <w:rsid w:val="004F69E6"/>
    <w:rsid w:val="004F6B11"/>
    <w:rsid w:val="004F6BE0"/>
    <w:rsid w:val="004F7744"/>
    <w:rsid w:val="00500A54"/>
    <w:rsid w:val="00500AFE"/>
    <w:rsid w:val="0050243C"/>
    <w:rsid w:val="00502938"/>
    <w:rsid w:val="00502C8F"/>
    <w:rsid w:val="00502EFD"/>
    <w:rsid w:val="00503FB8"/>
    <w:rsid w:val="00504E43"/>
    <w:rsid w:val="0050507B"/>
    <w:rsid w:val="005052E3"/>
    <w:rsid w:val="005053C7"/>
    <w:rsid w:val="0050550B"/>
    <w:rsid w:val="005055A8"/>
    <w:rsid w:val="005060F0"/>
    <w:rsid w:val="0050724B"/>
    <w:rsid w:val="0050773C"/>
    <w:rsid w:val="00510727"/>
    <w:rsid w:val="0051083F"/>
    <w:rsid w:val="005108D9"/>
    <w:rsid w:val="00511864"/>
    <w:rsid w:val="00511971"/>
    <w:rsid w:val="00511A21"/>
    <w:rsid w:val="00511AA2"/>
    <w:rsid w:val="00511AD9"/>
    <w:rsid w:val="00511BC9"/>
    <w:rsid w:val="00511DAB"/>
    <w:rsid w:val="005124A7"/>
    <w:rsid w:val="005128B7"/>
    <w:rsid w:val="00513048"/>
    <w:rsid w:val="00513584"/>
    <w:rsid w:val="00514043"/>
    <w:rsid w:val="0051494D"/>
    <w:rsid w:val="00515E43"/>
    <w:rsid w:val="005163F4"/>
    <w:rsid w:val="0051675A"/>
    <w:rsid w:val="00516D9A"/>
    <w:rsid w:val="00516DB7"/>
    <w:rsid w:val="0052059F"/>
    <w:rsid w:val="00520FBF"/>
    <w:rsid w:val="0052165D"/>
    <w:rsid w:val="005219F0"/>
    <w:rsid w:val="00522CFD"/>
    <w:rsid w:val="00522EC4"/>
    <w:rsid w:val="00523199"/>
    <w:rsid w:val="00523CB1"/>
    <w:rsid w:val="005242C9"/>
    <w:rsid w:val="00524A1C"/>
    <w:rsid w:val="00525581"/>
    <w:rsid w:val="00525727"/>
    <w:rsid w:val="0052582E"/>
    <w:rsid w:val="00525A20"/>
    <w:rsid w:val="00525E24"/>
    <w:rsid w:val="00527312"/>
    <w:rsid w:val="005279A8"/>
    <w:rsid w:val="00527B7C"/>
    <w:rsid w:val="005302A5"/>
    <w:rsid w:val="0053046B"/>
    <w:rsid w:val="00530BFA"/>
    <w:rsid w:val="00530DD5"/>
    <w:rsid w:val="005313B4"/>
    <w:rsid w:val="00532059"/>
    <w:rsid w:val="005324B8"/>
    <w:rsid w:val="00532AC1"/>
    <w:rsid w:val="005330A4"/>
    <w:rsid w:val="00533A28"/>
    <w:rsid w:val="0053430E"/>
    <w:rsid w:val="00534745"/>
    <w:rsid w:val="005348B1"/>
    <w:rsid w:val="00534C1D"/>
    <w:rsid w:val="00534DAA"/>
    <w:rsid w:val="00534EC5"/>
    <w:rsid w:val="00534F00"/>
    <w:rsid w:val="00535C8A"/>
    <w:rsid w:val="00535F7C"/>
    <w:rsid w:val="00536383"/>
    <w:rsid w:val="00536823"/>
    <w:rsid w:val="00536CA4"/>
    <w:rsid w:val="00536DB2"/>
    <w:rsid w:val="0053796B"/>
    <w:rsid w:val="00537D4F"/>
    <w:rsid w:val="00541207"/>
    <w:rsid w:val="005413FF"/>
    <w:rsid w:val="005415AA"/>
    <w:rsid w:val="00541E07"/>
    <w:rsid w:val="00542564"/>
    <w:rsid w:val="005427CE"/>
    <w:rsid w:val="005430E2"/>
    <w:rsid w:val="005435B4"/>
    <w:rsid w:val="00543664"/>
    <w:rsid w:val="00543B82"/>
    <w:rsid w:val="005447F0"/>
    <w:rsid w:val="00544BD6"/>
    <w:rsid w:val="00544D1E"/>
    <w:rsid w:val="00544E06"/>
    <w:rsid w:val="00544F1E"/>
    <w:rsid w:val="005453DE"/>
    <w:rsid w:val="00545459"/>
    <w:rsid w:val="00545955"/>
    <w:rsid w:val="00545F95"/>
    <w:rsid w:val="0054671A"/>
    <w:rsid w:val="0054684C"/>
    <w:rsid w:val="00546ADC"/>
    <w:rsid w:val="00546F8E"/>
    <w:rsid w:val="0054773F"/>
    <w:rsid w:val="00547967"/>
    <w:rsid w:val="005506F4"/>
    <w:rsid w:val="005509BF"/>
    <w:rsid w:val="00550E99"/>
    <w:rsid w:val="005511E5"/>
    <w:rsid w:val="00551239"/>
    <w:rsid w:val="00551D00"/>
    <w:rsid w:val="0055271F"/>
    <w:rsid w:val="00552CB6"/>
    <w:rsid w:val="0055311B"/>
    <w:rsid w:val="0055312B"/>
    <w:rsid w:val="0055390B"/>
    <w:rsid w:val="00553D74"/>
    <w:rsid w:val="005543CF"/>
    <w:rsid w:val="00554E26"/>
    <w:rsid w:val="00555369"/>
    <w:rsid w:val="005565C1"/>
    <w:rsid w:val="00556CEA"/>
    <w:rsid w:val="0055717A"/>
    <w:rsid w:val="00557185"/>
    <w:rsid w:val="00557824"/>
    <w:rsid w:val="00557E74"/>
    <w:rsid w:val="00557FF8"/>
    <w:rsid w:val="00560010"/>
    <w:rsid w:val="0056008C"/>
    <w:rsid w:val="0056024F"/>
    <w:rsid w:val="00560686"/>
    <w:rsid w:val="005606AB"/>
    <w:rsid w:val="005607D1"/>
    <w:rsid w:val="005611D1"/>
    <w:rsid w:val="005612F4"/>
    <w:rsid w:val="0056271F"/>
    <w:rsid w:val="005630DB"/>
    <w:rsid w:val="005632C4"/>
    <w:rsid w:val="005633B9"/>
    <w:rsid w:val="0056345B"/>
    <w:rsid w:val="00563588"/>
    <w:rsid w:val="00563CAE"/>
    <w:rsid w:val="005643F7"/>
    <w:rsid w:val="00565C08"/>
    <w:rsid w:val="00565EBC"/>
    <w:rsid w:val="00566701"/>
    <w:rsid w:val="00570871"/>
    <w:rsid w:val="00570DBE"/>
    <w:rsid w:val="005711A7"/>
    <w:rsid w:val="005712BE"/>
    <w:rsid w:val="00572985"/>
    <w:rsid w:val="00572A75"/>
    <w:rsid w:val="00572AC3"/>
    <w:rsid w:val="005733B2"/>
    <w:rsid w:val="00573ADD"/>
    <w:rsid w:val="005743BD"/>
    <w:rsid w:val="00575D07"/>
    <w:rsid w:val="00575D65"/>
    <w:rsid w:val="00576374"/>
    <w:rsid w:val="00576843"/>
    <w:rsid w:val="00577535"/>
    <w:rsid w:val="00577989"/>
    <w:rsid w:val="00581563"/>
    <w:rsid w:val="00581930"/>
    <w:rsid w:val="0058207C"/>
    <w:rsid w:val="005823A9"/>
    <w:rsid w:val="0058299F"/>
    <w:rsid w:val="00582A3A"/>
    <w:rsid w:val="00582C59"/>
    <w:rsid w:val="00582CA7"/>
    <w:rsid w:val="00583C26"/>
    <w:rsid w:val="00585443"/>
    <w:rsid w:val="005854EC"/>
    <w:rsid w:val="00586044"/>
    <w:rsid w:val="005860EA"/>
    <w:rsid w:val="00586B47"/>
    <w:rsid w:val="00586E15"/>
    <w:rsid w:val="005878AB"/>
    <w:rsid w:val="00587D50"/>
    <w:rsid w:val="00587D61"/>
    <w:rsid w:val="00587D8A"/>
    <w:rsid w:val="00590814"/>
    <w:rsid w:val="00590888"/>
    <w:rsid w:val="00590F83"/>
    <w:rsid w:val="005913B2"/>
    <w:rsid w:val="00591644"/>
    <w:rsid w:val="00592383"/>
    <w:rsid w:val="00592E1D"/>
    <w:rsid w:val="00592E74"/>
    <w:rsid w:val="005935B3"/>
    <w:rsid w:val="00594665"/>
    <w:rsid w:val="00594DCB"/>
    <w:rsid w:val="00595FBE"/>
    <w:rsid w:val="00596EDC"/>
    <w:rsid w:val="0059742B"/>
    <w:rsid w:val="00597670"/>
    <w:rsid w:val="00597A3D"/>
    <w:rsid w:val="005A02CA"/>
    <w:rsid w:val="005A0789"/>
    <w:rsid w:val="005A0EDC"/>
    <w:rsid w:val="005A14B9"/>
    <w:rsid w:val="005A177D"/>
    <w:rsid w:val="005A1947"/>
    <w:rsid w:val="005A1AE6"/>
    <w:rsid w:val="005A1DA2"/>
    <w:rsid w:val="005A1DF0"/>
    <w:rsid w:val="005A1F49"/>
    <w:rsid w:val="005A2564"/>
    <w:rsid w:val="005A28C8"/>
    <w:rsid w:val="005A2CBD"/>
    <w:rsid w:val="005A3E17"/>
    <w:rsid w:val="005A456D"/>
    <w:rsid w:val="005A50AE"/>
    <w:rsid w:val="005A5727"/>
    <w:rsid w:val="005A588B"/>
    <w:rsid w:val="005A5946"/>
    <w:rsid w:val="005A644B"/>
    <w:rsid w:val="005A6789"/>
    <w:rsid w:val="005A6D09"/>
    <w:rsid w:val="005A6EED"/>
    <w:rsid w:val="005A71A9"/>
    <w:rsid w:val="005A7382"/>
    <w:rsid w:val="005A7BAE"/>
    <w:rsid w:val="005A7EB2"/>
    <w:rsid w:val="005B00A4"/>
    <w:rsid w:val="005B041A"/>
    <w:rsid w:val="005B0FD2"/>
    <w:rsid w:val="005B1118"/>
    <w:rsid w:val="005B12B8"/>
    <w:rsid w:val="005B2871"/>
    <w:rsid w:val="005B2B2E"/>
    <w:rsid w:val="005B2DF0"/>
    <w:rsid w:val="005B2E42"/>
    <w:rsid w:val="005B2EF7"/>
    <w:rsid w:val="005B3771"/>
    <w:rsid w:val="005B3E61"/>
    <w:rsid w:val="005B3EEC"/>
    <w:rsid w:val="005B41D3"/>
    <w:rsid w:val="005B4519"/>
    <w:rsid w:val="005B45E8"/>
    <w:rsid w:val="005B4775"/>
    <w:rsid w:val="005B48E5"/>
    <w:rsid w:val="005B56E4"/>
    <w:rsid w:val="005B5B08"/>
    <w:rsid w:val="005B60D0"/>
    <w:rsid w:val="005B6517"/>
    <w:rsid w:val="005B6C72"/>
    <w:rsid w:val="005B6E5A"/>
    <w:rsid w:val="005B726C"/>
    <w:rsid w:val="005B7FBC"/>
    <w:rsid w:val="005C05FB"/>
    <w:rsid w:val="005C0C8B"/>
    <w:rsid w:val="005C151C"/>
    <w:rsid w:val="005C1991"/>
    <w:rsid w:val="005C1CCB"/>
    <w:rsid w:val="005C204E"/>
    <w:rsid w:val="005C2315"/>
    <w:rsid w:val="005C23A3"/>
    <w:rsid w:val="005C266B"/>
    <w:rsid w:val="005C3035"/>
    <w:rsid w:val="005C330F"/>
    <w:rsid w:val="005C37A9"/>
    <w:rsid w:val="005C44AB"/>
    <w:rsid w:val="005C497C"/>
    <w:rsid w:val="005C4BE2"/>
    <w:rsid w:val="005C4C43"/>
    <w:rsid w:val="005C4C7B"/>
    <w:rsid w:val="005C4D53"/>
    <w:rsid w:val="005C6AFB"/>
    <w:rsid w:val="005C700E"/>
    <w:rsid w:val="005C7331"/>
    <w:rsid w:val="005D08C5"/>
    <w:rsid w:val="005D115A"/>
    <w:rsid w:val="005D11B4"/>
    <w:rsid w:val="005D1868"/>
    <w:rsid w:val="005D1874"/>
    <w:rsid w:val="005D1D55"/>
    <w:rsid w:val="005D2174"/>
    <w:rsid w:val="005D23EA"/>
    <w:rsid w:val="005D24D0"/>
    <w:rsid w:val="005D2C2F"/>
    <w:rsid w:val="005D2EEA"/>
    <w:rsid w:val="005D5654"/>
    <w:rsid w:val="005D59CD"/>
    <w:rsid w:val="005D5BC7"/>
    <w:rsid w:val="005D5C61"/>
    <w:rsid w:val="005D5E02"/>
    <w:rsid w:val="005D6E68"/>
    <w:rsid w:val="005D6E6F"/>
    <w:rsid w:val="005D701A"/>
    <w:rsid w:val="005E0148"/>
    <w:rsid w:val="005E0E65"/>
    <w:rsid w:val="005E1586"/>
    <w:rsid w:val="005E1EAB"/>
    <w:rsid w:val="005E20B8"/>
    <w:rsid w:val="005E256C"/>
    <w:rsid w:val="005E2E63"/>
    <w:rsid w:val="005E3770"/>
    <w:rsid w:val="005E3A52"/>
    <w:rsid w:val="005E3C2A"/>
    <w:rsid w:val="005E4293"/>
    <w:rsid w:val="005E4CA2"/>
    <w:rsid w:val="005E5338"/>
    <w:rsid w:val="005E5759"/>
    <w:rsid w:val="005E6500"/>
    <w:rsid w:val="005E652C"/>
    <w:rsid w:val="005E67F2"/>
    <w:rsid w:val="005E6F06"/>
    <w:rsid w:val="005E718E"/>
    <w:rsid w:val="005E719D"/>
    <w:rsid w:val="005E741A"/>
    <w:rsid w:val="005E7538"/>
    <w:rsid w:val="005E7DCD"/>
    <w:rsid w:val="005E7F58"/>
    <w:rsid w:val="005F089D"/>
    <w:rsid w:val="005F13A9"/>
    <w:rsid w:val="005F16AF"/>
    <w:rsid w:val="005F18F6"/>
    <w:rsid w:val="005F1B29"/>
    <w:rsid w:val="005F1D86"/>
    <w:rsid w:val="005F1DD3"/>
    <w:rsid w:val="005F26D3"/>
    <w:rsid w:val="005F29C8"/>
    <w:rsid w:val="005F30EC"/>
    <w:rsid w:val="005F3FD6"/>
    <w:rsid w:val="005F42DC"/>
    <w:rsid w:val="005F44D6"/>
    <w:rsid w:val="005F4759"/>
    <w:rsid w:val="005F4769"/>
    <w:rsid w:val="005F48A3"/>
    <w:rsid w:val="005F4EC5"/>
    <w:rsid w:val="005F54C0"/>
    <w:rsid w:val="005F573F"/>
    <w:rsid w:val="005F653F"/>
    <w:rsid w:val="005F7409"/>
    <w:rsid w:val="005F7456"/>
    <w:rsid w:val="005F7534"/>
    <w:rsid w:val="005F7717"/>
    <w:rsid w:val="005F7D03"/>
    <w:rsid w:val="005F7EDA"/>
    <w:rsid w:val="006004C1"/>
    <w:rsid w:val="006006A9"/>
    <w:rsid w:val="006007F2"/>
    <w:rsid w:val="006014B5"/>
    <w:rsid w:val="006018A4"/>
    <w:rsid w:val="00602E0E"/>
    <w:rsid w:val="00603131"/>
    <w:rsid w:val="00603558"/>
    <w:rsid w:val="00603690"/>
    <w:rsid w:val="00603829"/>
    <w:rsid w:val="006038FA"/>
    <w:rsid w:val="00603AC5"/>
    <w:rsid w:val="00604221"/>
    <w:rsid w:val="006042DA"/>
    <w:rsid w:val="00604B78"/>
    <w:rsid w:val="00605606"/>
    <w:rsid w:val="0060575D"/>
    <w:rsid w:val="00606314"/>
    <w:rsid w:val="006068BB"/>
    <w:rsid w:val="00606EB2"/>
    <w:rsid w:val="00607067"/>
    <w:rsid w:val="00607AB4"/>
    <w:rsid w:val="00607E12"/>
    <w:rsid w:val="0061029A"/>
    <w:rsid w:val="00610D7A"/>
    <w:rsid w:val="00611445"/>
    <w:rsid w:val="0061166E"/>
    <w:rsid w:val="006118D1"/>
    <w:rsid w:val="00611ACC"/>
    <w:rsid w:val="00611E86"/>
    <w:rsid w:val="006122F7"/>
    <w:rsid w:val="006123E7"/>
    <w:rsid w:val="00612865"/>
    <w:rsid w:val="006128F5"/>
    <w:rsid w:val="00612F7B"/>
    <w:rsid w:val="006136D2"/>
    <w:rsid w:val="0061419D"/>
    <w:rsid w:val="006143F7"/>
    <w:rsid w:val="0061446F"/>
    <w:rsid w:val="006159A3"/>
    <w:rsid w:val="00615C16"/>
    <w:rsid w:val="00615C84"/>
    <w:rsid w:val="00615F59"/>
    <w:rsid w:val="006167EB"/>
    <w:rsid w:val="006176CC"/>
    <w:rsid w:val="006178D3"/>
    <w:rsid w:val="00617901"/>
    <w:rsid w:val="0062046F"/>
    <w:rsid w:val="00620984"/>
    <w:rsid w:val="0062112C"/>
    <w:rsid w:val="00621204"/>
    <w:rsid w:val="0062187F"/>
    <w:rsid w:val="00621AFE"/>
    <w:rsid w:val="006220B2"/>
    <w:rsid w:val="00622726"/>
    <w:rsid w:val="0062272F"/>
    <w:rsid w:val="00622CF9"/>
    <w:rsid w:val="0062320F"/>
    <w:rsid w:val="00623378"/>
    <w:rsid w:val="006234FC"/>
    <w:rsid w:val="00623C58"/>
    <w:rsid w:val="00623F24"/>
    <w:rsid w:val="006242F5"/>
    <w:rsid w:val="006247D5"/>
    <w:rsid w:val="00624FA3"/>
    <w:rsid w:val="0062548B"/>
    <w:rsid w:val="00625B32"/>
    <w:rsid w:val="00625B85"/>
    <w:rsid w:val="006264B0"/>
    <w:rsid w:val="006265AC"/>
    <w:rsid w:val="0062682E"/>
    <w:rsid w:val="00626FCE"/>
    <w:rsid w:val="00627172"/>
    <w:rsid w:val="0062717E"/>
    <w:rsid w:val="00630EDE"/>
    <w:rsid w:val="006312C3"/>
    <w:rsid w:val="00631C2E"/>
    <w:rsid w:val="00632467"/>
    <w:rsid w:val="00632BBA"/>
    <w:rsid w:val="00634113"/>
    <w:rsid w:val="00634765"/>
    <w:rsid w:val="0063477B"/>
    <w:rsid w:val="00634AB4"/>
    <w:rsid w:val="00634D92"/>
    <w:rsid w:val="006352C4"/>
    <w:rsid w:val="00635786"/>
    <w:rsid w:val="00635C41"/>
    <w:rsid w:val="0063618D"/>
    <w:rsid w:val="006367A3"/>
    <w:rsid w:val="00636C8B"/>
    <w:rsid w:val="006405B1"/>
    <w:rsid w:val="006408C7"/>
    <w:rsid w:val="0064092E"/>
    <w:rsid w:val="00640D6F"/>
    <w:rsid w:val="00641257"/>
    <w:rsid w:val="00641333"/>
    <w:rsid w:val="00641562"/>
    <w:rsid w:val="0064187C"/>
    <w:rsid w:val="00641C3F"/>
    <w:rsid w:val="0064234F"/>
    <w:rsid w:val="00643202"/>
    <w:rsid w:val="0064371F"/>
    <w:rsid w:val="0064398D"/>
    <w:rsid w:val="00643B26"/>
    <w:rsid w:val="00643F77"/>
    <w:rsid w:val="0064506B"/>
    <w:rsid w:val="0064546F"/>
    <w:rsid w:val="00645499"/>
    <w:rsid w:val="00645874"/>
    <w:rsid w:val="00645CA1"/>
    <w:rsid w:val="00646840"/>
    <w:rsid w:val="006472DA"/>
    <w:rsid w:val="0064750C"/>
    <w:rsid w:val="00647BA0"/>
    <w:rsid w:val="006503D8"/>
    <w:rsid w:val="0065052C"/>
    <w:rsid w:val="0065127A"/>
    <w:rsid w:val="0065255D"/>
    <w:rsid w:val="006538F9"/>
    <w:rsid w:val="00653ABF"/>
    <w:rsid w:val="0065513D"/>
    <w:rsid w:val="0065557E"/>
    <w:rsid w:val="006556FF"/>
    <w:rsid w:val="0065590C"/>
    <w:rsid w:val="00655B49"/>
    <w:rsid w:val="006562FA"/>
    <w:rsid w:val="0065644A"/>
    <w:rsid w:val="006570C3"/>
    <w:rsid w:val="00657978"/>
    <w:rsid w:val="00657B72"/>
    <w:rsid w:val="0066141E"/>
    <w:rsid w:val="00661C5B"/>
    <w:rsid w:val="00661CCF"/>
    <w:rsid w:val="006627A2"/>
    <w:rsid w:val="00663A06"/>
    <w:rsid w:val="00663C30"/>
    <w:rsid w:val="00663E7C"/>
    <w:rsid w:val="0066421E"/>
    <w:rsid w:val="00666F56"/>
    <w:rsid w:val="006677C9"/>
    <w:rsid w:val="00667BD8"/>
    <w:rsid w:val="00670453"/>
    <w:rsid w:val="006729B4"/>
    <w:rsid w:val="00672E13"/>
    <w:rsid w:val="00672F7A"/>
    <w:rsid w:val="00673264"/>
    <w:rsid w:val="00673594"/>
    <w:rsid w:val="006739F5"/>
    <w:rsid w:val="00674447"/>
    <w:rsid w:val="00674C3E"/>
    <w:rsid w:val="006753E5"/>
    <w:rsid w:val="00675A9C"/>
    <w:rsid w:val="00675D2E"/>
    <w:rsid w:val="00675DD1"/>
    <w:rsid w:val="00675E6E"/>
    <w:rsid w:val="00675E97"/>
    <w:rsid w:val="006761E5"/>
    <w:rsid w:val="00676A16"/>
    <w:rsid w:val="00676A70"/>
    <w:rsid w:val="00676FAC"/>
    <w:rsid w:val="006772A4"/>
    <w:rsid w:val="006775FF"/>
    <w:rsid w:val="0068096D"/>
    <w:rsid w:val="00680A92"/>
    <w:rsid w:val="00680AA4"/>
    <w:rsid w:val="00680BA8"/>
    <w:rsid w:val="00680E93"/>
    <w:rsid w:val="00681069"/>
    <w:rsid w:val="00681531"/>
    <w:rsid w:val="00681DB8"/>
    <w:rsid w:val="00682663"/>
    <w:rsid w:val="006829BF"/>
    <w:rsid w:val="00682C2B"/>
    <w:rsid w:val="006831A2"/>
    <w:rsid w:val="006835C1"/>
    <w:rsid w:val="00683F77"/>
    <w:rsid w:val="00684B24"/>
    <w:rsid w:val="006860F7"/>
    <w:rsid w:val="00686259"/>
    <w:rsid w:val="00686C2F"/>
    <w:rsid w:val="00687838"/>
    <w:rsid w:val="00687EE3"/>
    <w:rsid w:val="00690141"/>
    <w:rsid w:val="00690791"/>
    <w:rsid w:val="00691511"/>
    <w:rsid w:val="00691C0B"/>
    <w:rsid w:val="00691F43"/>
    <w:rsid w:val="006923B9"/>
    <w:rsid w:val="00692B51"/>
    <w:rsid w:val="00693080"/>
    <w:rsid w:val="0069353F"/>
    <w:rsid w:val="00693559"/>
    <w:rsid w:val="006956B5"/>
    <w:rsid w:val="00696356"/>
    <w:rsid w:val="0069665E"/>
    <w:rsid w:val="0069676C"/>
    <w:rsid w:val="006969E1"/>
    <w:rsid w:val="006970F3"/>
    <w:rsid w:val="0069754A"/>
    <w:rsid w:val="00697A22"/>
    <w:rsid w:val="00697AC3"/>
    <w:rsid w:val="00697F00"/>
    <w:rsid w:val="00697FD8"/>
    <w:rsid w:val="006A046D"/>
    <w:rsid w:val="006A11D0"/>
    <w:rsid w:val="006A16F2"/>
    <w:rsid w:val="006A179A"/>
    <w:rsid w:val="006A202A"/>
    <w:rsid w:val="006A3A35"/>
    <w:rsid w:val="006A3CB4"/>
    <w:rsid w:val="006A3CD4"/>
    <w:rsid w:val="006A3E59"/>
    <w:rsid w:val="006A436F"/>
    <w:rsid w:val="006A462A"/>
    <w:rsid w:val="006A4B9E"/>
    <w:rsid w:val="006A5047"/>
    <w:rsid w:val="006A5726"/>
    <w:rsid w:val="006A58D1"/>
    <w:rsid w:val="006A65C1"/>
    <w:rsid w:val="006A6F10"/>
    <w:rsid w:val="006B0048"/>
    <w:rsid w:val="006B03F2"/>
    <w:rsid w:val="006B1139"/>
    <w:rsid w:val="006B11CB"/>
    <w:rsid w:val="006B1A30"/>
    <w:rsid w:val="006B2D11"/>
    <w:rsid w:val="006B2D55"/>
    <w:rsid w:val="006B38B9"/>
    <w:rsid w:val="006B3D2E"/>
    <w:rsid w:val="006B470C"/>
    <w:rsid w:val="006B4A88"/>
    <w:rsid w:val="006B546A"/>
    <w:rsid w:val="006B59C9"/>
    <w:rsid w:val="006B5C66"/>
    <w:rsid w:val="006B5D85"/>
    <w:rsid w:val="006B5E1E"/>
    <w:rsid w:val="006B5EAF"/>
    <w:rsid w:val="006B6180"/>
    <w:rsid w:val="006B65B7"/>
    <w:rsid w:val="006B66BC"/>
    <w:rsid w:val="006B6D24"/>
    <w:rsid w:val="006B6EDB"/>
    <w:rsid w:val="006B76AA"/>
    <w:rsid w:val="006C062C"/>
    <w:rsid w:val="006C0B24"/>
    <w:rsid w:val="006C16AB"/>
    <w:rsid w:val="006C1976"/>
    <w:rsid w:val="006C2A2D"/>
    <w:rsid w:val="006C33B6"/>
    <w:rsid w:val="006C3816"/>
    <w:rsid w:val="006C4504"/>
    <w:rsid w:val="006C4655"/>
    <w:rsid w:val="006C537B"/>
    <w:rsid w:val="006C58E1"/>
    <w:rsid w:val="006C6B7F"/>
    <w:rsid w:val="006C7394"/>
    <w:rsid w:val="006C77AA"/>
    <w:rsid w:val="006C7E64"/>
    <w:rsid w:val="006D0241"/>
    <w:rsid w:val="006D057A"/>
    <w:rsid w:val="006D0673"/>
    <w:rsid w:val="006D070F"/>
    <w:rsid w:val="006D09AC"/>
    <w:rsid w:val="006D0DBC"/>
    <w:rsid w:val="006D0F67"/>
    <w:rsid w:val="006D0F7B"/>
    <w:rsid w:val="006D1603"/>
    <w:rsid w:val="006D17C4"/>
    <w:rsid w:val="006D1989"/>
    <w:rsid w:val="006D1C7B"/>
    <w:rsid w:val="006D27D3"/>
    <w:rsid w:val="006D2F31"/>
    <w:rsid w:val="006D38C0"/>
    <w:rsid w:val="006D3FA1"/>
    <w:rsid w:val="006D4054"/>
    <w:rsid w:val="006D46E9"/>
    <w:rsid w:val="006D4AA7"/>
    <w:rsid w:val="006D4D3A"/>
    <w:rsid w:val="006D4EAA"/>
    <w:rsid w:val="006D5347"/>
    <w:rsid w:val="006D58ED"/>
    <w:rsid w:val="006D5B9C"/>
    <w:rsid w:val="006D5E4C"/>
    <w:rsid w:val="006D6506"/>
    <w:rsid w:val="006D677C"/>
    <w:rsid w:val="006D6DDE"/>
    <w:rsid w:val="006E013E"/>
    <w:rsid w:val="006E01A0"/>
    <w:rsid w:val="006E0898"/>
    <w:rsid w:val="006E13FB"/>
    <w:rsid w:val="006E16CD"/>
    <w:rsid w:val="006E1BE1"/>
    <w:rsid w:val="006E1C9A"/>
    <w:rsid w:val="006E247D"/>
    <w:rsid w:val="006E264E"/>
    <w:rsid w:val="006E2A33"/>
    <w:rsid w:val="006E2B62"/>
    <w:rsid w:val="006E2DF7"/>
    <w:rsid w:val="006E2DFF"/>
    <w:rsid w:val="006E347C"/>
    <w:rsid w:val="006E36DB"/>
    <w:rsid w:val="006E397A"/>
    <w:rsid w:val="006E58E4"/>
    <w:rsid w:val="006E5B12"/>
    <w:rsid w:val="006E6ADD"/>
    <w:rsid w:val="006E7460"/>
    <w:rsid w:val="006E760C"/>
    <w:rsid w:val="006E76F6"/>
    <w:rsid w:val="006E77B4"/>
    <w:rsid w:val="006E7BEE"/>
    <w:rsid w:val="006F0247"/>
    <w:rsid w:val="006F0529"/>
    <w:rsid w:val="006F057F"/>
    <w:rsid w:val="006F1656"/>
    <w:rsid w:val="006F1E56"/>
    <w:rsid w:val="006F1F03"/>
    <w:rsid w:val="006F2D1C"/>
    <w:rsid w:val="006F335E"/>
    <w:rsid w:val="006F380C"/>
    <w:rsid w:val="006F3AF5"/>
    <w:rsid w:val="006F3FA7"/>
    <w:rsid w:val="006F480D"/>
    <w:rsid w:val="006F4F41"/>
    <w:rsid w:val="006F6746"/>
    <w:rsid w:val="006F72BA"/>
    <w:rsid w:val="006F75BB"/>
    <w:rsid w:val="006F795F"/>
    <w:rsid w:val="006F7E5E"/>
    <w:rsid w:val="00700155"/>
    <w:rsid w:val="00700521"/>
    <w:rsid w:val="00700CDF"/>
    <w:rsid w:val="00700DE9"/>
    <w:rsid w:val="00701192"/>
    <w:rsid w:val="00701403"/>
    <w:rsid w:val="00701460"/>
    <w:rsid w:val="007016E8"/>
    <w:rsid w:val="00701700"/>
    <w:rsid w:val="00701AF1"/>
    <w:rsid w:val="00701E06"/>
    <w:rsid w:val="00702539"/>
    <w:rsid w:val="00703B5A"/>
    <w:rsid w:val="00704338"/>
    <w:rsid w:val="0070489B"/>
    <w:rsid w:val="00705596"/>
    <w:rsid w:val="00705AAD"/>
    <w:rsid w:val="00705DF9"/>
    <w:rsid w:val="00706333"/>
    <w:rsid w:val="00706ED2"/>
    <w:rsid w:val="00706FB2"/>
    <w:rsid w:val="007104FB"/>
    <w:rsid w:val="007108F1"/>
    <w:rsid w:val="0071164D"/>
    <w:rsid w:val="007119E1"/>
    <w:rsid w:val="00711FC5"/>
    <w:rsid w:val="00712E78"/>
    <w:rsid w:val="00713DFE"/>
    <w:rsid w:val="00713FBC"/>
    <w:rsid w:val="00714A71"/>
    <w:rsid w:val="00714AFE"/>
    <w:rsid w:val="007154D2"/>
    <w:rsid w:val="007157F3"/>
    <w:rsid w:val="00715B98"/>
    <w:rsid w:val="00716A33"/>
    <w:rsid w:val="007171D3"/>
    <w:rsid w:val="007171E5"/>
    <w:rsid w:val="00717210"/>
    <w:rsid w:val="007176A1"/>
    <w:rsid w:val="007177B6"/>
    <w:rsid w:val="00717937"/>
    <w:rsid w:val="00717B7E"/>
    <w:rsid w:val="007205FE"/>
    <w:rsid w:val="007214B8"/>
    <w:rsid w:val="007232E5"/>
    <w:rsid w:val="007237DD"/>
    <w:rsid w:val="00723E05"/>
    <w:rsid w:val="00723EEF"/>
    <w:rsid w:val="00725180"/>
    <w:rsid w:val="007253BB"/>
    <w:rsid w:val="00726946"/>
    <w:rsid w:val="00726A95"/>
    <w:rsid w:val="00726B83"/>
    <w:rsid w:val="00726EAE"/>
    <w:rsid w:val="0072708B"/>
    <w:rsid w:val="00727ECE"/>
    <w:rsid w:val="00730205"/>
    <w:rsid w:val="00730F74"/>
    <w:rsid w:val="0073159F"/>
    <w:rsid w:val="00731BC3"/>
    <w:rsid w:val="0073217D"/>
    <w:rsid w:val="00732654"/>
    <w:rsid w:val="00732A24"/>
    <w:rsid w:val="007331D8"/>
    <w:rsid w:val="00733285"/>
    <w:rsid w:val="00734041"/>
    <w:rsid w:val="00734155"/>
    <w:rsid w:val="007344DD"/>
    <w:rsid w:val="00734647"/>
    <w:rsid w:val="00735848"/>
    <w:rsid w:val="0073585E"/>
    <w:rsid w:val="00735872"/>
    <w:rsid w:val="00735BAD"/>
    <w:rsid w:val="00735C80"/>
    <w:rsid w:val="00735D2D"/>
    <w:rsid w:val="007365B0"/>
    <w:rsid w:val="00736D04"/>
    <w:rsid w:val="00737710"/>
    <w:rsid w:val="00737883"/>
    <w:rsid w:val="00737D0F"/>
    <w:rsid w:val="007400DD"/>
    <w:rsid w:val="007408B6"/>
    <w:rsid w:val="00741589"/>
    <w:rsid w:val="007415FC"/>
    <w:rsid w:val="007420B1"/>
    <w:rsid w:val="00742810"/>
    <w:rsid w:val="00742948"/>
    <w:rsid w:val="00743523"/>
    <w:rsid w:val="007438DB"/>
    <w:rsid w:val="00743EFB"/>
    <w:rsid w:val="00746345"/>
    <w:rsid w:val="007468A7"/>
    <w:rsid w:val="00746C8A"/>
    <w:rsid w:val="007476B5"/>
    <w:rsid w:val="00747A2E"/>
    <w:rsid w:val="0075006C"/>
    <w:rsid w:val="00750499"/>
    <w:rsid w:val="00750618"/>
    <w:rsid w:val="007507FA"/>
    <w:rsid w:val="00750CB5"/>
    <w:rsid w:val="007522EA"/>
    <w:rsid w:val="00752350"/>
    <w:rsid w:val="00752370"/>
    <w:rsid w:val="007529C9"/>
    <w:rsid w:val="00752DD9"/>
    <w:rsid w:val="007532FB"/>
    <w:rsid w:val="0075375F"/>
    <w:rsid w:val="00754C69"/>
    <w:rsid w:val="00755198"/>
    <w:rsid w:val="00755BF6"/>
    <w:rsid w:val="00755D82"/>
    <w:rsid w:val="007560FE"/>
    <w:rsid w:val="00756E3C"/>
    <w:rsid w:val="007571DA"/>
    <w:rsid w:val="00757F32"/>
    <w:rsid w:val="0076009F"/>
    <w:rsid w:val="007609EF"/>
    <w:rsid w:val="00760DCC"/>
    <w:rsid w:val="007614F4"/>
    <w:rsid w:val="00762A02"/>
    <w:rsid w:val="0076309C"/>
    <w:rsid w:val="0076350A"/>
    <w:rsid w:val="00763E15"/>
    <w:rsid w:val="00764325"/>
    <w:rsid w:val="007643F3"/>
    <w:rsid w:val="00764FCF"/>
    <w:rsid w:val="00765F7F"/>
    <w:rsid w:val="007664E1"/>
    <w:rsid w:val="00767258"/>
    <w:rsid w:val="00767EDA"/>
    <w:rsid w:val="00770A81"/>
    <w:rsid w:val="00770E67"/>
    <w:rsid w:val="007718F6"/>
    <w:rsid w:val="00772238"/>
    <w:rsid w:val="0077296D"/>
    <w:rsid w:val="00773E83"/>
    <w:rsid w:val="00773F3C"/>
    <w:rsid w:val="00774036"/>
    <w:rsid w:val="0077408C"/>
    <w:rsid w:val="00774263"/>
    <w:rsid w:val="00775043"/>
    <w:rsid w:val="00775E6F"/>
    <w:rsid w:val="00776064"/>
    <w:rsid w:val="00776283"/>
    <w:rsid w:val="007763CC"/>
    <w:rsid w:val="007768A9"/>
    <w:rsid w:val="00777138"/>
    <w:rsid w:val="0077749C"/>
    <w:rsid w:val="00777A9A"/>
    <w:rsid w:val="00777E18"/>
    <w:rsid w:val="00780140"/>
    <w:rsid w:val="00780490"/>
    <w:rsid w:val="00780B88"/>
    <w:rsid w:val="00781486"/>
    <w:rsid w:val="0078173B"/>
    <w:rsid w:val="00781A2D"/>
    <w:rsid w:val="00781CF9"/>
    <w:rsid w:val="00781EE4"/>
    <w:rsid w:val="007824FC"/>
    <w:rsid w:val="00782511"/>
    <w:rsid w:val="00782F56"/>
    <w:rsid w:val="007830CC"/>
    <w:rsid w:val="00783634"/>
    <w:rsid w:val="00783FD4"/>
    <w:rsid w:val="0078458F"/>
    <w:rsid w:val="0078462A"/>
    <w:rsid w:val="0078466A"/>
    <w:rsid w:val="0078523C"/>
    <w:rsid w:val="007854A9"/>
    <w:rsid w:val="00785A15"/>
    <w:rsid w:val="00785A19"/>
    <w:rsid w:val="00786524"/>
    <w:rsid w:val="00786533"/>
    <w:rsid w:val="00786A01"/>
    <w:rsid w:val="0078716E"/>
    <w:rsid w:val="00787172"/>
    <w:rsid w:val="007876E3"/>
    <w:rsid w:val="00787C45"/>
    <w:rsid w:val="00787E21"/>
    <w:rsid w:val="007908F6"/>
    <w:rsid w:val="00790C48"/>
    <w:rsid w:val="007923D7"/>
    <w:rsid w:val="00792CB1"/>
    <w:rsid w:val="00792CE2"/>
    <w:rsid w:val="00794019"/>
    <w:rsid w:val="0079474B"/>
    <w:rsid w:val="007947FC"/>
    <w:rsid w:val="00794FA4"/>
    <w:rsid w:val="00795AD4"/>
    <w:rsid w:val="00795DBC"/>
    <w:rsid w:val="007965A1"/>
    <w:rsid w:val="007965B9"/>
    <w:rsid w:val="00796E9A"/>
    <w:rsid w:val="00796EB3"/>
    <w:rsid w:val="0079730A"/>
    <w:rsid w:val="00797E06"/>
    <w:rsid w:val="007A076C"/>
    <w:rsid w:val="007A0911"/>
    <w:rsid w:val="007A0992"/>
    <w:rsid w:val="007A0E62"/>
    <w:rsid w:val="007A1376"/>
    <w:rsid w:val="007A1589"/>
    <w:rsid w:val="007A191D"/>
    <w:rsid w:val="007A199A"/>
    <w:rsid w:val="007A1C2B"/>
    <w:rsid w:val="007A1ECD"/>
    <w:rsid w:val="007A2EA6"/>
    <w:rsid w:val="007A3298"/>
    <w:rsid w:val="007A3530"/>
    <w:rsid w:val="007A36F8"/>
    <w:rsid w:val="007A3888"/>
    <w:rsid w:val="007A4533"/>
    <w:rsid w:val="007A4D40"/>
    <w:rsid w:val="007A55FC"/>
    <w:rsid w:val="007A7408"/>
    <w:rsid w:val="007A773E"/>
    <w:rsid w:val="007B0257"/>
    <w:rsid w:val="007B06C5"/>
    <w:rsid w:val="007B0CFE"/>
    <w:rsid w:val="007B0FAA"/>
    <w:rsid w:val="007B17D6"/>
    <w:rsid w:val="007B1B3A"/>
    <w:rsid w:val="007B1F78"/>
    <w:rsid w:val="007B2075"/>
    <w:rsid w:val="007B294F"/>
    <w:rsid w:val="007B2D73"/>
    <w:rsid w:val="007B3189"/>
    <w:rsid w:val="007B3C02"/>
    <w:rsid w:val="007B3D71"/>
    <w:rsid w:val="007B40D8"/>
    <w:rsid w:val="007B4263"/>
    <w:rsid w:val="007B49CD"/>
    <w:rsid w:val="007B5374"/>
    <w:rsid w:val="007B5376"/>
    <w:rsid w:val="007B5981"/>
    <w:rsid w:val="007B5DF4"/>
    <w:rsid w:val="007B6579"/>
    <w:rsid w:val="007B6C5A"/>
    <w:rsid w:val="007B6D39"/>
    <w:rsid w:val="007B7D8A"/>
    <w:rsid w:val="007C01E8"/>
    <w:rsid w:val="007C08A3"/>
    <w:rsid w:val="007C2414"/>
    <w:rsid w:val="007C26CA"/>
    <w:rsid w:val="007C3EDB"/>
    <w:rsid w:val="007C44F5"/>
    <w:rsid w:val="007C4767"/>
    <w:rsid w:val="007C492A"/>
    <w:rsid w:val="007C4AE2"/>
    <w:rsid w:val="007C5CEB"/>
    <w:rsid w:val="007C60C7"/>
    <w:rsid w:val="007C63B3"/>
    <w:rsid w:val="007C660C"/>
    <w:rsid w:val="007C76DB"/>
    <w:rsid w:val="007C7E91"/>
    <w:rsid w:val="007C7F0A"/>
    <w:rsid w:val="007D04A7"/>
    <w:rsid w:val="007D0F05"/>
    <w:rsid w:val="007D12E0"/>
    <w:rsid w:val="007D14C3"/>
    <w:rsid w:val="007D16F7"/>
    <w:rsid w:val="007D1AA2"/>
    <w:rsid w:val="007D251F"/>
    <w:rsid w:val="007D26C3"/>
    <w:rsid w:val="007D4354"/>
    <w:rsid w:val="007D45D4"/>
    <w:rsid w:val="007D5912"/>
    <w:rsid w:val="007D5B34"/>
    <w:rsid w:val="007D5B5E"/>
    <w:rsid w:val="007D5EE4"/>
    <w:rsid w:val="007D71D7"/>
    <w:rsid w:val="007D7EBB"/>
    <w:rsid w:val="007E0069"/>
    <w:rsid w:val="007E01E7"/>
    <w:rsid w:val="007E08BD"/>
    <w:rsid w:val="007E08E8"/>
    <w:rsid w:val="007E13BC"/>
    <w:rsid w:val="007E20E3"/>
    <w:rsid w:val="007E2333"/>
    <w:rsid w:val="007E24DD"/>
    <w:rsid w:val="007E272D"/>
    <w:rsid w:val="007E29ED"/>
    <w:rsid w:val="007E2A16"/>
    <w:rsid w:val="007E2A70"/>
    <w:rsid w:val="007E2B2A"/>
    <w:rsid w:val="007E2CB7"/>
    <w:rsid w:val="007E332E"/>
    <w:rsid w:val="007E3569"/>
    <w:rsid w:val="007E3AA2"/>
    <w:rsid w:val="007E4A74"/>
    <w:rsid w:val="007E4C7B"/>
    <w:rsid w:val="007E4E7D"/>
    <w:rsid w:val="007E59A9"/>
    <w:rsid w:val="007E5A9F"/>
    <w:rsid w:val="007E653C"/>
    <w:rsid w:val="007E6A52"/>
    <w:rsid w:val="007E6D0B"/>
    <w:rsid w:val="007E7B02"/>
    <w:rsid w:val="007E7B1B"/>
    <w:rsid w:val="007F0250"/>
    <w:rsid w:val="007F0392"/>
    <w:rsid w:val="007F05A9"/>
    <w:rsid w:val="007F080E"/>
    <w:rsid w:val="007F0AA2"/>
    <w:rsid w:val="007F11AE"/>
    <w:rsid w:val="007F136E"/>
    <w:rsid w:val="007F1733"/>
    <w:rsid w:val="007F1B1E"/>
    <w:rsid w:val="007F297D"/>
    <w:rsid w:val="007F2C20"/>
    <w:rsid w:val="007F3DB1"/>
    <w:rsid w:val="007F3E51"/>
    <w:rsid w:val="007F528B"/>
    <w:rsid w:val="007F5396"/>
    <w:rsid w:val="007F546B"/>
    <w:rsid w:val="007F6960"/>
    <w:rsid w:val="007F69B5"/>
    <w:rsid w:val="007F6FDA"/>
    <w:rsid w:val="007F750D"/>
    <w:rsid w:val="007F7D5D"/>
    <w:rsid w:val="00800B52"/>
    <w:rsid w:val="00800FB9"/>
    <w:rsid w:val="00801E50"/>
    <w:rsid w:val="00801EBB"/>
    <w:rsid w:val="00801F6B"/>
    <w:rsid w:val="00802297"/>
    <w:rsid w:val="00802699"/>
    <w:rsid w:val="00802E18"/>
    <w:rsid w:val="00802E79"/>
    <w:rsid w:val="00803791"/>
    <w:rsid w:val="00803A67"/>
    <w:rsid w:val="00803EF6"/>
    <w:rsid w:val="00803F73"/>
    <w:rsid w:val="008050B0"/>
    <w:rsid w:val="00805948"/>
    <w:rsid w:val="00805DE6"/>
    <w:rsid w:val="00806845"/>
    <w:rsid w:val="00806B97"/>
    <w:rsid w:val="008073DD"/>
    <w:rsid w:val="008074B6"/>
    <w:rsid w:val="0081027D"/>
    <w:rsid w:val="008118B7"/>
    <w:rsid w:val="008119AC"/>
    <w:rsid w:val="00811ECB"/>
    <w:rsid w:val="00811F59"/>
    <w:rsid w:val="008125DF"/>
    <w:rsid w:val="008127E5"/>
    <w:rsid w:val="00812F67"/>
    <w:rsid w:val="008131F1"/>
    <w:rsid w:val="00813A1A"/>
    <w:rsid w:val="008144C3"/>
    <w:rsid w:val="00814CDF"/>
    <w:rsid w:val="00815805"/>
    <w:rsid w:val="00815C2C"/>
    <w:rsid w:val="00815D0F"/>
    <w:rsid w:val="00815E94"/>
    <w:rsid w:val="00815F8C"/>
    <w:rsid w:val="0081615B"/>
    <w:rsid w:val="0081636C"/>
    <w:rsid w:val="00816562"/>
    <w:rsid w:val="0081663D"/>
    <w:rsid w:val="00816920"/>
    <w:rsid w:val="0081701A"/>
    <w:rsid w:val="0081741B"/>
    <w:rsid w:val="00817EBD"/>
    <w:rsid w:val="008201C7"/>
    <w:rsid w:val="00820595"/>
    <w:rsid w:val="008209E6"/>
    <w:rsid w:val="0082118C"/>
    <w:rsid w:val="008211DF"/>
    <w:rsid w:val="008215D4"/>
    <w:rsid w:val="00821D64"/>
    <w:rsid w:val="0082258A"/>
    <w:rsid w:val="00822D1B"/>
    <w:rsid w:val="00822D4A"/>
    <w:rsid w:val="00822E65"/>
    <w:rsid w:val="00823CA7"/>
    <w:rsid w:val="008248AA"/>
    <w:rsid w:val="00824B11"/>
    <w:rsid w:val="00825A8E"/>
    <w:rsid w:val="00825FA2"/>
    <w:rsid w:val="008261E1"/>
    <w:rsid w:val="00826BB7"/>
    <w:rsid w:val="00826C21"/>
    <w:rsid w:val="00826C99"/>
    <w:rsid w:val="008273EC"/>
    <w:rsid w:val="00827D66"/>
    <w:rsid w:val="008300CA"/>
    <w:rsid w:val="00830E0D"/>
    <w:rsid w:val="00830FD1"/>
    <w:rsid w:val="00831190"/>
    <w:rsid w:val="00831203"/>
    <w:rsid w:val="0083150C"/>
    <w:rsid w:val="0083193D"/>
    <w:rsid w:val="00831A2A"/>
    <w:rsid w:val="00832525"/>
    <w:rsid w:val="008326DF"/>
    <w:rsid w:val="0083314C"/>
    <w:rsid w:val="008334CD"/>
    <w:rsid w:val="00833B61"/>
    <w:rsid w:val="00833C7D"/>
    <w:rsid w:val="00833EA3"/>
    <w:rsid w:val="00833F74"/>
    <w:rsid w:val="0083410A"/>
    <w:rsid w:val="00834355"/>
    <w:rsid w:val="00834959"/>
    <w:rsid w:val="00834B75"/>
    <w:rsid w:val="00835080"/>
    <w:rsid w:val="0083570E"/>
    <w:rsid w:val="00835DF0"/>
    <w:rsid w:val="00835E41"/>
    <w:rsid w:val="008363D2"/>
    <w:rsid w:val="00836A6B"/>
    <w:rsid w:val="00836C42"/>
    <w:rsid w:val="00836E5F"/>
    <w:rsid w:val="008370AC"/>
    <w:rsid w:val="008373AC"/>
    <w:rsid w:val="00837476"/>
    <w:rsid w:val="00837896"/>
    <w:rsid w:val="00837C01"/>
    <w:rsid w:val="00837CB9"/>
    <w:rsid w:val="00840927"/>
    <w:rsid w:val="00840D26"/>
    <w:rsid w:val="00841526"/>
    <w:rsid w:val="00841593"/>
    <w:rsid w:val="00841BF0"/>
    <w:rsid w:val="00841C5F"/>
    <w:rsid w:val="00842198"/>
    <w:rsid w:val="00842DF8"/>
    <w:rsid w:val="00843056"/>
    <w:rsid w:val="00843872"/>
    <w:rsid w:val="00844105"/>
    <w:rsid w:val="00844D20"/>
    <w:rsid w:val="00845798"/>
    <w:rsid w:val="00845914"/>
    <w:rsid w:val="00845CB6"/>
    <w:rsid w:val="00845EA3"/>
    <w:rsid w:val="00845F12"/>
    <w:rsid w:val="00846292"/>
    <w:rsid w:val="00846408"/>
    <w:rsid w:val="00847BE6"/>
    <w:rsid w:val="00850A49"/>
    <w:rsid w:val="00850CD6"/>
    <w:rsid w:val="008513BB"/>
    <w:rsid w:val="008526DA"/>
    <w:rsid w:val="00852748"/>
    <w:rsid w:val="00852FF4"/>
    <w:rsid w:val="008537DB"/>
    <w:rsid w:val="00854123"/>
    <w:rsid w:val="00854497"/>
    <w:rsid w:val="0085496F"/>
    <w:rsid w:val="00854BAD"/>
    <w:rsid w:val="00856342"/>
    <w:rsid w:val="00856F3F"/>
    <w:rsid w:val="008571F6"/>
    <w:rsid w:val="00857937"/>
    <w:rsid w:val="00857D0E"/>
    <w:rsid w:val="00857F01"/>
    <w:rsid w:val="00857F88"/>
    <w:rsid w:val="0086011C"/>
    <w:rsid w:val="00860712"/>
    <w:rsid w:val="00860788"/>
    <w:rsid w:val="00860A1E"/>
    <w:rsid w:val="00860B52"/>
    <w:rsid w:val="008611A0"/>
    <w:rsid w:val="008612A9"/>
    <w:rsid w:val="008615BC"/>
    <w:rsid w:val="008616FB"/>
    <w:rsid w:val="00862176"/>
    <w:rsid w:val="008624E0"/>
    <w:rsid w:val="00862674"/>
    <w:rsid w:val="00862B6D"/>
    <w:rsid w:val="00863233"/>
    <w:rsid w:val="008638FC"/>
    <w:rsid w:val="0086398B"/>
    <w:rsid w:val="008642F5"/>
    <w:rsid w:val="00865463"/>
    <w:rsid w:val="0086602C"/>
    <w:rsid w:val="0086656E"/>
    <w:rsid w:val="00866A00"/>
    <w:rsid w:val="0086726D"/>
    <w:rsid w:val="008675D5"/>
    <w:rsid w:val="008712D6"/>
    <w:rsid w:val="00871A09"/>
    <w:rsid w:val="00871ADC"/>
    <w:rsid w:val="00871C72"/>
    <w:rsid w:val="00872261"/>
    <w:rsid w:val="00872930"/>
    <w:rsid w:val="00873437"/>
    <w:rsid w:val="008738FD"/>
    <w:rsid w:val="00873AD6"/>
    <w:rsid w:val="00874E6C"/>
    <w:rsid w:val="00875E6F"/>
    <w:rsid w:val="00876EC9"/>
    <w:rsid w:val="008775B3"/>
    <w:rsid w:val="00877EEB"/>
    <w:rsid w:val="00881CD8"/>
    <w:rsid w:val="00882653"/>
    <w:rsid w:val="008829E3"/>
    <w:rsid w:val="00882F6C"/>
    <w:rsid w:val="008835AD"/>
    <w:rsid w:val="00884254"/>
    <w:rsid w:val="008845A3"/>
    <w:rsid w:val="008846F6"/>
    <w:rsid w:val="00886339"/>
    <w:rsid w:val="008868F5"/>
    <w:rsid w:val="00886AE1"/>
    <w:rsid w:val="00886B30"/>
    <w:rsid w:val="008878F0"/>
    <w:rsid w:val="008879A6"/>
    <w:rsid w:val="0089000D"/>
    <w:rsid w:val="0089006C"/>
    <w:rsid w:val="0089031C"/>
    <w:rsid w:val="008905F0"/>
    <w:rsid w:val="00890C77"/>
    <w:rsid w:val="00890D72"/>
    <w:rsid w:val="00890EB0"/>
    <w:rsid w:val="00890F50"/>
    <w:rsid w:val="00891F13"/>
    <w:rsid w:val="008920E6"/>
    <w:rsid w:val="00892487"/>
    <w:rsid w:val="0089264A"/>
    <w:rsid w:val="00892A74"/>
    <w:rsid w:val="00892B5D"/>
    <w:rsid w:val="00893369"/>
    <w:rsid w:val="0089379A"/>
    <w:rsid w:val="00893B04"/>
    <w:rsid w:val="00893B69"/>
    <w:rsid w:val="00893BCB"/>
    <w:rsid w:val="00893D44"/>
    <w:rsid w:val="00894043"/>
    <w:rsid w:val="00895A28"/>
    <w:rsid w:val="00895B08"/>
    <w:rsid w:val="00896B2A"/>
    <w:rsid w:val="00896BC9"/>
    <w:rsid w:val="00897095"/>
    <w:rsid w:val="00897B0A"/>
    <w:rsid w:val="00897C3F"/>
    <w:rsid w:val="008A0B33"/>
    <w:rsid w:val="008A1143"/>
    <w:rsid w:val="008A214C"/>
    <w:rsid w:val="008A2A1F"/>
    <w:rsid w:val="008A2B51"/>
    <w:rsid w:val="008A2D3B"/>
    <w:rsid w:val="008A2F42"/>
    <w:rsid w:val="008A3240"/>
    <w:rsid w:val="008A3A2F"/>
    <w:rsid w:val="008A3D50"/>
    <w:rsid w:val="008A3D54"/>
    <w:rsid w:val="008A4F69"/>
    <w:rsid w:val="008A512E"/>
    <w:rsid w:val="008A5700"/>
    <w:rsid w:val="008A5B5B"/>
    <w:rsid w:val="008A5F40"/>
    <w:rsid w:val="008A6341"/>
    <w:rsid w:val="008A6522"/>
    <w:rsid w:val="008A697C"/>
    <w:rsid w:val="008A6A04"/>
    <w:rsid w:val="008A6A41"/>
    <w:rsid w:val="008A6BFF"/>
    <w:rsid w:val="008A6E93"/>
    <w:rsid w:val="008A729B"/>
    <w:rsid w:val="008A7751"/>
    <w:rsid w:val="008B00A5"/>
    <w:rsid w:val="008B0337"/>
    <w:rsid w:val="008B044B"/>
    <w:rsid w:val="008B09CD"/>
    <w:rsid w:val="008B217B"/>
    <w:rsid w:val="008B22AD"/>
    <w:rsid w:val="008B2F1B"/>
    <w:rsid w:val="008B3CC7"/>
    <w:rsid w:val="008B400F"/>
    <w:rsid w:val="008B4011"/>
    <w:rsid w:val="008B4B66"/>
    <w:rsid w:val="008B4BA8"/>
    <w:rsid w:val="008B50CE"/>
    <w:rsid w:val="008B5414"/>
    <w:rsid w:val="008B5452"/>
    <w:rsid w:val="008B5F5F"/>
    <w:rsid w:val="008B6028"/>
    <w:rsid w:val="008B60F5"/>
    <w:rsid w:val="008B6406"/>
    <w:rsid w:val="008B64DB"/>
    <w:rsid w:val="008B69EB"/>
    <w:rsid w:val="008B7704"/>
    <w:rsid w:val="008C0197"/>
    <w:rsid w:val="008C04FD"/>
    <w:rsid w:val="008C08DC"/>
    <w:rsid w:val="008C1293"/>
    <w:rsid w:val="008C137C"/>
    <w:rsid w:val="008C1464"/>
    <w:rsid w:val="008C22D1"/>
    <w:rsid w:val="008C2502"/>
    <w:rsid w:val="008C2E73"/>
    <w:rsid w:val="008C34AA"/>
    <w:rsid w:val="008C3831"/>
    <w:rsid w:val="008C3FA4"/>
    <w:rsid w:val="008C416D"/>
    <w:rsid w:val="008C4B3B"/>
    <w:rsid w:val="008C4FA7"/>
    <w:rsid w:val="008C5111"/>
    <w:rsid w:val="008C5BA8"/>
    <w:rsid w:val="008C64FC"/>
    <w:rsid w:val="008C665A"/>
    <w:rsid w:val="008C67CC"/>
    <w:rsid w:val="008C6821"/>
    <w:rsid w:val="008C7D2F"/>
    <w:rsid w:val="008D08D3"/>
    <w:rsid w:val="008D0E2C"/>
    <w:rsid w:val="008D13FD"/>
    <w:rsid w:val="008D279D"/>
    <w:rsid w:val="008D2B89"/>
    <w:rsid w:val="008D3390"/>
    <w:rsid w:val="008D34BA"/>
    <w:rsid w:val="008D37F0"/>
    <w:rsid w:val="008D3BEC"/>
    <w:rsid w:val="008D3CAD"/>
    <w:rsid w:val="008D3F4C"/>
    <w:rsid w:val="008D4389"/>
    <w:rsid w:val="008D50A6"/>
    <w:rsid w:val="008D50D9"/>
    <w:rsid w:val="008D5F8C"/>
    <w:rsid w:val="008D6311"/>
    <w:rsid w:val="008D6541"/>
    <w:rsid w:val="008D6869"/>
    <w:rsid w:val="008D6E47"/>
    <w:rsid w:val="008D7105"/>
    <w:rsid w:val="008D77C9"/>
    <w:rsid w:val="008D7B0A"/>
    <w:rsid w:val="008D7EA6"/>
    <w:rsid w:val="008E056D"/>
    <w:rsid w:val="008E127C"/>
    <w:rsid w:val="008E146C"/>
    <w:rsid w:val="008E2250"/>
    <w:rsid w:val="008E2435"/>
    <w:rsid w:val="008E28C7"/>
    <w:rsid w:val="008E28FF"/>
    <w:rsid w:val="008E31E7"/>
    <w:rsid w:val="008E3867"/>
    <w:rsid w:val="008E5034"/>
    <w:rsid w:val="008E58B4"/>
    <w:rsid w:val="008E61E2"/>
    <w:rsid w:val="008E62D7"/>
    <w:rsid w:val="008E6A53"/>
    <w:rsid w:val="008E7105"/>
    <w:rsid w:val="008E76E3"/>
    <w:rsid w:val="008E7887"/>
    <w:rsid w:val="008F0284"/>
    <w:rsid w:val="008F0856"/>
    <w:rsid w:val="008F0995"/>
    <w:rsid w:val="008F0C08"/>
    <w:rsid w:val="008F0E59"/>
    <w:rsid w:val="008F0FFC"/>
    <w:rsid w:val="008F1A2A"/>
    <w:rsid w:val="008F2587"/>
    <w:rsid w:val="008F25FF"/>
    <w:rsid w:val="008F3D3D"/>
    <w:rsid w:val="008F54AB"/>
    <w:rsid w:val="008F5F11"/>
    <w:rsid w:val="008F5FA0"/>
    <w:rsid w:val="008F600F"/>
    <w:rsid w:val="008F6AD1"/>
    <w:rsid w:val="008F6ADF"/>
    <w:rsid w:val="008F6F3A"/>
    <w:rsid w:val="008F7C63"/>
    <w:rsid w:val="00900096"/>
    <w:rsid w:val="0090060B"/>
    <w:rsid w:val="00900B0F"/>
    <w:rsid w:val="00900D62"/>
    <w:rsid w:val="009010F4"/>
    <w:rsid w:val="009021F9"/>
    <w:rsid w:val="009023A9"/>
    <w:rsid w:val="009026B9"/>
    <w:rsid w:val="009032B0"/>
    <w:rsid w:val="00903507"/>
    <w:rsid w:val="009036B7"/>
    <w:rsid w:val="0090433B"/>
    <w:rsid w:val="009044FD"/>
    <w:rsid w:val="00904A27"/>
    <w:rsid w:val="00904B69"/>
    <w:rsid w:val="00904BC0"/>
    <w:rsid w:val="00904E37"/>
    <w:rsid w:val="00904FE2"/>
    <w:rsid w:val="00905027"/>
    <w:rsid w:val="00905640"/>
    <w:rsid w:val="00905A0B"/>
    <w:rsid w:val="00906200"/>
    <w:rsid w:val="009064EC"/>
    <w:rsid w:val="00906C28"/>
    <w:rsid w:val="00907BB9"/>
    <w:rsid w:val="009109BD"/>
    <w:rsid w:val="009110E1"/>
    <w:rsid w:val="009115F3"/>
    <w:rsid w:val="009120EA"/>
    <w:rsid w:val="009122A1"/>
    <w:rsid w:val="00912960"/>
    <w:rsid w:val="009132F6"/>
    <w:rsid w:val="009134DC"/>
    <w:rsid w:val="00913954"/>
    <w:rsid w:val="0091400C"/>
    <w:rsid w:val="00914575"/>
    <w:rsid w:val="0091481B"/>
    <w:rsid w:val="009149AD"/>
    <w:rsid w:val="009149D1"/>
    <w:rsid w:val="00914F07"/>
    <w:rsid w:val="009157EF"/>
    <w:rsid w:val="00915E43"/>
    <w:rsid w:val="00916015"/>
    <w:rsid w:val="00916205"/>
    <w:rsid w:val="009169ED"/>
    <w:rsid w:val="00917251"/>
    <w:rsid w:val="009179EA"/>
    <w:rsid w:val="00921182"/>
    <w:rsid w:val="00921386"/>
    <w:rsid w:val="00921840"/>
    <w:rsid w:val="00922116"/>
    <w:rsid w:val="0092213F"/>
    <w:rsid w:val="0092267B"/>
    <w:rsid w:val="00922749"/>
    <w:rsid w:val="00922EB5"/>
    <w:rsid w:val="00923048"/>
    <w:rsid w:val="00923159"/>
    <w:rsid w:val="00923FA6"/>
    <w:rsid w:val="00924383"/>
    <w:rsid w:val="009246EE"/>
    <w:rsid w:val="00925A7F"/>
    <w:rsid w:val="00925FB1"/>
    <w:rsid w:val="00926BB9"/>
    <w:rsid w:val="00927F14"/>
    <w:rsid w:val="009303E3"/>
    <w:rsid w:val="00930A60"/>
    <w:rsid w:val="00930EC1"/>
    <w:rsid w:val="009325F8"/>
    <w:rsid w:val="00932789"/>
    <w:rsid w:val="00932BE1"/>
    <w:rsid w:val="009334C6"/>
    <w:rsid w:val="009338C7"/>
    <w:rsid w:val="009342C0"/>
    <w:rsid w:val="00934356"/>
    <w:rsid w:val="00934F9F"/>
    <w:rsid w:val="00935DA1"/>
    <w:rsid w:val="009364EB"/>
    <w:rsid w:val="009371BC"/>
    <w:rsid w:val="009374D1"/>
    <w:rsid w:val="0093759C"/>
    <w:rsid w:val="009375DC"/>
    <w:rsid w:val="00940223"/>
    <w:rsid w:val="009405D4"/>
    <w:rsid w:val="009409FE"/>
    <w:rsid w:val="00940C86"/>
    <w:rsid w:val="00940EF4"/>
    <w:rsid w:val="009413E5"/>
    <w:rsid w:val="0094171F"/>
    <w:rsid w:val="00941A98"/>
    <w:rsid w:val="00942347"/>
    <w:rsid w:val="009424B0"/>
    <w:rsid w:val="0094281D"/>
    <w:rsid w:val="009431FE"/>
    <w:rsid w:val="00943A67"/>
    <w:rsid w:val="00944B0C"/>
    <w:rsid w:val="00944BEB"/>
    <w:rsid w:val="00945873"/>
    <w:rsid w:val="0094646C"/>
    <w:rsid w:val="00946866"/>
    <w:rsid w:val="00947557"/>
    <w:rsid w:val="00947DA3"/>
    <w:rsid w:val="00947E2C"/>
    <w:rsid w:val="0095031A"/>
    <w:rsid w:val="0095282E"/>
    <w:rsid w:val="00952BDA"/>
    <w:rsid w:val="0095317B"/>
    <w:rsid w:val="009535A5"/>
    <w:rsid w:val="009543CF"/>
    <w:rsid w:val="00954841"/>
    <w:rsid w:val="00954909"/>
    <w:rsid w:val="00954931"/>
    <w:rsid w:val="00954F61"/>
    <w:rsid w:val="00954F93"/>
    <w:rsid w:val="00954FA8"/>
    <w:rsid w:val="00955172"/>
    <w:rsid w:val="00956CB2"/>
    <w:rsid w:val="0095764F"/>
    <w:rsid w:val="0095774A"/>
    <w:rsid w:val="00957B66"/>
    <w:rsid w:val="00960220"/>
    <w:rsid w:val="009610DC"/>
    <w:rsid w:val="00961316"/>
    <w:rsid w:val="00961619"/>
    <w:rsid w:val="00961A5A"/>
    <w:rsid w:val="009624BE"/>
    <w:rsid w:val="009629FF"/>
    <w:rsid w:val="009632BE"/>
    <w:rsid w:val="00963390"/>
    <w:rsid w:val="00963748"/>
    <w:rsid w:val="009638E7"/>
    <w:rsid w:val="00963F04"/>
    <w:rsid w:val="009643B2"/>
    <w:rsid w:val="00964491"/>
    <w:rsid w:val="00964562"/>
    <w:rsid w:val="00964A25"/>
    <w:rsid w:val="00964F74"/>
    <w:rsid w:val="0096597C"/>
    <w:rsid w:val="00966B69"/>
    <w:rsid w:val="009672FD"/>
    <w:rsid w:val="009673B5"/>
    <w:rsid w:val="00970008"/>
    <w:rsid w:val="009703AD"/>
    <w:rsid w:val="00970CCB"/>
    <w:rsid w:val="00971062"/>
    <w:rsid w:val="009711EA"/>
    <w:rsid w:val="0097167F"/>
    <w:rsid w:val="00972366"/>
    <w:rsid w:val="009731E8"/>
    <w:rsid w:val="00973417"/>
    <w:rsid w:val="009735CB"/>
    <w:rsid w:val="00973DE6"/>
    <w:rsid w:val="00974FBD"/>
    <w:rsid w:val="00975947"/>
    <w:rsid w:val="00975AB9"/>
    <w:rsid w:val="00975BC2"/>
    <w:rsid w:val="00977076"/>
    <w:rsid w:val="0097741A"/>
    <w:rsid w:val="00977541"/>
    <w:rsid w:val="009800AA"/>
    <w:rsid w:val="00980599"/>
    <w:rsid w:val="00980C3C"/>
    <w:rsid w:val="00981971"/>
    <w:rsid w:val="00981F02"/>
    <w:rsid w:val="0098246B"/>
    <w:rsid w:val="009828CA"/>
    <w:rsid w:val="0098313D"/>
    <w:rsid w:val="00984153"/>
    <w:rsid w:val="009845E0"/>
    <w:rsid w:val="009848A2"/>
    <w:rsid w:val="00984A6B"/>
    <w:rsid w:val="00984AFC"/>
    <w:rsid w:val="00984FA7"/>
    <w:rsid w:val="00985795"/>
    <w:rsid w:val="009862C2"/>
    <w:rsid w:val="009863BB"/>
    <w:rsid w:val="0098698D"/>
    <w:rsid w:val="00986C3E"/>
    <w:rsid w:val="0098720B"/>
    <w:rsid w:val="009878BD"/>
    <w:rsid w:val="00987CC0"/>
    <w:rsid w:val="0099011F"/>
    <w:rsid w:val="00990E37"/>
    <w:rsid w:val="00991280"/>
    <w:rsid w:val="009922D4"/>
    <w:rsid w:val="00992A03"/>
    <w:rsid w:val="0099326E"/>
    <w:rsid w:val="00993677"/>
    <w:rsid w:val="00993ACE"/>
    <w:rsid w:val="0099448B"/>
    <w:rsid w:val="00994C14"/>
    <w:rsid w:val="00994E85"/>
    <w:rsid w:val="009950C5"/>
    <w:rsid w:val="009951A5"/>
    <w:rsid w:val="00995353"/>
    <w:rsid w:val="00995AEB"/>
    <w:rsid w:val="00995B17"/>
    <w:rsid w:val="0099675D"/>
    <w:rsid w:val="00996795"/>
    <w:rsid w:val="00997640"/>
    <w:rsid w:val="00997802"/>
    <w:rsid w:val="009A0138"/>
    <w:rsid w:val="009A0CA2"/>
    <w:rsid w:val="009A11C6"/>
    <w:rsid w:val="009A2159"/>
    <w:rsid w:val="009A2C5A"/>
    <w:rsid w:val="009A2D7B"/>
    <w:rsid w:val="009A35C9"/>
    <w:rsid w:val="009A3A33"/>
    <w:rsid w:val="009A3CAF"/>
    <w:rsid w:val="009A3DAE"/>
    <w:rsid w:val="009A4B8C"/>
    <w:rsid w:val="009A4C6E"/>
    <w:rsid w:val="009A5CDA"/>
    <w:rsid w:val="009A6614"/>
    <w:rsid w:val="009A6E48"/>
    <w:rsid w:val="009A7BAB"/>
    <w:rsid w:val="009B0D36"/>
    <w:rsid w:val="009B112D"/>
    <w:rsid w:val="009B1A54"/>
    <w:rsid w:val="009B1C66"/>
    <w:rsid w:val="009B1E17"/>
    <w:rsid w:val="009B250C"/>
    <w:rsid w:val="009B28FD"/>
    <w:rsid w:val="009B29F7"/>
    <w:rsid w:val="009B2DAE"/>
    <w:rsid w:val="009B31B5"/>
    <w:rsid w:val="009B41B1"/>
    <w:rsid w:val="009B4476"/>
    <w:rsid w:val="009B4938"/>
    <w:rsid w:val="009B4AE4"/>
    <w:rsid w:val="009B4F91"/>
    <w:rsid w:val="009B5033"/>
    <w:rsid w:val="009B5464"/>
    <w:rsid w:val="009B589F"/>
    <w:rsid w:val="009B639E"/>
    <w:rsid w:val="009B66AA"/>
    <w:rsid w:val="009B6F64"/>
    <w:rsid w:val="009B6F94"/>
    <w:rsid w:val="009B70A7"/>
    <w:rsid w:val="009B72C4"/>
    <w:rsid w:val="009B75C5"/>
    <w:rsid w:val="009C0B40"/>
    <w:rsid w:val="009C1021"/>
    <w:rsid w:val="009C17C1"/>
    <w:rsid w:val="009C18B9"/>
    <w:rsid w:val="009C1DBB"/>
    <w:rsid w:val="009C2278"/>
    <w:rsid w:val="009C2A6F"/>
    <w:rsid w:val="009C332B"/>
    <w:rsid w:val="009C4086"/>
    <w:rsid w:val="009C49CF"/>
    <w:rsid w:val="009C4C72"/>
    <w:rsid w:val="009C5634"/>
    <w:rsid w:val="009C57D7"/>
    <w:rsid w:val="009C5AB5"/>
    <w:rsid w:val="009C5BE3"/>
    <w:rsid w:val="009C7104"/>
    <w:rsid w:val="009C7124"/>
    <w:rsid w:val="009C725B"/>
    <w:rsid w:val="009D07A4"/>
    <w:rsid w:val="009D2506"/>
    <w:rsid w:val="009D2A91"/>
    <w:rsid w:val="009D2D11"/>
    <w:rsid w:val="009D2F76"/>
    <w:rsid w:val="009D32A9"/>
    <w:rsid w:val="009D3785"/>
    <w:rsid w:val="009D3EF3"/>
    <w:rsid w:val="009D5068"/>
    <w:rsid w:val="009D5442"/>
    <w:rsid w:val="009D5D7C"/>
    <w:rsid w:val="009D6448"/>
    <w:rsid w:val="009D678A"/>
    <w:rsid w:val="009D6B6F"/>
    <w:rsid w:val="009D6DF1"/>
    <w:rsid w:val="009D7052"/>
    <w:rsid w:val="009D747F"/>
    <w:rsid w:val="009D7BCA"/>
    <w:rsid w:val="009E0239"/>
    <w:rsid w:val="009E0628"/>
    <w:rsid w:val="009E0DC4"/>
    <w:rsid w:val="009E14F6"/>
    <w:rsid w:val="009E17CD"/>
    <w:rsid w:val="009E17EE"/>
    <w:rsid w:val="009E265C"/>
    <w:rsid w:val="009E2788"/>
    <w:rsid w:val="009E2CA7"/>
    <w:rsid w:val="009E338E"/>
    <w:rsid w:val="009E42DF"/>
    <w:rsid w:val="009E449F"/>
    <w:rsid w:val="009E54D1"/>
    <w:rsid w:val="009E559F"/>
    <w:rsid w:val="009E57FD"/>
    <w:rsid w:val="009E5811"/>
    <w:rsid w:val="009E5A31"/>
    <w:rsid w:val="009E5AD0"/>
    <w:rsid w:val="009E5C07"/>
    <w:rsid w:val="009E5CAC"/>
    <w:rsid w:val="009E665B"/>
    <w:rsid w:val="009E777F"/>
    <w:rsid w:val="009E7F2E"/>
    <w:rsid w:val="009F0387"/>
    <w:rsid w:val="009F0E2C"/>
    <w:rsid w:val="009F1686"/>
    <w:rsid w:val="009F1786"/>
    <w:rsid w:val="009F1B13"/>
    <w:rsid w:val="009F1FA4"/>
    <w:rsid w:val="009F2837"/>
    <w:rsid w:val="009F2B95"/>
    <w:rsid w:val="009F2EC7"/>
    <w:rsid w:val="009F317D"/>
    <w:rsid w:val="009F3F64"/>
    <w:rsid w:val="009F3FA3"/>
    <w:rsid w:val="009F43A3"/>
    <w:rsid w:val="009F4B02"/>
    <w:rsid w:val="009F4BBC"/>
    <w:rsid w:val="009F59DB"/>
    <w:rsid w:val="009F5F5F"/>
    <w:rsid w:val="009F6A9D"/>
    <w:rsid w:val="009F7935"/>
    <w:rsid w:val="009F7FD0"/>
    <w:rsid w:val="00A00DD6"/>
    <w:rsid w:val="00A0175F"/>
    <w:rsid w:val="00A02825"/>
    <w:rsid w:val="00A028C7"/>
    <w:rsid w:val="00A03ED3"/>
    <w:rsid w:val="00A05308"/>
    <w:rsid w:val="00A0579E"/>
    <w:rsid w:val="00A05891"/>
    <w:rsid w:val="00A058E5"/>
    <w:rsid w:val="00A05F38"/>
    <w:rsid w:val="00A060BF"/>
    <w:rsid w:val="00A061B6"/>
    <w:rsid w:val="00A064B1"/>
    <w:rsid w:val="00A067DE"/>
    <w:rsid w:val="00A07087"/>
    <w:rsid w:val="00A07116"/>
    <w:rsid w:val="00A07C14"/>
    <w:rsid w:val="00A07E37"/>
    <w:rsid w:val="00A07E51"/>
    <w:rsid w:val="00A108EF"/>
    <w:rsid w:val="00A11496"/>
    <w:rsid w:val="00A117F2"/>
    <w:rsid w:val="00A11C20"/>
    <w:rsid w:val="00A11D63"/>
    <w:rsid w:val="00A12176"/>
    <w:rsid w:val="00A125F2"/>
    <w:rsid w:val="00A1262D"/>
    <w:rsid w:val="00A12665"/>
    <w:rsid w:val="00A126BC"/>
    <w:rsid w:val="00A12DB1"/>
    <w:rsid w:val="00A13474"/>
    <w:rsid w:val="00A13D75"/>
    <w:rsid w:val="00A13F6B"/>
    <w:rsid w:val="00A14328"/>
    <w:rsid w:val="00A144A7"/>
    <w:rsid w:val="00A147CB"/>
    <w:rsid w:val="00A14888"/>
    <w:rsid w:val="00A14AB9"/>
    <w:rsid w:val="00A14C30"/>
    <w:rsid w:val="00A14CD3"/>
    <w:rsid w:val="00A155A8"/>
    <w:rsid w:val="00A1561F"/>
    <w:rsid w:val="00A15E85"/>
    <w:rsid w:val="00A162E3"/>
    <w:rsid w:val="00A162E6"/>
    <w:rsid w:val="00A16417"/>
    <w:rsid w:val="00A167F7"/>
    <w:rsid w:val="00A170DB"/>
    <w:rsid w:val="00A17F98"/>
    <w:rsid w:val="00A20172"/>
    <w:rsid w:val="00A2034C"/>
    <w:rsid w:val="00A20C71"/>
    <w:rsid w:val="00A20CFA"/>
    <w:rsid w:val="00A21291"/>
    <w:rsid w:val="00A2149B"/>
    <w:rsid w:val="00A217A7"/>
    <w:rsid w:val="00A2238A"/>
    <w:rsid w:val="00A228B2"/>
    <w:rsid w:val="00A239BD"/>
    <w:rsid w:val="00A24EE9"/>
    <w:rsid w:val="00A25411"/>
    <w:rsid w:val="00A255B2"/>
    <w:rsid w:val="00A256EC"/>
    <w:rsid w:val="00A25817"/>
    <w:rsid w:val="00A25877"/>
    <w:rsid w:val="00A25AD5"/>
    <w:rsid w:val="00A25EE7"/>
    <w:rsid w:val="00A25F7C"/>
    <w:rsid w:val="00A26386"/>
    <w:rsid w:val="00A26673"/>
    <w:rsid w:val="00A26FE4"/>
    <w:rsid w:val="00A27221"/>
    <w:rsid w:val="00A27226"/>
    <w:rsid w:val="00A27747"/>
    <w:rsid w:val="00A300F3"/>
    <w:rsid w:val="00A306DE"/>
    <w:rsid w:val="00A30A69"/>
    <w:rsid w:val="00A31019"/>
    <w:rsid w:val="00A31534"/>
    <w:rsid w:val="00A31EBD"/>
    <w:rsid w:val="00A32255"/>
    <w:rsid w:val="00A32683"/>
    <w:rsid w:val="00A329F3"/>
    <w:rsid w:val="00A3395B"/>
    <w:rsid w:val="00A339AD"/>
    <w:rsid w:val="00A33EA2"/>
    <w:rsid w:val="00A34B6C"/>
    <w:rsid w:val="00A359C1"/>
    <w:rsid w:val="00A35FDB"/>
    <w:rsid w:val="00A363E9"/>
    <w:rsid w:val="00A37A74"/>
    <w:rsid w:val="00A37D16"/>
    <w:rsid w:val="00A40C9A"/>
    <w:rsid w:val="00A418F2"/>
    <w:rsid w:val="00A41DA6"/>
    <w:rsid w:val="00A42F87"/>
    <w:rsid w:val="00A43357"/>
    <w:rsid w:val="00A4337B"/>
    <w:rsid w:val="00A4379A"/>
    <w:rsid w:val="00A4394D"/>
    <w:rsid w:val="00A439FD"/>
    <w:rsid w:val="00A43A00"/>
    <w:rsid w:val="00A43BD8"/>
    <w:rsid w:val="00A43CBC"/>
    <w:rsid w:val="00A44416"/>
    <w:rsid w:val="00A44920"/>
    <w:rsid w:val="00A44D2C"/>
    <w:rsid w:val="00A45351"/>
    <w:rsid w:val="00A45D85"/>
    <w:rsid w:val="00A4615D"/>
    <w:rsid w:val="00A46D8D"/>
    <w:rsid w:val="00A50243"/>
    <w:rsid w:val="00A506B2"/>
    <w:rsid w:val="00A50985"/>
    <w:rsid w:val="00A527B9"/>
    <w:rsid w:val="00A53935"/>
    <w:rsid w:val="00A53A70"/>
    <w:rsid w:val="00A53CFC"/>
    <w:rsid w:val="00A53FB0"/>
    <w:rsid w:val="00A5424F"/>
    <w:rsid w:val="00A545B8"/>
    <w:rsid w:val="00A54D35"/>
    <w:rsid w:val="00A550E2"/>
    <w:rsid w:val="00A550E7"/>
    <w:rsid w:val="00A55125"/>
    <w:rsid w:val="00A55224"/>
    <w:rsid w:val="00A55423"/>
    <w:rsid w:val="00A556D3"/>
    <w:rsid w:val="00A559B6"/>
    <w:rsid w:val="00A56223"/>
    <w:rsid w:val="00A563A3"/>
    <w:rsid w:val="00A565D0"/>
    <w:rsid w:val="00A56B72"/>
    <w:rsid w:val="00A573C9"/>
    <w:rsid w:val="00A573F2"/>
    <w:rsid w:val="00A57483"/>
    <w:rsid w:val="00A57840"/>
    <w:rsid w:val="00A57CB0"/>
    <w:rsid w:val="00A57DA8"/>
    <w:rsid w:val="00A57E6E"/>
    <w:rsid w:val="00A6019D"/>
    <w:rsid w:val="00A60975"/>
    <w:rsid w:val="00A60B69"/>
    <w:rsid w:val="00A61223"/>
    <w:rsid w:val="00A61850"/>
    <w:rsid w:val="00A61AA1"/>
    <w:rsid w:val="00A62838"/>
    <w:rsid w:val="00A62F36"/>
    <w:rsid w:val="00A638E8"/>
    <w:rsid w:val="00A639B2"/>
    <w:rsid w:val="00A63C99"/>
    <w:rsid w:val="00A6411E"/>
    <w:rsid w:val="00A6537A"/>
    <w:rsid w:val="00A66545"/>
    <w:rsid w:val="00A6660E"/>
    <w:rsid w:val="00A6700E"/>
    <w:rsid w:val="00A67D53"/>
    <w:rsid w:val="00A702C1"/>
    <w:rsid w:val="00A707D3"/>
    <w:rsid w:val="00A71158"/>
    <w:rsid w:val="00A71BCD"/>
    <w:rsid w:val="00A72D07"/>
    <w:rsid w:val="00A730D8"/>
    <w:rsid w:val="00A7368A"/>
    <w:rsid w:val="00A7397D"/>
    <w:rsid w:val="00A7423A"/>
    <w:rsid w:val="00A74FE6"/>
    <w:rsid w:val="00A7665B"/>
    <w:rsid w:val="00A7667C"/>
    <w:rsid w:val="00A76D1A"/>
    <w:rsid w:val="00A770B0"/>
    <w:rsid w:val="00A800E9"/>
    <w:rsid w:val="00A801D9"/>
    <w:rsid w:val="00A8038D"/>
    <w:rsid w:val="00A80731"/>
    <w:rsid w:val="00A80BC8"/>
    <w:rsid w:val="00A80D96"/>
    <w:rsid w:val="00A8113B"/>
    <w:rsid w:val="00A8129A"/>
    <w:rsid w:val="00A82C8D"/>
    <w:rsid w:val="00A82E80"/>
    <w:rsid w:val="00A834D4"/>
    <w:rsid w:val="00A83CA4"/>
    <w:rsid w:val="00A84341"/>
    <w:rsid w:val="00A8437B"/>
    <w:rsid w:val="00A8455F"/>
    <w:rsid w:val="00A8490E"/>
    <w:rsid w:val="00A8496F"/>
    <w:rsid w:val="00A84990"/>
    <w:rsid w:val="00A849AA"/>
    <w:rsid w:val="00A84B86"/>
    <w:rsid w:val="00A85F05"/>
    <w:rsid w:val="00A863CA"/>
    <w:rsid w:val="00A875BB"/>
    <w:rsid w:val="00A87B94"/>
    <w:rsid w:val="00A87EBF"/>
    <w:rsid w:val="00A90427"/>
    <w:rsid w:val="00A90B60"/>
    <w:rsid w:val="00A9129C"/>
    <w:rsid w:val="00A9175F"/>
    <w:rsid w:val="00A9200D"/>
    <w:rsid w:val="00A920CF"/>
    <w:rsid w:val="00A92706"/>
    <w:rsid w:val="00A9335A"/>
    <w:rsid w:val="00A9355C"/>
    <w:rsid w:val="00A93C88"/>
    <w:rsid w:val="00A942F2"/>
    <w:rsid w:val="00A943AE"/>
    <w:rsid w:val="00A9440B"/>
    <w:rsid w:val="00A94D92"/>
    <w:rsid w:val="00A9508D"/>
    <w:rsid w:val="00A95185"/>
    <w:rsid w:val="00A95FB9"/>
    <w:rsid w:val="00A96382"/>
    <w:rsid w:val="00A96546"/>
    <w:rsid w:val="00A965BA"/>
    <w:rsid w:val="00A9724D"/>
    <w:rsid w:val="00A97899"/>
    <w:rsid w:val="00AA1EFF"/>
    <w:rsid w:val="00AA2045"/>
    <w:rsid w:val="00AA217F"/>
    <w:rsid w:val="00AA2A92"/>
    <w:rsid w:val="00AA3849"/>
    <w:rsid w:val="00AA3881"/>
    <w:rsid w:val="00AA3994"/>
    <w:rsid w:val="00AA3BFD"/>
    <w:rsid w:val="00AA3C8C"/>
    <w:rsid w:val="00AA3CEA"/>
    <w:rsid w:val="00AA3EE2"/>
    <w:rsid w:val="00AA453F"/>
    <w:rsid w:val="00AA4A3B"/>
    <w:rsid w:val="00AA4BC2"/>
    <w:rsid w:val="00AA4CB0"/>
    <w:rsid w:val="00AA5062"/>
    <w:rsid w:val="00AA512D"/>
    <w:rsid w:val="00AA5617"/>
    <w:rsid w:val="00AA5E55"/>
    <w:rsid w:val="00AA642B"/>
    <w:rsid w:val="00AB101E"/>
    <w:rsid w:val="00AB113C"/>
    <w:rsid w:val="00AB121F"/>
    <w:rsid w:val="00AB13AE"/>
    <w:rsid w:val="00AB1AB7"/>
    <w:rsid w:val="00AB1B29"/>
    <w:rsid w:val="00AB331B"/>
    <w:rsid w:val="00AB3F39"/>
    <w:rsid w:val="00AB3FAB"/>
    <w:rsid w:val="00AB4414"/>
    <w:rsid w:val="00AB4A01"/>
    <w:rsid w:val="00AB51C9"/>
    <w:rsid w:val="00AB5276"/>
    <w:rsid w:val="00AB5527"/>
    <w:rsid w:val="00AB61AC"/>
    <w:rsid w:val="00AB6C4B"/>
    <w:rsid w:val="00AB6D3A"/>
    <w:rsid w:val="00AB6F5C"/>
    <w:rsid w:val="00AB71BD"/>
    <w:rsid w:val="00AB7578"/>
    <w:rsid w:val="00AB770A"/>
    <w:rsid w:val="00AC0516"/>
    <w:rsid w:val="00AC0738"/>
    <w:rsid w:val="00AC0A5A"/>
    <w:rsid w:val="00AC0E4B"/>
    <w:rsid w:val="00AC1100"/>
    <w:rsid w:val="00AC11D8"/>
    <w:rsid w:val="00AC1B67"/>
    <w:rsid w:val="00AC2180"/>
    <w:rsid w:val="00AC2797"/>
    <w:rsid w:val="00AC2E48"/>
    <w:rsid w:val="00AC4D6D"/>
    <w:rsid w:val="00AC51B3"/>
    <w:rsid w:val="00AC533F"/>
    <w:rsid w:val="00AC5578"/>
    <w:rsid w:val="00AC5F92"/>
    <w:rsid w:val="00AC6E11"/>
    <w:rsid w:val="00AC7945"/>
    <w:rsid w:val="00AC7A7A"/>
    <w:rsid w:val="00AC7B7E"/>
    <w:rsid w:val="00AC7ED8"/>
    <w:rsid w:val="00AD0113"/>
    <w:rsid w:val="00AD06B3"/>
    <w:rsid w:val="00AD082C"/>
    <w:rsid w:val="00AD1093"/>
    <w:rsid w:val="00AD12AA"/>
    <w:rsid w:val="00AD23B9"/>
    <w:rsid w:val="00AD24BC"/>
    <w:rsid w:val="00AD2DCB"/>
    <w:rsid w:val="00AD301D"/>
    <w:rsid w:val="00AD3353"/>
    <w:rsid w:val="00AD3AFA"/>
    <w:rsid w:val="00AD40C3"/>
    <w:rsid w:val="00AD42A7"/>
    <w:rsid w:val="00AD4759"/>
    <w:rsid w:val="00AD4841"/>
    <w:rsid w:val="00AD48CA"/>
    <w:rsid w:val="00AD4A98"/>
    <w:rsid w:val="00AD4D97"/>
    <w:rsid w:val="00AD4EAF"/>
    <w:rsid w:val="00AD586B"/>
    <w:rsid w:val="00AD5AD5"/>
    <w:rsid w:val="00AD6E18"/>
    <w:rsid w:val="00AD7123"/>
    <w:rsid w:val="00AD7129"/>
    <w:rsid w:val="00AD7797"/>
    <w:rsid w:val="00AE05E4"/>
    <w:rsid w:val="00AE05FC"/>
    <w:rsid w:val="00AE0D51"/>
    <w:rsid w:val="00AE0EDB"/>
    <w:rsid w:val="00AE16A0"/>
    <w:rsid w:val="00AE1A0A"/>
    <w:rsid w:val="00AE1A8E"/>
    <w:rsid w:val="00AE1AED"/>
    <w:rsid w:val="00AE1AF6"/>
    <w:rsid w:val="00AE1F7C"/>
    <w:rsid w:val="00AE20DE"/>
    <w:rsid w:val="00AE20FF"/>
    <w:rsid w:val="00AE25BB"/>
    <w:rsid w:val="00AE2662"/>
    <w:rsid w:val="00AE2EBE"/>
    <w:rsid w:val="00AE321B"/>
    <w:rsid w:val="00AE36EF"/>
    <w:rsid w:val="00AE38A4"/>
    <w:rsid w:val="00AE4198"/>
    <w:rsid w:val="00AE48ED"/>
    <w:rsid w:val="00AE4A0B"/>
    <w:rsid w:val="00AE4D42"/>
    <w:rsid w:val="00AE526A"/>
    <w:rsid w:val="00AE5BCC"/>
    <w:rsid w:val="00AE6047"/>
    <w:rsid w:val="00AE684C"/>
    <w:rsid w:val="00AE68E7"/>
    <w:rsid w:val="00AE7010"/>
    <w:rsid w:val="00AE7402"/>
    <w:rsid w:val="00AE7499"/>
    <w:rsid w:val="00AE7B5A"/>
    <w:rsid w:val="00AF0D05"/>
    <w:rsid w:val="00AF1254"/>
    <w:rsid w:val="00AF1699"/>
    <w:rsid w:val="00AF2538"/>
    <w:rsid w:val="00AF30E7"/>
    <w:rsid w:val="00AF378F"/>
    <w:rsid w:val="00AF487A"/>
    <w:rsid w:val="00AF4A0D"/>
    <w:rsid w:val="00AF4A89"/>
    <w:rsid w:val="00AF4ABD"/>
    <w:rsid w:val="00AF584A"/>
    <w:rsid w:val="00AF599D"/>
    <w:rsid w:val="00AF59C4"/>
    <w:rsid w:val="00AF63B0"/>
    <w:rsid w:val="00AF68F6"/>
    <w:rsid w:val="00AF6DBF"/>
    <w:rsid w:val="00AF6FB4"/>
    <w:rsid w:val="00AF7F12"/>
    <w:rsid w:val="00B00148"/>
    <w:rsid w:val="00B0064B"/>
    <w:rsid w:val="00B00D83"/>
    <w:rsid w:val="00B00FD1"/>
    <w:rsid w:val="00B01358"/>
    <w:rsid w:val="00B016AB"/>
    <w:rsid w:val="00B01875"/>
    <w:rsid w:val="00B019B6"/>
    <w:rsid w:val="00B0268F"/>
    <w:rsid w:val="00B02CDD"/>
    <w:rsid w:val="00B02EB9"/>
    <w:rsid w:val="00B03CA0"/>
    <w:rsid w:val="00B03EE1"/>
    <w:rsid w:val="00B04F25"/>
    <w:rsid w:val="00B04F4F"/>
    <w:rsid w:val="00B0526A"/>
    <w:rsid w:val="00B052E6"/>
    <w:rsid w:val="00B05534"/>
    <w:rsid w:val="00B055BA"/>
    <w:rsid w:val="00B05731"/>
    <w:rsid w:val="00B05C15"/>
    <w:rsid w:val="00B060DB"/>
    <w:rsid w:val="00B06322"/>
    <w:rsid w:val="00B063D0"/>
    <w:rsid w:val="00B06808"/>
    <w:rsid w:val="00B0732C"/>
    <w:rsid w:val="00B0766D"/>
    <w:rsid w:val="00B07883"/>
    <w:rsid w:val="00B1075A"/>
    <w:rsid w:val="00B1103A"/>
    <w:rsid w:val="00B115C6"/>
    <w:rsid w:val="00B11E33"/>
    <w:rsid w:val="00B124F8"/>
    <w:rsid w:val="00B1397D"/>
    <w:rsid w:val="00B139F0"/>
    <w:rsid w:val="00B14AE9"/>
    <w:rsid w:val="00B15824"/>
    <w:rsid w:val="00B15F71"/>
    <w:rsid w:val="00B16A10"/>
    <w:rsid w:val="00B1716D"/>
    <w:rsid w:val="00B177DE"/>
    <w:rsid w:val="00B17E23"/>
    <w:rsid w:val="00B208CB"/>
    <w:rsid w:val="00B21BF1"/>
    <w:rsid w:val="00B22048"/>
    <w:rsid w:val="00B223FF"/>
    <w:rsid w:val="00B22B9D"/>
    <w:rsid w:val="00B23287"/>
    <w:rsid w:val="00B23DFE"/>
    <w:rsid w:val="00B243EB"/>
    <w:rsid w:val="00B244B5"/>
    <w:rsid w:val="00B24D69"/>
    <w:rsid w:val="00B253CB"/>
    <w:rsid w:val="00B25A7F"/>
    <w:rsid w:val="00B25E68"/>
    <w:rsid w:val="00B268C5"/>
    <w:rsid w:val="00B26EFD"/>
    <w:rsid w:val="00B27604"/>
    <w:rsid w:val="00B27825"/>
    <w:rsid w:val="00B27B1E"/>
    <w:rsid w:val="00B27D1B"/>
    <w:rsid w:val="00B30A6B"/>
    <w:rsid w:val="00B30BA7"/>
    <w:rsid w:val="00B31445"/>
    <w:rsid w:val="00B3168B"/>
    <w:rsid w:val="00B31690"/>
    <w:rsid w:val="00B31BC9"/>
    <w:rsid w:val="00B31EFC"/>
    <w:rsid w:val="00B31F32"/>
    <w:rsid w:val="00B32177"/>
    <w:rsid w:val="00B3227B"/>
    <w:rsid w:val="00B32BC9"/>
    <w:rsid w:val="00B32EA2"/>
    <w:rsid w:val="00B33249"/>
    <w:rsid w:val="00B33399"/>
    <w:rsid w:val="00B33663"/>
    <w:rsid w:val="00B33766"/>
    <w:rsid w:val="00B33E53"/>
    <w:rsid w:val="00B3568E"/>
    <w:rsid w:val="00B357DE"/>
    <w:rsid w:val="00B3669E"/>
    <w:rsid w:val="00B37760"/>
    <w:rsid w:val="00B401AA"/>
    <w:rsid w:val="00B409F2"/>
    <w:rsid w:val="00B418BE"/>
    <w:rsid w:val="00B42778"/>
    <w:rsid w:val="00B43088"/>
    <w:rsid w:val="00B437ED"/>
    <w:rsid w:val="00B43BAD"/>
    <w:rsid w:val="00B44192"/>
    <w:rsid w:val="00B44938"/>
    <w:rsid w:val="00B44A96"/>
    <w:rsid w:val="00B44C5B"/>
    <w:rsid w:val="00B45B7E"/>
    <w:rsid w:val="00B46405"/>
    <w:rsid w:val="00B46790"/>
    <w:rsid w:val="00B4747F"/>
    <w:rsid w:val="00B476AB"/>
    <w:rsid w:val="00B5042C"/>
    <w:rsid w:val="00B50803"/>
    <w:rsid w:val="00B50B00"/>
    <w:rsid w:val="00B50F68"/>
    <w:rsid w:val="00B51B93"/>
    <w:rsid w:val="00B5227C"/>
    <w:rsid w:val="00B5292D"/>
    <w:rsid w:val="00B52AEC"/>
    <w:rsid w:val="00B5337A"/>
    <w:rsid w:val="00B53FE0"/>
    <w:rsid w:val="00B54808"/>
    <w:rsid w:val="00B5504A"/>
    <w:rsid w:val="00B5546C"/>
    <w:rsid w:val="00B556ED"/>
    <w:rsid w:val="00B559A5"/>
    <w:rsid w:val="00B559D3"/>
    <w:rsid w:val="00B5610F"/>
    <w:rsid w:val="00B5631C"/>
    <w:rsid w:val="00B569B9"/>
    <w:rsid w:val="00B56FF5"/>
    <w:rsid w:val="00B57213"/>
    <w:rsid w:val="00B5782A"/>
    <w:rsid w:val="00B6032D"/>
    <w:rsid w:val="00B60CDF"/>
    <w:rsid w:val="00B611F9"/>
    <w:rsid w:val="00B61AC8"/>
    <w:rsid w:val="00B628C0"/>
    <w:rsid w:val="00B62A80"/>
    <w:rsid w:val="00B633B9"/>
    <w:rsid w:val="00B6365E"/>
    <w:rsid w:val="00B6381D"/>
    <w:rsid w:val="00B63A9C"/>
    <w:rsid w:val="00B63C8A"/>
    <w:rsid w:val="00B63EB7"/>
    <w:rsid w:val="00B6401B"/>
    <w:rsid w:val="00B64022"/>
    <w:rsid w:val="00B6450A"/>
    <w:rsid w:val="00B64641"/>
    <w:rsid w:val="00B646CC"/>
    <w:rsid w:val="00B65166"/>
    <w:rsid w:val="00B658BD"/>
    <w:rsid w:val="00B6599B"/>
    <w:rsid w:val="00B660E3"/>
    <w:rsid w:val="00B667EE"/>
    <w:rsid w:val="00B66E1B"/>
    <w:rsid w:val="00B67096"/>
    <w:rsid w:val="00B67539"/>
    <w:rsid w:val="00B675FC"/>
    <w:rsid w:val="00B67C36"/>
    <w:rsid w:val="00B67FF3"/>
    <w:rsid w:val="00B70E74"/>
    <w:rsid w:val="00B712B7"/>
    <w:rsid w:val="00B717EC"/>
    <w:rsid w:val="00B717FB"/>
    <w:rsid w:val="00B71C23"/>
    <w:rsid w:val="00B71ECD"/>
    <w:rsid w:val="00B72B19"/>
    <w:rsid w:val="00B72CAB"/>
    <w:rsid w:val="00B737F4"/>
    <w:rsid w:val="00B73F97"/>
    <w:rsid w:val="00B7404B"/>
    <w:rsid w:val="00B745B7"/>
    <w:rsid w:val="00B74696"/>
    <w:rsid w:val="00B74BC9"/>
    <w:rsid w:val="00B76049"/>
    <w:rsid w:val="00B77036"/>
    <w:rsid w:val="00B773B5"/>
    <w:rsid w:val="00B807BA"/>
    <w:rsid w:val="00B80BDC"/>
    <w:rsid w:val="00B80D9F"/>
    <w:rsid w:val="00B813AD"/>
    <w:rsid w:val="00B815A1"/>
    <w:rsid w:val="00B825AD"/>
    <w:rsid w:val="00B82E5C"/>
    <w:rsid w:val="00B8326E"/>
    <w:rsid w:val="00B83332"/>
    <w:rsid w:val="00B83E8C"/>
    <w:rsid w:val="00B83F78"/>
    <w:rsid w:val="00B83FD5"/>
    <w:rsid w:val="00B8435A"/>
    <w:rsid w:val="00B84747"/>
    <w:rsid w:val="00B84781"/>
    <w:rsid w:val="00B85637"/>
    <w:rsid w:val="00B8594A"/>
    <w:rsid w:val="00B85AEF"/>
    <w:rsid w:val="00B85BED"/>
    <w:rsid w:val="00B85E94"/>
    <w:rsid w:val="00B85EF9"/>
    <w:rsid w:val="00B862E3"/>
    <w:rsid w:val="00B86E0D"/>
    <w:rsid w:val="00B86E5B"/>
    <w:rsid w:val="00B87485"/>
    <w:rsid w:val="00B87DA1"/>
    <w:rsid w:val="00B9007C"/>
    <w:rsid w:val="00B90581"/>
    <w:rsid w:val="00B90D17"/>
    <w:rsid w:val="00B90D83"/>
    <w:rsid w:val="00B91A28"/>
    <w:rsid w:val="00B91AD4"/>
    <w:rsid w:val="00B92407"/>
    <w:rsid w:val="00B92BB5"/>
    <w:rsid w:val="00B92F54"/>
    <w:rsid w:val="00B93065"/>
    <w:rsid w:val="00B93B65"/>
    <w:rsid w:val="00B93CA8"/>
    <w:rsid w:val="00B941FE"/>
    <w:rsid w:val="00B944D2"/>
    <w:rsid w:val="00B94D5E"/>
    <w:rsid w:val="00B94E1B"/>
    <w:rsid w:val="00B956A6"/>
    <w:rsid w:val="00B956FC"/>
    <w:rsid w:val="00B967D1"/>
    <w:rsid w:val="00B97317"/>
    <w:rsid w:val="00B973EA"/>
    <w:rsid w:val="00B97617"/>
    <w:rsid w:val="00B9775F"/>
    <w:rsid w:val="00B977E1"/>
    <w:rsid w:val="00B97AA3"/>
    <w:rsid w:val="00B97FA7"/>
    <w:rsid w:val="00BA0202"/>
    <w:rsid w:val="00BA0395"/>
    <w:rsid w:val="00BA08AF"/>
    <w:rsid w:val="00BA123A"/>
    <w:rsid w:val="00BA13FC"/>
    <w:rsid w:val="00BA14CC"/>
    <w:rsid w:val="00BA1CE7"/>
    <w:rsid w:val="00BA2559"/>
    <w:rsid w:val="00BA2B9B"/>
    <w:rsid w:val="00BA2E6B"/>
    <w:rsid w:val="00BA356C"/>
    <w:rsid w:val="00BA3AD7"/>
    <w:rsid w:val="00BA3F02"/>
    <w:rsid w:val="00BA43CF"/>
    <w:rsid w:val="00BA56D6"/>
    <w:rsid w:val="00BA606C"/>
    <w:rsid w:val="00BA697A"/>
    <w:rsid w:val="00BA702D"/>
    <w:rsid w:val="00BA775F"/>
    <w:rsid w:val="00BA789F"/>
    <w:rsid w:val="00BB004E"/>
    <w:rsid w:val="00BB0587"/>
    <w:rsid w:val="00BB0DE7"/>
    <w:rsid w:val="00BB1F6F"/>
    <w:rsid w:val="00BB2208"/>
    <w:rsid w:val="00BB22AB"/>
    <w:rsid w:val="00BB24DD"/>
    <w:rsid w:val="00BB2893"/>
    <w:rsid w:val="00BB2B20"/>
    <w:rsid w:val="00BB2FA5"/>
    <w:rsid w:val="00BB309A"/>
    <w:rsid w:val="00BB30BA"/>
    <w:rsid w:val="00BB3708"/>
    <w:rsid w:val="00BB386E"/>
    <w:rsid w:val="00BB3ACA"/>
    <w:rsid w:val="00BB3F48"/>
    <w:rsid w:val="00BB43BC"/>
    <w:rsid w:val="00BB443C"/>
    <w:rsid w:val="00BB5251"/>
    <w:rsid w:val="00BB5EB0"/>
    <w:rsid w:val="00BB64E8"/>
    <w:rsid w:val="00BB6D81"/>
    <w:rsid w:val="00BB7BEB"/>
    <w:rsid w:val="00BB7FA6"/>
    <w:rsid w:val="00BC0D5A"/>
    <w:rsid w:val="00BC11C8"/>
    <w:rsid w:val="00BC2426"/>
    <w:rsid w:val="00BC2AF7"/>
    <w:rsid w:val="00BC3815"/>
    <w:rsid w:val="00BC3DB2"/>
    <w:rsid w:val="00BC41C6"/>
    <w:rsid w:val="00BC43C9"/>
    <w:rsid w:val="00BC48D5"/>
    <w:rsid w:val="00BC4A55"/>
    <w:rsid w:val="00BC5199"/>
    <w:rsid w:val="00BC525C"/>
    <w:rsid w:val="00BC52D7"/>
    <w:rsid w:val="00BC5663"/>
    <w:rsid w:val="00BC57EB"/>
    <w:rsid w:val="00BC5951"/>
    <w:rsid w:val="00BC5BE2"/>
    <w:rsid w:val="00BC6344"/>
    <w:rsid w:val="00BC64D1"/>
    <w:rsid w:val="00BC6631"/>
    <w:rsid w:val="00BC6781"/>
    <w:rsid w:val="00BC6B1A"/>
    <w:rsid w:val="00BC7F30"/>
    <w:rsid w:val="00BD02B0"/>
    <w:rsid w:val="00BD07CB"/>
    <w:rsid w:val="00BD08DF"/>
    <w:rsid w:val="00BD0AAA"/>
    <w:rsid w:val="00BD12A6"/>
    <w:rsid w:val="00BD16DA"/>
    <w:rsid w:val="00BD2226"/>
    <w:rsid w:val="00BD2F53"/>
    <w:rsid w:val="00BD3662"/>
    <w:rsid w:val="00BD3EFB"/>
    <w:rsid w:val="00BD3FEE"/>
    <w:rsid w:val="00BD4413"/>
    <w:rsid w:val="00BD47F8"/>
    <w:rsid w:val="00BD48DB"/>
    <w:rsid w:val="00BD4C55"/>
    <w:rsid w:val="00BD4FFD"/>
    <w:rsid w:val="00BD50B6"/>
    <w:rsid w:val="00BD53D8"/>
    <w:rsid w:val="00BD5B09"/>
    <w:rsid w:val="00BD5B73"/>
    <w:rsid w:val="00BD5C44"/>
    <w:rsid w:val="00BD5D12"/>
    <w:rsid w:val="00BD5E0D"/>
    <w:rsid w:val="00BD66EF"/>
    <w:rsid w:val="00BD6AF2"/>
    <w:rsid w:val="00BD6BE5"/>
    <w:rsid w:val="00BD72D6"/>
    <w:rsid w:val="00BD737B"/>
    <w:rsid w:val="00BD7713"/>
    <w:rsid w:val="00BD7D04"/>
    <w:rsid w:val="00BE10A6"/>
    <w:rsid w:val="00BE1356"/>
    <w:rsid w:val="00BE1603"/>
    <w:rsid w:val="00BE1EB5"/>
    <w:rsid w:val="00BE24A3"/>
    <w:rsid w:val="00BE24E3"/>
    <w:rsid w:val="00BE29F3"/>
    <w:rsid w:val="00BE38AC"/>
    <w:rsid w:val="00BE3F95"/>
    <w:rsid w:val="00BE49D5"/>
    <w:rsid w:val="00BE6CB5"/>
    <w:rsid w:val="00BE70BD"/>
    <w:rsid w:val="00BE71ED"/>
    <w:rsid w:val="00BE7DA4"/>
    <w:rsid w:val="00BE7DEE"/>
    <w:rsid w:val="00BF1BCF"/>
    <w:rsid w:val="00BF1F35"/>
    <w:rsid w:val="00BF3665"/>
    <w:rsid w:val="00BF37DB"/>
    <w:rsid w:val="00BF38AF"/>
    <w:rsid w:val="00BF39C3"/>
    <w:rsid w:val="00BF41C1"/>
    <w:rsid w:val="00BF4630"/>
    <w:rsid w:val="00BF49F2"/>
    <w:rsid w:val="00BF4D05"/>
    <w:rsid w:val="00BF64C5"/>
    <w:rsid w:val="00BF69A7"/>
    <w:rsid w:val="00BF6C63"/>
    <w:rsid w:val="00BF6FE6"/>
    <w:rsid w:val="00BF70FE"/>
    <w:rsid w:val="00BF7185"/>
    <w:rsid w:val="00BF7D48"/>
    <w:rsid w:val="00BF7F4F"/>
    <w:rsid w:val="00C003CB"/>
    <w:rsid w:val="00C00E01"/>
    <w:rsid w:val="00C01282"/>
    <w:rsid w:val="00C017A3"/>
    <w:rsid w:val="00C01B79"/>
    <w:rsid w:val="00C01D4D"/>
    <w:rsid w:val="00C020D5"/>
    <w:rsid w:val="00C03708"/>
    <w:rsid w:val="00C04284"/>
    <w:rsid w:val="00C04CDD"/>
    <w:rsid w:val="00C04EE9"/>
    <w:rsid w:val="00C04EF4"/>
    <w:rsid w:val="00C0501E"/>
    <w:rsid w:val="00C0556D"/>
    <w:rsid w:val="00C057B3"/>
    <w:rsid w:val="00C06AF0"/>
    <w:rsid w:val="00C06F1F"/>
    <w:rsid w:val="00C071A6"/>
    <w:rsid w:val="00C077B0"/>
    <w:rsid w:val="00C07BC0"/>
    <w:rsid w:val="00C07E71"/>
    <w:rsid w:val="00C102BF"/>
    <w:rsid w:val="00C10467"/>
    <w:rsid w:val="00C10CC4"/>
    <w:rsid w:val="00C10D21"/>
    <w:rsid w:val="00C10E5C"/>
    <w:rsid w:val="00C11438"/>
    <w:rsid w:val="00C116F0"/>
    <w:rsid w:val="00C128DE"/>
    <w:rsid w:val="00C137F8"/>
    <w:rsid w:val="00C14140"/>
    <w:rsid w:val="00C15E97"/>
    <w:rsid w:val="00C1612B"/>
    <w:rsid w:val="00C169A0"/>
    <w:rsid w:val="00C16C68"/>
    <w:rsid w:val="00C16D20"/>
    <w:rsid w:val="00C17AC0"/>
    <w:rsid w:val="00C17EC6"/>
    <w:rsid w:val="00C204E2"/>
    <w:rsid w:val="00C20C94"/>
    <w:rsid w:val="00C216CF"/>
    <w:rsid w:val="00C220F2"/>
    <w:rsid w:val="00C228CC"/>
    <w:rsid w:val="00C22957"/>
    <w:rsid w:val="00C22F6B"/>
    <w:rsid w:val="00C23C44"/>
    <w:rsid w:val="00C23F19"/>
    <w:rsid w:val="00C24072"/>
    <w:rsid w:val="00C241A9"/>
    <w:rsid w:val="00C25524"/>
    <w:rsid w:val="00C26273"/>
    <w:rsid w:val="00C2633B"/>
    <w:rsid w:val="00C265A9"/>
    <w:rsid w:val="00C269AF"/>
    <w:rsid w:val="00C26A2C"/>
    <w:rsid w:val="00C27748"/>
    <w:rsid w:val="00C27C35"/>
    <w:rsid w:val="00C301B5"/>
    <w:rsid w:val="00C306E1"/>
    <w:rsid w:val="00C3089F"/>
    <w:rsid w:val="00C30D78"/>
    <w:rsid w:val="00C3143D"/>
    <w:rsid w:val="00C31C88"/>
    <w:rsid w:val="00C32401"/>
    <w:rsid w:val="00C3295C"/>
    <w:rsid w:val="00C344FB"/>
    <w:rsid w:val="00C3486E"/>
    <w:rsid w:val="00C34C5B"/>
    <w:rsid w:val="00C34FE1"/>
    <w:rsid w:val="00C35AC5"/>
    <w:rsid w:val="00C3647D"/>
    <w:rsid w:val="00C36806"/>
    <w:rsid w:val="00C36D8C"/>
    <w:rsid w:val="00C37A33"/>
    <w:rsid w:val="00C37DBB"/>
    <w:rsid w:val="00C403A9"/>
    <w:rsid w:val="00C40D6E"/>
    <w:rsid w:val="00C40E4C"/>
    <w:rsid w:val="00C40EC1"/>
    <w:rsid w:val="00C40F63"/>
    <w:rsid w:val="00C40FB7"/>
    <w:rsid w:val="00C411A6"/>
    <w:rsid w:val="00C411EE"/>
    <w:rsid w:val="00C4147C"/>
    <w:rsid w:val="00C41DF2"/>
    <w:rsid w:val="00C41F33"/>
    <w:rsid w:val="00C4208C"/>
    <w:rsid w:val="00C42DFD"/>
    <w:rsid w:val="00C42EBA"/>
    <w:rsid w:val="00C43391"/>
    <w:rsid w:val="00C43D78"/>
    <w:rsid w:val="00C43F70"/>
    <w:rsid w:val="00C45384"/>
    <w:rsid w:val="00C459D3"/>
    <w:rsid w:val="00C4661B"/>
    <w:rsid w:val="00C46C9F"/>
    <w:rsid w:val="00C46D3B"/>
    <w:rsid w:val="00C471C0"/>
    <w:rsid w:val="00C4757F"/>
    <w:rsid w:val="00C50175"/>
    <w:rsid w:val="00C50697"/>
    <w:rsid w:val="00C50A8C"/>
    <w:rsid w:val="00C51314"/>
    <w:rsid w:val="00C514E3"/>
    <w:rsid w:val="00C51CA8"/>
    <w:rsid w:val="00C52022"/>
    <w:rsid w:val="00C525B7"/>
    <w:rsid w:val="00C539FE"/>
    <w:rsid w:val="00C53CB0"/>
    <w:rsid w:val="00C54B4E"/>
    <w:rsid w:val="00C55188"/>
    <w:rsid w:val="00C55346"/>
    <w:rsid w:val="00C558B7"/>
    <w:rsid w:val="00C55BEA"/>
    <w:rsid w:val="00C56CEC"/>
    <w:rsid w:val="00C574B2"/>
    <w:rsid w:val="00C57A4F"/>
    <w:rsid w:val="00C57A60"/>
    <w:rsid w:val="00C57F58"/>
    <w:rsid w:val="00C603C0"/>
    <w:rsid w:val="00C6046E"/>
    <w:rsid w:val="00C6092D"/>
    <w:rsid w:val="00C6098A"/>
    <w:rsid w:val="00C614A0"/>
    <w:rsid w:val="00C61655"/>
    <w:rsid w:val="00C616CF"/>
    <w:rsid w:val="00C6181B"/>
    <w:rsid w:val="00C62604"/>
    <w:rsid w:val="00C63A2E"/>
    <w:rsid w:val="00C64401"/>
    <w:rsid w:val="00C64408"/>
    <w:rsid w:val="00C64786"/>
    <w:rsid w:val="00C64A76"/>
    <w:rsid w:val="00C651E1"/>
    <w:rsid w:val="00C658AD"/>
    <w:rsid w:val="00C65D9F"/>
    <w:rsid w:val="00C65E4F"/>
    <w:rsid w:val="00C664A0"/>
    <w:rsid w:val="00C6692D"/>
    <w:rsid w:val="00C66A67"/>
    <w:rsid w:val="00C67630"/>
    <w:rsid w:val="00C67933"/>
    <w:rsid w:val="00C67D12"/>
    <w:rsid w:val="00C7057F"/>
    <w:rsid w:val="00C7153C"/>
    <w:rsid w:val="00C7200B"/>
    <w:rsid w:val="00C7285D"/>
    <w:rsid w:val="00C730AC"/>
    <w:rsid w:val="00C742FC"/>
    <w:rsid w:val="00C74F00"/>
    <w:rsid w:val="00C75086"/>
    <w:rsid w:val="00C754EB"/>
    <w:rsid w:val="00C75C39"/>
    <w:rsid w:val="00C77F71"/>
    <w:rsid w:val="00C77F91"/>
    <w:rsid w:val="00C80002"/>
    <w:rsid w:val="00C80097"/>
    <w:rsid w:val="00C80BC0"/>
    <w:rsid w:val="00C80C84"/>
    <w:rsid w:val="00C80E26"/>
    <w:rsid w:val="00C82B53"/>
    <w:rsid w:val="00C82CD8"/>
    <w:rsid w:val="00C831C6"/>
    <w:rsid w:val="00C83FFE"/>
    <w:rsid w:val="00C841D1"/>
    <w:rsid w:val="00C8431D"/>
    <w:rsid w:val="00C844B7"/>
    <w:rsid w:val="00C85E79"/>
    <w:rsid w:val="00C86035"/>
    <w:rsid w:val="00C869D2"/>
    <w:rsid w:val="00C871F0"/>
    <w:rsid w:val="00C87357"/>
    <w:rsid w:val="00C90D0D"/>
    <w:rsid w:val="00C90D3A"/>
    <w:rsid w:val="00C91501"/>
    <w:rsid w:val="00C92C29"/>
    <w:rsid w:val="00C9307A"/>
    <w:rsid w:val="00C934E9"/>
    <w:rsid w:val="00C93589"/>
    <w:rsid w:val="00C938A1"/>
    <w:rsid w:val="00C9438F"/>
    <w:rsid w:val="00C944BE"/>
    <w:rsid w:val="00C94797"/>
    <w:rsid w:val="00C94C7D"/>
    <w:rsid w:val="00C94E82"/>
    <w:rsid w:val="00C95002"/>
    <w:rsid w:val="00C95FFB"/>
    <w:rsid w:val="00C963F0"/>
    <w:rsid w:val="00C96490"/>
    <w:rsid w:val="00C96D3B"/>
    <w:rsid w:val="00C972B8"/>
    <w:rsid w:val="00C97462"/>
    <w:rsid w:val="00CA0727"/>
    <w:rsid w:val="00CA0DF4"/>
    <w:rsid w:val="00CA1C1C"/>
    <w:rsid w:val="00CA1C93"/>
    <w:rsid w:val="00CA22F7"/>
    <w:rsid w:val="00CA2455"/>
    <w:rsid w:val="00CA2A6F"/>
    <w:rsid w:val="00CA3953"/>
    <w:rsid w:val="00CA3C13"/>
    <w:rsid w:val="00CA560F"/>
    <w:rsid w:val="00CA6786"/>
    <w:rsid w:val="00CA6A9A"/>
    <w:rsid w:val="00CA720B"/>
    <w:rsid w:val="00CA7640"/>
    <w:rsid w:val="00CA775C"/>
    <w:rsid w:val="00CA776F"/>
    <w:rsid w:val="00CB042A"/>
    <w:rsid w:val="00CB0480"/>
    <w:rsid w:val="00CB061F"/>
    <w:rsid w:val="00CB08C5"/>
    <w:rsid w:val="00CB0E35"/>
    <w:rsid w:val="00CB14DD"/>
    <w:rsid w:val="00CB18CF"/>
    <w:rsid w:val="00CB23BF"/>
    <w:rsid w:val="00CB342D"/>
    <w:rsid w:val="00CB5C3B"/>
    <w:rsid w:val="00CB5C47"/>
    <w:rsid w:val="00CB61A9"/>
    <w:rsid w:val="00CB6265"/>
    <w:rsid w:val="00CB64D4"/>
    <w:rsid w:val="00CB6D73"/>
    <w:rsid w:val="00CB7ACF"/>
    <w:rsid w:val="00CC043C"/>
    <w:rsid w:val="00CC0C38"/>
    <w:rsid w:val="00CC0D6D"/>
    <w:rsid w:val="00CC0E89"/>
    <w:rsid w:val="00CC0FFD"/>
    <w:rsid w:val="00CC137F"/>
    <w:rsid w:val="00CC1A65"/>
    <w:rsid w:val="00CC2542"/>
    <w:rsid w:val="00CC25E5"/>
    <w:rsid w:val="00CC2C10"/>
    <w:rsid w:val="00CC3480"/>
    <w:rsid w:val="00CC36BD"/>
    <w:rsid w:val="00CC3B1A"/>
    <w:rsid w:val="00CC4CD0"/>
    <w:rsid w:val="00CC4E91"/>
    <w:rsid w:val="00CC51E3"/>
    <w:rsid w:val="00CC53B2"/>
    <w:rsid w:val="00CC544E"/>
    <w:rsid w:val="00CC5882"/>
    <w:rsid w:val="00CC58DC"/>
    <w:rsid w:val="00CC63E1"/>
    <w:rsid w:val="00CC6F70"/>
    <w:rsid w:val="00CC76C2"/>
    <w:rsid w:val="00CD019D"/>
    <w:rsid w:val="00CD04D0"/>
    <w:rsid w:val="00CD0B6E"/>
    <w:rsid w:val="00CD1326"/>
    <w:rsid w:val="00CD18EB"/>
    <w:rsid w:val="00CD1D9C"/>
    <w:rsid w:val="00CD1E20"/>
    <w:rsid w:val="00CD1E3D"/>
    <w:rsid w:val="00CD2534"/>
    <w:rsid w:val="00CD27E8"/>
    <w:rsid w:val="00CD3431"/>
    <w:rsid w:val="00CD3517"/>
    <w:rsid w:val="00CD43F1"/>
    <w:rsid w:val="00CD48A6"/>
    <w:rsid w:val="00CD4AC0"/>
    <w:rsid w:val="00CD5F83"/>
    <w:rsid w:val="00CD6335"/>
    <w:rsid w:val="00CD6A11"/>
    <w:rsid w:val="00CD7168"/>
    <w:rsid w:val="00CD718F"/>
    <w:rsid w:val="00CD7819"/>
    <w:rsid w:val="00CD7CAA"/>
    <w:rsid w:val="00CE0037"/>
    <w:rsid w:val="00CE09B6"/>
    <w:rsid w:val="00CE0C09"/>
    <w:rsid w:val="00CE13A1"/>
    <w:rsid w:val="00CE288F"/>
    <w:rsid w:val="00CE2B42"/>
    <w:rsid w:val="00CE32D4"/>
    <w:rsid w:val="00CE3802"/>
    <w:rsid w:val="00CE39AA"/>
    <w:rsid w:val="00CE3E07"/>
    <w:rsid w:val="00CE3E35"/>
    <w:rsid w:val="00CE43A2"/>
    <w:rsid w:val="00CE49FB"/>
    <w:rsid w:val="00CE55D7"/>
    <w:rsid w:val="00CE5CB3"/>
    <w:rsid w:val="00CE5E81"/>
    <w:rsid w:val="00CE61D4"/>
    <w:rsid w:val="00CE721C"/>
    <w:rsid w:val="00CE79C5"/>
    <w:rsid w:val="00CF0079"/>
    <w:rsid w:val="00CF0110"/>
    <w:rsid w:val="00CF1060"/>
    <w:rsid w:val="00CF13E0"/>
    <w:rsid w:val="00CF15DE"/>
    <w:rsid w:val="00CF1ABC"/>
    <w:rsid w:val="00CF1AF4"/>
    <w:rsid w:val="00CF1C31"/>
    <w:rsid w:val="00CF1EC8"/>
    <w:rsid w:val="00CF1F5C"/>
    <w:rsid w:val="00CF2008"/>
    <w:rsid w:val="00CF2399"/>
    <w:rsid w:val="00CF2ADE"/>
    <w:rsid w:val="00CF318C"/>
    <w:rsid w:val="00CF3254"/>
    <w:rsid w:val="00CF3660"/>
    <w:rsid w:val="00CF3951"/>
    <w:rsid w:val="00CF3A9F"/>
    <w:rsid w:val="00CF40F8"/>
    <w:rsid w:val="00CF4264"/>
    <w:rsid w:val="00CF42E5"/>
    <w:rsid w:val="00CF4D20"/>
    <w:rsid w:val="00CF4E1A"/>
    <w:rsid w:val="00CF5F27"/>
    <w:rsid w:val="00CF6AE3"/>
    <w:rsid w:val="00CF737B"/>
    <w:rsid w:val="00CF7448"/>
    <w:rsid w:val="00D0022C"/>
    <w:rsid w:val="00D00452"/>
    <w:rsid w:val="00D007D7"/>
    <w:rsid w:val="00D00DC2"/>
    <w:rsid w:val="00D01981"/>
    <w:rsid w:val="00D01AC4"/>
    <w:rsid w:val="00D021E2"/>
    <w:rsid w:val="00D02499"/>
    <w:rsid w:val="00D02664"/>
    <w:rsid w:val="00D026CC"/>
    <w:rsid w:val="00D028B6"/>
    <w:rsid w:val="00D02A7A"/>
    <w:rsid w:val="00D02E01"/>
    <w:rsid w:val="00D02ED0"/>
    <w:rsid w:val="00D02F88"/>
    <w:rsid w:val="00D038B6"/>
    <w:rsid w:val="00D03A2A"/>
    <w:rsid w:val="00D0400A"/>
    <w:rsid w:val="00D0407B"/>
    <w:rsid w:val="00D0418B"/>
    <w:rsid w:val="00D044DC"/>
    <w:rsid w:val="00D056B7"/>
    <w:rsid w:val="00D05CC1"/>
    <w:rsid w:val="00D06446"/>
    <w:rsid w:val="00D06D71"/>
    <w:rsid w:val="00D077E8"/>
    <w:rsid w:val="00D079A3"/>
    <w:rsid w:val="00D109B5"/>
    <w:rsid w:val="00D113C5"/>
    <w:rsid w:val="00D1183A"/>
    <w:rsid w:val="00D11867"/>
    <w:rsid w:val="00D119F7"/>
    <w:rsid w:val="00D1233D"/>
    <w:rsid w:val="00D12405"/>
    <w:rsid w:val="00D12487"/>
    <w:rsid w:val="00D1287B"/>
    <w:rsid w:val="00D12915"/>
    <w:rsid w:val="00D12B60"/>
    <w:rsid w:val="00D12CEA"/>
    <w:rsid w:val="00D12D57"/>
    <w:rsid w:val="00D12DDF"/>
    <w:rsid w:val="00D135A6"/>
    <w:rsid w:val="00D1374C"/>
    <w:rsid w:val="00D14166"/>
    <w:rsid w:val="00D14B16"/>
    <w:rsid w:val="00D15165"/>
    <w:rsid w:val="00D15B1E"/>
    <w:rsid w:val="00D15D9B"/>
    <w:rsid w:val="00D162C6"/>
    <w:rsid w:val="00D16EF8"/>
    <w:rsid w:val="00D16F69"/>
    <w:rsid w:val="00D176D8"/>
    <w:rsid w:val="00D17B91"/>
    <w:rsid w:val="00D20198"/>
    <w:rsid w:val="00D201F0"/>
    <w:rsid w:val="00D20689"/>
    <w:rsid w:val="00D206DF"/>
    <w:rsid w:val="00D20D21"/>
    <w:rsid w:val="00D22C3A"/>
    <w:rsid w:val="00D23380"/>
    <w:rsid w:val="00D23C39"/>
    <w:rsid w:val="00D24158"/>
    <w:rsid w:val="00D24D9C"/>
    <w:rsid w:val="00D262B4"/>
    <w:rsid w:val="00D26A43"/>
    <w:rsid w:val="00D270CA"/>
    <w:rsid w:val="00D27BB4"/>
    <w:rsid w:val="00D301B6"/>
    <w:rsid w:val="00D30882"/>
    <w:rsid w:val="00D30A62"/>
    <w:rsid w:val="00D30E86"/>
    <w:rsid w:val="00D3189B"/>
    <w:rsid w:val="00D31CDB"/>
    <w:rsid w:val="00D31F63"/>
    <w:rsid w:val="00D31F74"/>
    <w:rsid w:val="00D320A6"/>
    <w:rsid w:val="00D324EF"/>
    <w:rsid w:val="00D326BF"/>
    <w:rsid w:val="00D32F17"/>
    <w:rsid w:val="00D336B7"/>
    <w:rsid w:val="00D33EAE"/>
    <w:rsid w:val="00D34EC1"/>
    <w:rsid w:val="00D352AA"/>
    <w:rsid w:val="00D356EA"/>
    <w:rsid w:val="00D35738"/>
    <w:rsid w:val="00D35758"/>
    <w:rsid w:val="00D363A2"/>
    <w:rsid w:val="00D36B59"/>
    <w:rsid w:val="00D37423"/>
    <w:rsid w:val="00D37CAB"/>
    <w:rsid w:val="00D37E00"/>
    <w:rsid w:val="00D40000"/>
    <w:rsid w:val="00D402F8"/>
    <w:rsid w:val="00D4057E"/>
    <w:rsid w:val="00D40727"/>
    <w:rsid w:val="00D40E12"/>
    <w:rsid w:val="00D4130D"/>
    <w:rsid w:val="00D4154B"/>
    <w:rsid w:val="00D41D38"/>
    <w:rsid w:val="00D41DA3"/>
    <w:rsid w:val="00D421C2"/>
    <w:rsid w:val="00D42707"/>
    <w:rsid w:val="00D428EA"/>
    <w:rsid w:val="00D42EDD"/>
    <w:rsid w:val="00D43677"/>
    <w:rsid w:val="00D439D2"/>
    <w:rsid w:val="00D43F61"/>
    <w:rsid w:val="00D447E0"/>
    <w:rsid w:val="00D448B3"/>
    <w:rsid w:val="00D44A61"/>
    <w:rsid w:val="00D452ED"/>
    <w:rsid w:val="00D45432"/>
    <w:rsid w:val="00D45D90"/>
    <w:rsid w:val="00D47700"/>
    <w:rsid w:val="00D47A33"/>
    <w:rsid w:val="00D500C9"/>
    <w:rsid w:val="00D503F1"/>
    <w:rsid w:val="00D50A3D"/>
    <w:rsid w:val="00D51540"/>
    <w:rsid w:val="00D51E4E"/>
    <w:rsid w:val="00D52343"/>
    <w:rsid w:val="00D524B2"/>
    <w:rsid w:val="00D52709"/>
    <w:rsid w:val="00D528D7"/>
    <w:rsid w:val="00D52A6A"/>
    <w:rsid w:val="00D53C51"/>
    <w:rsid w:val="00D54136"/>
    <w:rsid w:val="00D54A4B"/>
    <w:rsid w:val="00D54E71"/>
    <w:rsid w:val="00D55110"/>
    <w:rsid w:val="00D55A01"/>
    <w:rsid w:val="00D55A27"/>
    <w:rsid w:val="00D55A8D"/>
    <w:rsid w:val="00D55AE4"/>
    <w:rsid w:val="00D561E2"/>
    <w:rsid w:val="00D56286"/>
    <w:rsid w:val="00D56318"/>
    <w:rsid w:val="00D56B46"/>
    <w:rsid w:val="00D56F29"/>
    <w:rsid w:val="00D57AE3"/>
    <w:rsid w:val="00D57DD3"/>
    <w:rsid w:val="00D57DEC"/>
    <w:rsid w:val="00D60505"/>
    <w:rsid w:val="00D608F6"/>
    <w:rsid w:val="00D60BAE"/>
    <w:rsid w:val="00D61B29"/>
    <w:rsid w:val="00D621A2"/>
    <w:rsid w:val="00D6244B"/>
    <w:rsid w:val="00D62F69"/>
    <w:rsid w:val="00D6302D"/>
    <w:rsid w:val="00D63B1F"/>
    <w:rsid w:val="00D63EAE"/>
    <w:rsid w:val="00D64248"/>
    <w:rsid w:val="00D6453A"/>
    <w:rsid w:val="00D64EFD"/>
    <w:rsid w:val="00D65199"/>
    <w:rsid w:val="00D6526A"/>
    <w:rsid w:val="00D6619A"/>
    <w:rsid w:val="00D66290"/>
    <w:rsid w:val="00D664DA"/>
    <w:rsid w:val="00D66593"/>
    <w:rsid w:val="00D66668"/>
    <w:rsid w:val="00D66B4E"/>
    <w:rsid w:val="00D670F8"/>
    <w:rsid w:val="00D674EA"/>
    <w:rsid w:val="00D6750D"/>
    <w:rsid w:val="00D6786D"/>
    <w:rsid w:val="00D678C2"/>
    <w:rsid w:val="00D67AD4"/>
    <w:rsid w:val="00D67C51"/>
    <w:rsid w:val="00D67CB8"/>
    <w:rsid w:val="00D67EE8"/>
    <w:rsid w:val="00D7012B"/>
    <w:rsid w:val="00D70B06"/>
    <w:rsid w:val="00D70DD2"/>
    <w:rsid w:val="00D71158"/>
    <w:rsid w:val="00D7124F"/>
    <w:rsid w:val="00D71B86"/>
    <w:rsid w:val="00D7226C"/>
    <w:rsid w:val="00D72735"/>
    <w:rsid w:val="00D729F2"/>
    <w:rsid w:val="00D72F0E"/>
    <w:rsid w:val="00D73396"/>
    <w:rsid w:val="00D73C79"/>
    <w:rsid w:val="00D741A7"/>
    <w:rsid w:val="00D7484E"/>
    <w:rsid w:val="00D753A0"/>
    <w:rsid w:val="00D7602A"/>
    <w:rsid w:val="00D76480"/>
    <w:rsid w:val="00D76BC6"/>
    <w:rsid w:val="00D770B0"/>
    <w:rsid w:val="00D77290"/>
    <w:rsid w:val="00D77C9D"/>
    <w:rsid w:val="00D77E00"/>
    <w:rsid w:val="00D8029A"/>
    <w:rsid w:val="00D802E5"/>
    <w:rsid w:val="00D805C4"/>
    <w:rsid w:val="00D8069E"/>
    <w:rsid w:val="00D80B1D"/>
    <w:rsid w:val="00D80BF9"/>
    <w:rsid w:val="00D8120C"/>
    <w:rsid w:val="00D813D6"/>
    <w:rsid w:val="00D82E15"/>
    <w:rsid w:val="00D82EAE"/>
    <w:rsid w:val="00D841B6"/>
    <w:rsid w:val="00D850D3"/>
    <w:rsid w:val="00D85710"/>
    <w:rsid w:val="00D85796"/>
    <w:rsid w:val="00D862D3"/>
    <w:rsid w:val="00D86534"/>
    <w:rsid w:val="00D86B24"/>
    <w:rsid w:val="00D870FE"/>
    <w:rsid w:val="00D87175"/>
    <w:rsid w:val="00D87682"/>
    <w:rsid w:val="00D876CA"/>
    <w:rsid w:val="00D87DCD"/>
    <w:rsid w:val="00D9059A"/>
    <w:rsid w:val="00D90D22"/>
    <w:rsid w:val="00D91192"/>
    <w:rsid w:val="00D9159F"/>
    <w:rsid w:val="00D91BF9"/>
    <w:rsid w:val="00D92371"/>
    <w:rsid w:val="00D924D0"/>
    <w:rsid w:val="00D924D3"/>
    <w:rsid w:val="00D92F0C"/>
    <w:rsid w:val="00D932AE"/>
    <w:rsid w:val="00D934EF"/>
    <w:rsid w:val="00D93982"/>
    <w:rsid w:val="00D95578"/>
    <w:rsid w:val="00D956AD"/>
    <w:rsid w:val="00D96D5B"/>
    <w:rsid w:val="00DA099F"/>
    <w:rsid w:val="00DA0F8C"/>
    <w:rsid w:val="00DA1713"/>
    <w:rsid w:val="00DA1807"/>
    <w:rsid w:val="00DA1822"/>
    <w:rsid w:val="00DA1D8E"/>
    <w:rsid w:val="00DA211F"/>
    <w:rsid w:val="00DA235D"/>
    <w:rsid w:val="00DA25B2"/>
    <w:rsid w:val="00DA2675"/>
    <w:rsid w:val="00DA2884"/>
    <w:rsid w:val="00DA3AE8"/>
    <w:rsid w:val="00DA5677"/>
    <w:rsid w:val="00DA5F68"/>
    <w:rsid w:val="00DA6200"/>
    <w:rsid w:val="00DA624A"/>
    <w:rsid w:val="00DA636D"/>
    <w:rsid w:val="00DA7511"/>
    <w:rsid w:val="00DA7FF0"/>
    <w:rsid w:val="00DB0179"/>
    <w:rsid w:val="00DB041E"/>
    <w:rsid w:val="00DB0C2F"/>
    <w:rsid w:val="00DB2B46"/>
    <w:rsid w:val="00DB311C"/>
    <w:rsid w:val="00DB35EE"/>
    <w:rsid w:val="00DB4728"/>
    <w:rsid w:val="00DB4A6F"/>
    <w:rsid w:val="00DB4E97"/>
    <w:rsid w:val="00DB5260"/>
    <w:rsid w:val="00DB56A5"/>
    <w:rsid w:val="00DB58DD"/>
    <w:rsid w:val="00DB7299"/>
    <w:rsid w:val="00DB792A"/>
    <w:rsid w:val="00DB7D70"/>
    <w:rsid w:val="00DC0762"/>
    <w:rsid w:val="00DC0C23"/>
    <w:rsid w:val="00DC13D9"/>
    <w:rsid w:val="00DC18F4"/>
    <w:rsid w:val="00DC2AC5"/>
    <w:rsid w:val="00DC2DFA"/>
    <w:rsid w:val="00DC2E66"/>
    <w:rsid w:val="00DC3A39"/>
    <w:rsid w:val="00DC4145"/>
    <w:rsid w:val="00DC41FC"/>
    <w:rsid w:val="00DC4207"/>
    <w:rsid w:val="00DC4847"/>
    <w:rsid w:val="00DC4884"/>
    <w:rsid w:val="00DC4AEA"/>
    <w:rsid w:val="00DC538F"/>
    <w:rsid w:val="00DC5B02"/>
    <w:rsid w:val="00DC5E56"/>
    <w:rsid w:val="00DC5EDE"/>
    <w:rsid w:val="00DC619E"/>
    <w:rsid w:val="00DC6E4B"/>
    <w:rsid w:val="00DC7458"/>
    <w:rsid w:val="00DC78F7"/>
    <w:rsid w:val="00DC7B8F"/>
    <w:rsid w:val="00DD0141"/>
    <w:rsid w:val="00DD0487"/>
    <w:rsid w:val="00DD180C"/>
    <w:rsid w:val="00DD21D4"/>
    <w:rsid w:val="00DD2376"/>
    <w:rsid w:val="00DD24E5"/>
    <w:rsid w:val="00DD2692"/>
    <w:rsid w:val="00DD29CA"/>
    <w:rsid w:val="00DD3546"/>
    <w:rsid w:val="00DD374D"/>
    <w:rsid w:val="00DD3850"/>
    <w:rsid w:val="00DD55E5"/>
    <w:rsid w:val="00DD572B"/>
    <w:rsid w:val="00DD61A3"/>
    <w:rsid w:val="00DD6457"/>
    <w:rsid w:val="00DD650E"/>
    <w:rsid w:val="00DD66E4"/>
    <w:rsid w:val="00DD7059"/>
    <w:rsid w:val="00DD7693"/>
    <w:rsid w:val="00DD7F06"/>
    <w:rsid w:val="00DE02FF"/>
    <w:rsid w:val="00DE0BB2"/>
    <w:rsid w:val="00DE10F0"/>
    <w:rsid w:val="00DE19E3"/>
    <w:rsid w:val="00DE1DFA"/>
    <w:rsid w:val="00DE2054"/>
    <w:rsid w:val="00DE2537"/>
    <w:rsid w:val="00DE2853"/>
    <w:rsid w:val="00DE3587"/>
    <w:rsid w:val="00DE380A"/>
    <w:rsid w:val="00DE407A"/>
    <w:rsid w:val="00DE41EB"/>
    <w:rsid w:val="00DE49D9"/>
    <w:rsid w:val="00DE4B0F"/>
    <w:rsid w:val="00DE4BEF"/>
    <w:rsid w:val="00DE50CE"/>
    <w:rsid w:val="00DE511A"/>
    <w:rsid w:val="00DE52FD"/>
    <w:rsid w:val="00DE5DEF"/>
    <w:rsid w:val="00DE61D2"/>
    <w:rsid w:val="00DE6F89"/>
    <w:rsid w:val="00DE743E"/>
    <w:rsid w:val="00DE755D"/>
    <w:rsid w:val="00DE78E5"/>
    <w:rsid w:val="00DF0FF0"/>
    <w:rsid w:val="00DF136C"/>
    <w:rsid w:val="00DF14DE"/>
    <w:rsid w:val="00DF1EAB"/>
    <w:rsid w:val="00DF201C"/>
    <w:rsid w:val="00DF22A7"/>
    <w:rsid w:val="00DF2411"/>
    <w:rsid w:val="00DF259A"/>
    <w:rsid w:val="00DF2B80"/>
    <w:rsid w:val="00DF36D4"/>
    <w:rsid w:val="00DF44A5"/>
    <w:rsid w:val="00DF4DB7"/>
    <w:rsid w:val="00DF5089"/>
    <w:rsid w:val="00DF5DAE"/>
    <w:rsid w:val="00DF63CE"/>
    <w:rsid w:val="00DF64E5"/>
    <w:rsid w:val="00DF665A"/>
    <w:rsid w:val="00DF7068"/>
    <w:rsid w:val="00DF717E"/>
    <w:rsid w:val="00DF7417"/>
    <w:rsid w:val="00DF7668"/>
    <w:rsid w:val="00E00738"/>
    <w:rsid w:val="00E0176B"/>
    <w:rsid w:val="00E02B97"/>
    <w:rsid w:val="00E03949"/>
    <w:rsid w:val="00E03FE7"/>
    <w:rsid w:val="00E04EBA"/>
    <w:rsid w:val="00E0542D"/>
    <w:rsid w:val="00E05875"/>
    <w:rsid w:val="00E05A38"/>
    <w:rsid w:val="00E05C1D"/>
    <w:rsid w:val="00E060AB"/>
    <w:rsid w:val="00E060CC"/>
    <w:rsid w:val="00E06462"/>
    <w:rsid w:val="00E0718D"/>
    <w:rsid w:val="00E07399"/>
    <w:rsid w:val="00E106B0"/>
    <w:rsid w:val="00E11344"/>
    <w:rsid w:val="00E118F0"/>
    <w:rsid w:val="00E11A53"/>
    <w:rsid w:val="00E11E8F"/>
    <w:rsid w:val="00E11FD9"/>
    <w:rsid w:val="00E12A51"/>
    <w:rsid w:val="00E12C3D"/>
    <w:rsid w:val="00E13456"/>
    <w:rsid w:val="00E14290"/>
    <w:rsid w:val="00E14A9D"/>
    <w:rsid w:val="00E14D6A"/>
    <w:rsid w:val="00E14E13"/>
    <w:rsid w:val="00E14F80"/>
    <w:rsid w:val="00E15C39"/>
    <w:rsid w:val="00E166AA"/>
    <w:rsid w:val="00E1678D"/>
    <w:rsid w:val="00E16C3B"/>
    <w:rsid w:val="00E16EFE"/>
    <w:rsid w:val="00E17A6F"/>
    <w:rsid w:val="00E17EAD"/>
    <w:rsid w:val="00E20167"/>
    <w:rsid w:val="00E202BB"/>
    <w:rsid w:val="00E20CCD"/>
    <w:rsid w:val="00E211D5"/>
    <w:rsid w:val="00E21570"/>
    <w:rsid w:val="00E217AB"/>
    <w:rsid w:val="00E21E7B"/>
    <w:rsid w:val="00E22ACF"/>
    <w:rsid w:val="00E22BA8"/>
    <w:rsid w:val="00E233B0"/>
    <w:rsid w:val="00E234BA"/>
    <w:rsid w:val="00E23900"/>
    <w:rsid w:val="00E23EDC"/>
    <w:rsid w:val="00E23F28"/>
    <w:rsid w:val="00E2400F"/>
    <w:rsid w:val="00E24B66"/>
    <w:rsid w:val="00E24D69"/>
    <w:rsid w:val="00E24ED2"/>
    <w:rsid w:val="00E26012"/>
    <w:rsid w:val="00E26447"/>
    <w:rsid w:val="00E269E3"/>
    <w:rsid w:val="00E26ACD"/>
    <w:rsid w:val="00E26D96"/>
    <w:rsid w:val="00E26FEE"/>
    <w:rsid w:val="00E27855"/>
    <w:rsid w:val="00E27E7A"/>
    <w:rsid w:val="00E27F6B"/>
    <w:rsid w:val="00E30610"/>
    <w:rsid w:val="00E30CA1"/>
    <w:rsid w:val="00E3117E"/>
    <w:rsid w:val="00E31BDD"/>
    <w:rsid w:val="00E3244E"/>
    <w:rsid w:val="00E33773"/>
    <w:rsid w:val="00E33FF8"/>
    <w:rsid w:val="00E341A5"/>
    <w:rsid w:val="00E3422D"/>
    <w:rsid w:val="00E346D2"/>
    <w:rsid w:val="00E3472F"/>
    <w:rsid w:val="00E348A2"/>
    <w:rsid w:val="00E34914"/>
    <w:rsid w:val="00E34C3C"/>
    <w:rsid w:val="00E35DD1"/>
    <w:rsid w:val="00E35F78"/>
    <w:rsid w:val="00E36AFB"/>
    <w:rsid w:val="00E37BD9"/>
    <w:rsid w:val="00E4100F"/>
    <w:rsid w:val="00E4124E"/>
    <w:rsid w:val="00E413A4"/>
    <w:rsid w:val="00E414F1"/>
    <w:rsid w:val="00E41F68"/>
    <w:rsid w:val="00E42282"/>
    <w:rsid w:val="00E427FE"/>
    <w:rsid w:val="00E42C55"/>
    <w:rsid w:val="00E436F6"/>
    <w:rsid w:val="00E44621"/>
    <w:rsid w:val="00E44CA8"/>
    <w:rsid w:val="00E454F5"/>
    <w:rsid w:val="00E475F3"/>
    <w:rsid w:val="00E476CD"/>
    <w:rsid w:val="00E47A3A"/>
    <w:rsid w:val="00E47BE1"/>
    <w:rsid w:val="00E50518"/>
    <w:rsid w:val="00E5067E"/>
    <w:rsid w:val="00E50B0B"/>
    <w:rsid w:val="00E50EB2"/>
    <w:rsid w:val="00E5133A"/>
    <w:rsid w:val="00E518FD"/>
    <w:rsid w:val="00E51C6A"/>
    <w:rsid w:val="00E51DB1"/>
    <w:rsid w:val="00E5213C"/>
    <w:rsid w:val="00E5230B"/>
    <w:rsid w:val="00E52359"/>
    <w:rsid w:val="00E52685"/>
    <w:rsid w:val="00E528BE"/>
    <w:rsid w:val="00E52A29"/>
    <w:rsid w:val="00E53402"/>
    <w:rsid w:val="00E54753"/>
    <w:rsid w:val="00E54F9B"/>
    <w:rsid w:val="00E5502D"/>
    <w:rsid w:val="00E5509B"/>
    <w:rsid w:val="00E5532A"/>
    <w:rsid w:val="00E55369"/>
    <w:rsid w:val="00E55492"/>
    <w:rsid w:val="00E561EA"/>
    <w:rsid w:val="00E562F2"/>
    <w:rsid w:val="00E56D70"/>
    <w:rsid w:val="00E57250"/>
    <w:rsid w:val="00E57372"/>
    <w:rsid w:val="00E57395"/>
    <w:rsid w:val="00E576EF"/>
    <w:rsid w:val="00E57983"/>
    <w:rsid w:val="00E602BD"/>
    <w:rsid w:val="00E6099B"/>
    <w:rsid w:val="00E60F4B"/>
    <w:rsid w:val="00E6133E"/>
    <w:rsid w:val="00E61E60"/>
    <w:rsid w:val="00E62649"/>
    <w:rsid w:val="00E627F0"/>
    <w:rsid w:val="00E62BC8"/>
    <w:rsid w:val="00E62C75"/>
    <w:rsid w:val="00E62F42"/>
    <w:rsid w:val="00E6370E"/>
    <w:rsid w:val="00E63C20"/>
    <w:rsid w:val="00E64DE4"/>
    <w:rsid w:val="00E65C1F"/>
    <w:rsid w:val="00E66477"/>
    <w:rsid w:val="00E6666C"/>
    <w:rsid w:val="00E66AF5"/>
    <w:rsid w:val="00E66B1E"/>
    <w:rsid w:val="00E66DFD"/>
    <w:rsid w:val="00E6737A"/>
    <w:rsid w:val="00E6744F"/>
    <w:rsid w:val="00E6784F"/>
    <w:rsid w:val="00E678C4"/>
    <w:rsid w:val="00E67ACE"/>
    <w:rsid w:val="00E706E0"/>
    <w:rsid w:val="00E70E2B"/>
    <w:rsid w:val="00E71138"/>
    <w:rsid w:val="00E722B9"/>
    <w:rsid w:val="00E72739"/>
    <w:rsid w:val="00E72B7F"/>
    <w:rsid w:val="00E72E28"/>
    <w:rsid w:val="00E72E55"/>
    <w:rsid w:val="00E73689"/>
    <w:rsid w:val="00E75467"/>
    <w:rsid w:val="00E76309"/>
    <w:rsid w:val="00E7631E"/>
    <w:rsid w:val="00E76EA1"/>
    <w:rsid w:val="00E77073"/>
    <w:rsid w:val="00E771B9"/>
    <w:rsid w:val="00E779F7"/>
    <w:rsid w:val="00E80D3C"/>
    <w:rsid w:val="00E80ED8"/>
    <w:rsid w:val="00E815A4"/>
    <w:rsid w:val="00E83A64"/>
    <w:rsid w:val="00E83EC2"/>
    <w:rsid w:val="00E84422"/>
    <w:rsid w:val="00E8460B"/>
    <w:rsid w:val="00E856E8"/>
    <w:rsid w:val="00E85C0B"/>
    <w:rsid w:val="00E866F0"/>
    <w:rsid w:val="00E86B6C"/>
    <w:rsid w:val="00E87A47"/>
    <w:rsid w:val="00E902EA"/>
    <w:rsid w:val="00E90369"/>
    <w:rsid w:val="00E91148"/>
    <w:rsid w:val="00E912EC"/>
    <w:rsid w:val="00E918D3"/>
    <w:rsid w:val="00E91A71"/>
    <w:rsid w:val="00E91AE2"/>
    <w:rsid w:val="00E929CD"/>
    <w:rsid w:val="00E92CD7"/>
    <w:rsid w:val="00E92D47"/>
    <w:rsid w:val="00E92DBF"/>
    <w:rsid w:val="00E92EB4"/>
    <w:rsid w:val="00E93169"/>
    <w:rsid w:val="00E93328"/>
    <w:rsid w:val="00E93AEC"/>
    <w:rsid w:val="00E93F54"/>
    <w:rsid w:val="00E95F31"/>
    <w:rsid w:val="00E966EA"/>
    <w:rsid w:val="00E96F4E"/>
    <w:rsid w:val="00E97899"/>
    <w:rsid w:val="00E97F46"/>
    <w:rsid w:val="00EA0A80"/>
    <w:rsid w:val="00EA0ADB"/>
    <w:rsid w:val="00EA0CBB"/>
    <w:rsid w:val="00EA129F"/>
    <w:rsid w:val="00EA14DC"/>
    <w:rsid w:val="00EA19C8"/>
    <w:rsid w:val="00EA1D2F"/>
    <w:rsid w:val="00EA24E9"/>
    <w:rsid w:val="00EA2961"/>
    <w:rsid w:val="00EA3169"/>
    <w:rsid w:val="00EA33ED"/>
    <w:rsid w:val="00EA3719"/>
    <w:rsid w:val="00EA3788"/>
    <w:rsid w:val="00EA42FA"/>
    <w:rsid w:val="00EA4FC8"/>
    <w:rsid w:val="00EA5576"/>
    <w:rsid w:val="00EA5F04"/>
    <w:rsid w:val="00EA63CD"/>
    <w:rsid w:val="00EA6B83"/>
    <w:rsid w:val="00EA7105"/>
    <w:rsid w:val="00EA72C3"/>
    <w:rsid w:val="00EA78DC"/>
    <w:rsid w:val="00EB0040"/>
    <w:rsid w:val="00EB095D"/>
    <w:rsid w:val="00EB1523"/>
    <w:rsid w:val="00EB1788"/>
    <w:rsid w:val="00EB2756"/>
    <w:rsid w:val="00EB2996"/>
    <w:rsid w:val="00EB31FE"/>
    <w:rsid w:val="00EB397A"/>
    <w:rsid w:val="00EB3FA1"/>
    <w:rsid w:val="00EB4169"/>
    <w:rsid w:val="00EB44F5"/>
    <w:rsid w:val="00EB5062"/>
    <w:rsid w:val="00EB5824"/>
    <w:rsid w:val="00EB584C"/>
    <w:rsid w:val="00EB63C9"/>
    <w:rsid w:val="00EB6468"/>
    <w:rsid w:val="00EB6BDB"/>
    <w:rsid w:val="00EB6C11"/>
    <w:rsid w:val="00EB7897"/>
    <w:rsid w:val="00EB7C6E"/>
    <w:rsid w:val="00EC042D"/>
    <w:rsid w:val="00EC06B9"/>
    <w:rsid w:val="00EC0AE6"/>
    <w:rsid w:val="00EC0CBA"/>
    <w:rsid w:val="00EC17BF"/>
    <w:rsid w:val="00EC1A1A"/>
    <w:rsid w:val="00EC29CE"/>
    <w:rsid w:val="00EC29D6"/>
    <w:rsid w:val="00EC2A8F"/>
    <w:rsid w:val="00EC37C1"/>
    <w:rsid w:val="00EC456D"/>
    <w:rsid w:val="00EC4702"/>
    <w:rsid w:val="00EC47F6"/>
    <w:rsid w:val="00EC4B03"/>
    <w:rsid w:val="00EC4C80"/>
    <w:rsid w:val="00EC50DD"/>
    <w:rsid w:val="00EC566A"/>
    <w:rsid w:val="00EC5804"/>
    <w:rsid w:val="00EC5B38"/>
    <w:rsid w:val="00EC6A41"/>
    <w:rsid w:val="00EC6E15"/>
    <w:rsid w:val="00EC7538"/>
    <w:rsid w:val="00ED125C"/>
    <w:rsid w:val="00ED150E"/>
    <w:rsid w:val="00ED1D1B"/>
    <w:rsid w:val="00ED1EB4"/>
    <w:rsid w:val="00ED28B8"/>
    <w:rsid w:val="00ED513B"/>
    <w:rsid w:val="00ED5227"/>
    <w:rsid w:val="00ED55A1"/>
    <w:rsid w:val="00ED5E7E"/>
    <w:rsid w:val="00ED685E"/>
    <w:rsid w:val="00ED6EAA"/>
    <w:rsid w:val="00ED75A5"/>
    <w:rsid w:val="00ED77B9"/>
    <w:rsid w:val="00EE0317"/>
    <w:rsid w:val="00EE03BA"/>
    <w:rsid w:val="00EE0BB1"/>
    <w:rsid w:val="00EE0FB4"/>
    <w:rsid w:val="00EE1C03"/>
    <w:rsid w:val="00EE1E98"/>
    <w:rsid w:val="00EE1EE6"/>
    <w:rsid w:val="00EE20AE"/>
    <w:rsid w:val="00EE42B8"/>
    <w:rsid w:val="00EE4DC9"/>
    <w:rsid w:val="00EE5455"/>
    <w:rsid w:val="00EE5571"/>
    <w:rsid w:val="00EE5985"/>
    <w:rsid w:val="00EE63CB"/>
    <w:rsid w:val="00EE69D6"/>
    <w:rsid w:val="00EF11C2"/>
    <w:rsid w:val="00EF12F2"/>
    <w:rsid w:val="00EF1644"/>
    <w:rsid w:val="00EF2ED0"/>
    <w:rsid w:val="00EF3ED3"/>
    <w:rsid w:val="00EF469C"/>
    <w:rsid w:val="00EF4DCA"/>
    <w:rsid w:val="00EF5105"/>
    <w:rsid w:val="00EF552C"/>
    <w:rsid w:val="00EF5A02"/>
    <w:rsid w:val="00EF5CBC"/>
    <w:rsid w:val="00EF61B7"/>
    <w:rsid w:val="00EF6250"/>
    <w:rsid w:val="00EF6593"/>
    <w:rsid w:val="00EF68E5"/>
    <w:rsid w:val="00EF697E"/>
    <w:rsid w:val="00EF6C4A"/>
    <w:rsid w:val="00EF716B"/>
    <w:rsid w:val="00EF78D8"/>
    <w:rsid w:val="00EF797E"/>
    <w:rsid w:val="00EF7998"/>
    <w:rsid w:val="00EF7EBF"/>
    <w:rsid w:val="00F0020B"/>
    <w:rsid w:val="00F00C05"/>
    <w:rsid w:val="00F01163"/>
    <w:rsid w:val="00F0152B"/>
    <w:rsid w:val="00F01A1B"/>
    <w:rsid w:val="00F01E89"/>
    <w:rsid w:val="00F0284D"/>
    <w:rsid w:val="00F02AFB"/>
    <w:rsid w:val="00F02F95"/>
    <w:rsid w:val="00F03246"/>
    <w:rsid w:val="00F03E88"/>
    <w:rsid w:val="00F03FA7"/>
    <w:rsid w:val="00F04349"/>
    <w:rsid w:val="00F04421"/>
    <w:rsid w:val="00F04434"/>
    <w:rsid w:val="00F04807"/>
    <w:rsid w:val="00F04FC6"/>
    <w:rsid w:val="00F054B6"/>
    <w:rsid w:val="00F061D0"/>
    <w:rsid w:val="00F066F8"/>
    <w:rsid w:val="00F06E7F"/>
    <w:rsid w:val="00F071A9"/>
    <w:rsid w:val="00F07580"/>
    <w:rsid w:val="00F07B9F"/>
    <w:rsid w:val="00F1052C"/>
    <w:rsid w:val="00F105AD"/>
    <w:rsid w:val="00F1155F"/>
    <w:rsid w:val="00F1203C"/>
    <w:rsid w:val="00F12057"/>
    <w:rsid w:val="00F1297B"/>
    <w:rsid w:val="00F12C8B"/>
    <w:rsid w:val="00F12D7B"/>
    <w:rsid w:val="00F134DA"/>
    <w:rsid w:val="00F13A00"/>
    <w:rsid w:val="00F13BD0"/>
    <w:rsid w:val="00F13E91"/>
    <w:rsid w:val="00F141D2"/>
    <w:rsid w:val="00F15479"/>
    <w:rsid w:val="00F15706"/>
    <w:rsid w:val="00F15A7F"/>
    <w:rsid w:val="00F168D8"/>
    <w:rsid w:val="00F16925"/>
    <w:rsid w:val="00F16B4C"/>
    <w:rsid w:val="00F16CB2"/>
    <w:rsid w:val="00F17085"/>
    <w:rsid w:val="00F175CA"/>
    <w:rsid w:val="00F17BCC"/>
    <w:rsid w:val="00F17E97"/>
    <w:rsid w:val="00F17F50"/>
    <w:rsid w:val="00F20F99"/>
    <w:rsid w:val="00F21978"/>
    <w:rsid w:val="00F21C3C"/>
    <w:rsid w:val="00F224FA"/>
    <w:rsid w:val="00F22827"/>
    <w:rsid w:val="00F22958"/>
    <w:rsid w:val="00F238B0"/>
    <w:rsid w:val="00F23B82"/>
    <w:rsid w:val="00F23FD7"/>
    <w:rsid w:val="00F24275"/>
    <w:rsid w:val="00F24A0A"/>
    <w:rsid w:val="00F24D62"/>
    <w:rsid w:val="00F2516D"/>
    <w:rsid w:val="00F25A5C"/>
    <w:rsid w:val="00F25BD0"/>
    <w:rsid w:val="00F26B61"/>
    <w:rsid w:val="00F26E3A"/>
    <w:rsid w:val="00F27358"/>
    <w:rsid w:val="00F27CCA"/>
    <w:rsid w:val="00F30B2C"/>
    <w:rsid w:val="00F30FB6"/>
    <w:rsid w:val="00F31624"/>
    <w:rsid w:val="00F31E2C"/>
    <w:rsid w:val="00F32035"/>
    <w:rsid w:val="00F3299C"/>
    <w:rsid w:val="00F32A42"/>
    <w:rsid w:val="00F32AF7"/>
    <w:rsid w:val="00F332D7"/>
    <w:rsid w:val="00F335CC"/>
    <w:rsid w:val="00F33899"/>
    <w:rsid w:val="00F33E9E"/>
    <w:rsid w:val="00F3427C"/>
    <w:rsid w:val="00F347E6"/>
    <w:rsid w:val="00F353F7"/>
    <w:rsid w:val="00F35977"/>
    <w:rsid w:val="00F359F3"/>
    <w:rsid w:val="00F35B96"/>
    <w:rsid w:val="00F3615F"/>
    <w:rsid w:val="00F36FEA"/>
    <w:rsid w:val="00F37159"/>
    <w:rsid w:val="00F40971"/>
    <w:rsid w:val="00F40E5D"/>
    <w:rsid w:val="00F418AF"/>
    <w:rsid w:val="00F42318"/>
    <w:rsid w:val="00F42385"/>
    <w:rsid w:val="00F42435"/>
    <w:rsid w:val="00F4248B"/>
    <w:rsid w:val="00F42979"/>
    <w:rsid w:val="00F43AD9"/>
    <w:rsid w:val="00F43B84"/>
    <w:rsid w:val="00F43CFD"/>
    <w:rsid w:val="00F4492C"/>
    <w:rsid w:val="00F44B66"/>
    <w:rsid w:val="00F45808"/>
    <w:rsid w:val="00F45AC7"/>
    <w:rsid w:val="00F45C3E"/>
    <w:rsid w:val="00F46888"/>
    <w:rsid w:val="00F46A18"/>
    <w:rsid w:val="00F47306"/>
    <w:rsid w:val="00F47355"/>
    <w:rsid w:val="00F47AA1"/>
    <w:rsid w:val="00F5019A"/>
    <w:rsid w:val="00F50A81"/>
    <w:rsid w:val="00F50E6E"/>
    <w:rsid w:val="00F5237C"/>
    <w:rsid w:val="00F5266D"/>
    <w:rsid w:val="00F52B41"/>
    <w:rsid w:val="00F52B49"/>
    <w:rsid w:val="00F531FA"/>
    <w:rsid w:val="00F53C4A"/>
    <w:rsid w:val="00F54977"/>
    <w:rsid w:val="00F54DD3"/>
    <w:rsid w:val="00F555AC"/>
    <w:rsid w:val="00F55786"/>
    <w:rsid w:val="00F5602D"/>
    <w:rsid w:val="00F56126"/>
    <w:rsid w:val="00F563FA"/>
    <w:rsid w:val="00F57134"/>
    <w:rsid w:val="00F57626"/>
    <w:rsid w:val="00F60796"/>
    <w:rsid w:val="00F60D7A"/>
    <w:rsid w:val="00F61563"/>
    <w:rsid w:val="00F61864"/>
    <w:rsid w:val="00F62A88"/>
    <w:rsid w:val="00F641AB"/>
    <w:rsid w:val="00F645A9"/>
    <w:rsid w:val="00F6489A"/>
    <w:rsid w:val="00F648A3"/>
    <w:rsid w:val="00F65255"/>
    <w:rsid w:val="00F6540F"/>
    <w:rsid w:val="00F65655"/>
    <w:rsid w:val="00F6592B"/>
    <w:rsid w:val="00F65AE4"/>
    <w:rsid w:val="00F6613C"/>
    <w:rsid w:val="00F66283"/>
    <w:rsid w:val="00F6676F"/>
    <w:rsid w:val="00F667A2"/>
    <w:rsid w:val="00F669CB"/>
    <w:rsid w:val="00F67108"/>
    <w:rsid w:val="00F675F4"/>
    <w:rsid w:val="00F67BD3"/>
    <w:rsid w:val="00F702BA"/>
    <w:rsid w:val="00F7051B"/>
    <w:rsid w:val="00F7078F"/>
    <w:rsid w:val="00F70922"/>
    <w:rsid w:val="00F7164F"/>
    <w:rsid w:val="00F7358E"/>
    <w:rsid w:val="00F73E57"/>
    <w:rsid w:val="00F741C5"/>
    <w:rsid w:val="00F75282"/>
    <w:rsid w:val="00F75712"/>
    <w:rsid w:val="00F75920"/>
    <w:rsid w:val="00F75C11"/>
    <w:rsid w:val="00F75C2D"/>
    <w:rsid w:val="00F76343"/>
    <w:rsid w:val="00F76B6C"/>
    <w:rsid w:val="00F76FCA"/>
    <w:rsid w:val="00F771D2"/>
    <w:rsid w:val="00F77311"/>
    <w:rsid w:val="00F77469"/>
    <w:rsid w:val="00F77493"/>
    <w:rsid w:val="00F80232"/>
    <w:rsid w:val="00F809C7"/>
    <w:rsid w:val="00F80A53"/>
    <w:rsid w:val="00F80D13"/>
    <w:rsid w:val="00F81252"/>
    <w:rsid w:val="00F81877"/>
    <w:rsid w:val="00F825BA"/>
    <w:rsid w:val="00F8264B"/>
    <w:rsid w:val="00F827BC"/>
    <w:rsid w:val="00F82931"/>
    <w:rsid w:val="00F82A90"/>
    <w:rsid w:val="00F82BB0"/>
    <w:rsid w:val="00F82DCC"/>
    <w:rsid w:val="00F82E0D"/>
    <w:rsid w:val="00F83524"/>
    <w:rsid w:val="00F855EB"/>
    <w:rsid w:val="00F8579E"/>
    <w:rsid w:val="00F85E62"/>
    <w:rsid w:val="00F8654D"/>
    <w:rsid w:val="00F866E3"/>
    <w:rsid w:val="00F86AAC"/>
    <w:rsid w:val="00F874D9"/>
    <w:rsid w:val="00F87A33"/>
    <w:rsid w:val="00F90838"/>
    <w:rsid w:val="00F90CB4"/>
    <w:rsid w:val="00F912AD"/>
    <w:rsid w:val="00F91530"/>
    <w:rsid w:val="00F91D7C"/>
    <w:rsid w:val="00F91E28"/>
    <w:rsid w:val="00F92AF1"/>
    <w:rsid w:val="00F9320D"/>
    <w:rsid w:val="00F93810"/>
    <w:rsid w:val="00F9397B"/>
    <w:rsid w:val="00F9468D"/>
    <w:rsid w:val="00F947BF"/>
    <w:rsid w:val="00F947E4"/>
    <w:rsid w:val="00F94D2B"/>
    <w:rsid w:val="00F950AA"/>
    <w:rsid w:val="00F9524F"/>
    <w:rsid w:val="00F954EF"/>
    <w:rsid w:val="00F95A0D"/>
    <w:rsid w:val="00F96331"/>
    <w:rsid w:val="00F97ECC"/>
    <w:rsid w:val="00FA0385"/>
    <w:rsid w:val="00FA071F"/>
    <w:rsid w:val="00FA178F"/>
    <w:rsid w:val="00FA1FD8"/>
    <w:rsid w:val="00FA2125"/>
    <w:rsid w:val="00FA243D"/>
    <w:rsid w:val="00FA26A3"/>
    <w:rsid w:val="00FA27E4"/>
    <w:rsid w:val="00FA28C1"/>
    <w:rsid w:val="00FA2FA7"/>
    <w:rsid w:val="00FA3E82"/>
    <w:rsid w:val="00FA426A"/>
    <w:rsid w:val="00FA4AE7"/>
    <w:rsid w:val="00FA4E61"/>
    <w:rsid w:val="00FA51F0"/>
    <w:rsid w:val="00FA5C0C"/>
    <w:rsid w:val="00FA5E37"/>
    <w:rsid w:val="00FA6FC7"/>
    <w:rsid w:val="00FA7204"/>
    <w:rsid w:val="00FA728E"/>
    <w:rsid w:val="00FA781C"/>
    <w:rsid w:val="00FA7FB2"/>
    <w:rsid w:val="00FB0367"/>
    <w:rsid w:val="00FB0DCC"/>
    <w:rsid w:val="00FB21D5"/>
    <w:rsid w:val="00FB2A37"/>
    <w:rsid w:val="00FB2F80"/>
    <w:rsid w:val="00FB3AA7"/>
    <w:rsid w:val="00FB4284"/>
    <w:rsid w:val="00FB462B"/>
    <w:rsid w:val="00FB488B"/>
    <w:rsid w:val="00FB5415"/>
    <w:rsid w:val="00FB5A83"/>
    <w:rsid w:val="00FB6362"/>
    <w:rsid w:val="00FB656F"/>
    <w:rsid w:val="00FB65EC"/>
    <w:rsid w:val="00FB66EF"/>
    <w:rsid w:val="00FB6B91"/>
    <w:rsid w:val="00FB6F39"/>
    <w:rsid w:val="00FB7346"/>
    <w:rsid w:val="00FB7898"/>
    <w:rsid w:val="00FB78DD"/>
    <w:rsid w:val="00FB7C18"/>
    <w:rsid w:val="00FB7DBB"/>
    <w:rsid w:val="00FB7DF1"/>
    <w:rsid w:val="00FB7EE5"/>
    <w:rsid w:val="00FB7FA7"/>
    <w:rsid w:val="00FC0027"/>
    <w:rsid w:val="00FC0278"/>
    <w:rsid w:val="00FC0377"/>
    <w:rsid w:val="00FC05F8"/>
    <w:rsid w:val="00FC13A7"/>
    <w:rsid w:val="00FC15A3"/>
    <w:rsid w:val="00FC175C"/>
    <w:rsid w:val="00FC2351"/>
    <w:rsid w:val="00FC23FB"/>
    <w:rsid w:val="00FC34BB"/>
    <w:rsid w:val="00FC3ADD"/>
    <w:rsid w:val="00FC3BAA"/>
    <w:rsid w:val="00FC440D"/>
    <w:rsid w:val="00FC4A32"/>
    <w:rsid w:val="00FC561E"/>
    <w:rsid w:val="00FC5C2F"/>
    <w:rsid w:val="00FC5F26"/>
    <w:rsid w:val="00FC64B7"/>
    <w:rsid w:val="00FC735C"/>
    <w:rsid w:val="00FC779B"/>
    <w:rsid w:val="00FC7F33"/>
    <w:rsid w:val="00FD07A0"/>
    <w:rsid w:val="00FD1228"/>
    <w:rsid w:val="00FD1A26"/>
    <w:rsid w:val="00FD1DB0"/>
    <w:rsid w:val="00FD2F8B"/>
    <w:rsid w:val="00FD3751"/>
    <w:rsid w:val="00FD3DFD"/>
    <w:rsid w:val="00FD4254"/>
    <w:rsid w:val="00FD427E"/>
    <w:rsid w:val="00FD43CB"/>
    <w:rsid w:val="00FD4601"/>
    <w:rsid w:val="00FD4776"/>
    <w:rsid w:val="00FD49AE"/>
    <w:rsid w:val="00FD4F57"/>
    <w:rsid w:val="00FD60E7"/>
    <w:rsid w:val="00FD66A6"/>
    <w:rsid w:val="00FD66F2"/>
    <w:rsid w:val="00FD78E9"/>
    <w:rsid w:val="00FE0238"/>
    <w:rsid w:val="00FE06A3"/>
    <w:rsid w:val="00FE14C4"/>
    <w:rsid w:val="00FE1578"/>
    <w:rsid w:val="00FE1BC2"/>
    <w:rsid w:val="00FE2158"/>
    <w:rsid w:val="00FE33BA"/>
    <w:rsid w:val="00FE36C9"/>
    <w:rsid w:val="00FE3984"/>
    <w:rsid w:val="00FE39F8"/>
    <w:rsid w:val="00FE458D"/>
    <w:rsid w:val="00FE4B40"/>
    <w:rsid w:val="00FE5D8A"/>
    <w:rsid w:val="00FE5EE3"/>
    <w:rsid w:val="00FE6409"/>
    <w:rsid w:val="00FE715D"/>
    <w:rsid w:val="00FE7D4C"/>
    <w:rsid w:val="00FF037A"/>
    <w:rsid w:val="00FF0EB4"/>
    <w:rsid w:val="00FF151B"/>
    <w:rsid w:val="00FF18CA"/>
    <w:rsid w:val="00FF1E12"/>
    <w:rsid w:val="00FF1EC0"/>
    <w:rsid w:val="00FF2170"/>
    <w:rsid w:val="00FF21A1"/>
    <w:rsid w:val="00FF236F"/>
    <w:rsid w:val="00FF346E"/>
    <w:rsid w:val="00FF39CF"/>
    <w:rsid w:val="00FF3FA5"/>
    <w:rsid w:val="00FF4610"/>
    <w:rsid w:val="00FF4862"/>
    <w:rsid w:val="00FF4941"/>
    <w:rsid w:val="00FF4CD2"/>
    <w:rsid w:val="00FF4DA9"/>
    <w:rsid w:val="00FF52AC"/>
    <w:rsid w:val="00FF52B2"/>
    <w:rsid w:val="00FF578D"/>
    <w:rsid w:val="00FF6644"/>
    <w:rsid w:val="00FF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1BC3"/>
    <w:pPr>
      <w:spacing w:after="1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aliases w:val="H1,Заголов,H1 Знак"/>
    <w:basedOn w:val="a0"/>
    <w:next w:val="a0"/>
    <w:link w:val="10"/>
    <w:qFormat/>
    <w:rsid w:val="00C603C0"/>
    <w:pPr>
      <w:keepNext/>
      <w:keepLines/>
      <w:pageBreakBefore/>
      <w:numPr>
        <w:numId w:val="1"/>
      </w:numPr>
      <w:spacing w:before="480" w:after="240"/>
      <w:jc w:val="left"/>
      <w:outlineLvl w:val="0"/>
    </w:pPr>
    <w:rPr>
      <w:rFonts w:eastAsia="Times New Roman"/>
      <w:b/>
      <w:bCs/>
      <w:sz w:val="40"/>
      <w:szCs w:val="28"/>
    </w:rPr>
  </w:style>
  <w:style w:type="paragraph" w:styleId="20">
    <w:name w:val="heading 2"/>
    <w:aliases w:val="heading 2,Heading 2 Hidden,H2,h2,Numbered text 3"/>
    <w:basedOn w:val="a0"/>
    <w:next w:val="a0"/>
    <w:link w:val="21"/>
    <w:uiPriority w:val="9"/>
    <w:unhideWhenUsed/>
    <w:qFormat/>
    <w:rsid w:val="00893369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/>
      <w:sz w:val="30"/>
      <w:szCs w:val="26"/>
    </w:rPr>
  </w:style>
  <w:style w:type="paragraph" w:styleId="3">
    <w:name w:val="heading 3"/>
    <w:aliases w:val="Подраздел,H3"/>
    <w:basedOn w:val="a0"/>
    <w:next w:val="a0"/>
    <w:link w:val="30"/>
    <w:uiPriority w:val="9"/>
    <w:unhideWhenUsed/>
    <w:qFormat/>
    <w:rsid w:val="00443D28"/>
    <w:pPr>
      <w:keepNext/>
      <w:keepLines/>
      <w:numPr>
        <w:ilvl w:val="2"/>
        <w:numId w:val="1"/>
      </w:numPr>
      <w:spacing w:before="200" w:after="0" w:line="360" w:lineRule="auto"/>
      <w:outlineLvl w:val="2"/>
    </w:pPr>
    <w:rPr>
      <w:rFonts w:eastAsia="Times New Roman"/>
      <w:b/>
      <w:bCs/>
      <w:sz w:val="26"/>
    </w:rPr>
  </w:style>
  <w:style w:type="paragraph" w:styleId="4">
    <w:name w:val="heading 4"/>
    <w:aliases w:val="Заголовок_приложения,Заголовок 4 (Приложение)"/>
    <w:basedOn w:val="a0"/>
    <w:next w:val="a0"/>
    <w:link w:val="40"/>
    <w:uiPriority w:val="9"/>
    <w:unhideWhenUsed/>
    <w:qFormat/>
    <w:rsid w:val="008E61E2"/>
    <w:pPr>
      <w:keepNext/>
      <w:keepLines/>
      <w:numPr>
        <w:ilvl w:val="3"/>
        <w:numId w:val="1"/>
      </w:numPr>
      <w:spacing w:before="200"/>
      <w:ind w:left="862" w:hanging="862"/>
      <w:outlineLvl w:val="3"/>
    </w:pPr>
    <w:rPr>
      <w:rFonts w:eastAsia="Times New Roman"/>
      <w:b/>
      <w:bCs/>
      <w:i/>
      <w:iCs/>
    </w:rPr>
  </w:style>
  <w:style w:type="paragraph" w:styleId="5">
    <w:name w:val="heading 5"/>
    <w:aliases w:val="Знак,H5,PIM 5,5,ITT t5,PA Pico Section"/>
    <w:basedOn w:val="a0"/>
    <w:next w:val="a0"/>
    <w:link w:val="50"/>
    <w:uiPriority w:val="9"/>
    <w:unhideWhenUsed/>
    <w:qFormat/>
    <w:rsid w:val="00835DF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aliases w:val="PIM 6,H6"/>
    <w:basedOn w:val="a0"/>
    <w:next w:val="a0"/>
    <w:link w:val="60"/>
    <w:uiPriority w:val="9"/>
    <w:unhideWhenUsed/>
    <w:qFormat/>
    <w:rsid w:val="00835DF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35DF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35DF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35DF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"/>
    <w:link w:val="1"/>
    <w:rsid w:val="00C603C0"/>
    <w:rPr>
      <w:rFonts w:ascii="Times New Roman" w:eastAsia="Times New Roman" w:hAnsi="Times New Roman"/>
      <w:b/>
      <w:bCs/>
      <w:sz w:val="40"/>
      <w:szCs w:val="28"/>
      <w:lang w:eastAsia="en-US"/>
    </w:rPr>
  </w:style>
  <w:style w:type="character" w:customStyle="1" w:styleId="21">
    <w:name w:val="Заголовок 2 Знак"/>
    <w:aliases w:val="heading 2 Знак,Heading 2 Hidden Знак,H2 Знак,h2 Знак,Numbered text 3 Знак"/>
    <w:link w:val="20"/>
    <w:uiPriority w:val="9"/>
    <w:rsid w:val="00893369"/>
    <w:rPr>
      <w:rFonts w:ascii="Times New Roman" w:eastAsia="Times New Roman" w:hAnsi="Times New Roman"/>
      <w:b/>
      <w:bCs/>
      <w:sz w:val="30"/>
      <w:szCs w:val="26"/>
      <w:lang w:eastAsia="en-US"/>
    </w:rPr>
  </w:style>
  <w:style w:type="paragraph" w:styleId="a4">
    <w:name w:val="header"/>
    <w:basedOn w:val="a0"/>
    <w:link w:val="a5"/>
    <w:uiPriority w:val="99"/>
    <w:unhideWhenUsed/>
    <w:rsid w:val="00DE49D9"/>
    <w:pPr>
      <w:tabs>
        <w:tab w:val="center" w:pos="4677"/>
        <w:tab w:val="right" w:pos="9355"/>
      </w:tabs>
      <w:spacing w:after="0"/>
    </w:pPr>
    <w:rPr>
      <w:szCs w:val="20"/>
    </w:rPr>
  </w:style>
  <w:style w:type="character" w:customStyle="1" w:styleId="a5">
    <w:name w:val="Верхний колонтитул Знак"/>
    <w:link w:val="a4"/>
    <w:uiPriority w:val="99"/>
    <w:rsid w:val="00DE49D9"/>
    <w:rPr>
      <w:rFonts w:ascii="Times New Roman" w:hAnsi="Times New Roman"/>
      <w:sz w:val="24"/>
    </w:rPr>
  </w:style>
  <w:style w:type="paragraph" w:styleId="a6">
    <w:name w:val="footer"/>
    <w:basedOn w:val="a0"/>
    <w:link w:val="a7"/>
    <w:uiPriority w:val="99"/>
    <w:unhideWhenUsed/>
    <w:rsid w:val="00DE49D9"/>
    <w:pPr>
      <w:tabs>
        <w:tab w:val="center" w:pos="4677"/>
        <w:tab w:val="right" w:pos="9355"/>
      </w:tabs>
      <w:spacing w:after="0"/>
    </w:pPr>
    <w:rPr>
      <w:szCs w:val="20"/>
    </w:rPr>
  </w:style>
  <w:style w:type="character" w:customStyle="1" w:styleId="a7">
    <w:name w:val="Нижний колонтитул Знак"/>
    <w:link w:val="a6"/>
    <w:uiPriority w:val="99"/>
    <w:rsid w:val="00DE49D9"/>
    <w:rPr>
      <w:rFonts w:ascii="Times New Roman" w:hAnsi="Times New Roman"/>
      <w:sz w:val="24"/>
    </w:rPr>
  </w:style>
  <w:style w:type="character" w:styleId="a8">
    <w:name w:val="Hyperlink"/>
    <w:uiPriority w:val="99"/>
    <w:unhideWhenUsed/>
    <w:rsid w:val="00E30610"/>
    <w:rPr>
      <w:color w:val="0000FF"/>
      <w:u w:val="single"/>
    </w:rPr>
  </w:style>
  <w:style w:type="paragraph" w:styleId="a">
    <w:name w:val="List Paragraph"/>
    <w:basedOn w:val="a0"/>
    <w:link w:val="a9"/>
    <w:uiPriority w:val="34"/>
    <w:qFormat/>
    <w:rsid w:val="00731BC3"/>
    <w:pPr>
      <w:numPr>
        <w:numId w:val="2"/>
      </w:numPr>
    </w:pPr>
  </w:style>
  <w:style w:type="table" w:styleId="aa">
    <w:name w:val="Table Grid"/>
    <w:basedOn w:val="a2"/>
    <w:uiPriority w:val="59"/>
    <w:rsid w:val="00B02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0"/>
    <w:link w:val="ac"/>
    <w:uiPriority w:val="99"/>
    <w:semiHidden/>
    <w:unhideWhenUsed/>
    <w:rsid w:val="00A95185"/>
    <w:pPr>
      <w:spacing w:after="0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A9518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aliases w:val="Подраздел Знак,H3 Знак"/>
    <w:link w:val="3"/>
    <w:uiPriority w:val="9"/>
    <w:rsid w:val="00443D28"/>
    <w:rPr>
      <w:rFonts w:ascii="Times New Roman" w:eastAsia="Times New Roman" w:hAnsi="Times New Roman"/>
      <w:b/>
      <w:bCs/>
      <w:sz w:val="26"/>
      <w:szCs w:val="22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FC15A3"/>
    <w:pPr>
      <w:spacing w:after="0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C15A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1"/>
    <w:rsid w:val="00017E49"/>
  </w:style>
  <w:style w:type="character" w:customStyle="1" w:styleId="apple-converted-space">
    <w:name w:val="apple-converted-space"/>
    <w:basedOn w:val="a1"/>
    <w:rsid w:val="00017E49"/>
  </w:style>
  <w:style w:type="paragraph" w:styleId="af">
    <w:name w:val="Title"/>
    <w:basedOn w:val="a0"/>
    <w:next w:val="a0"/>
    <w:link w:val="af0"/>
    <w:uiPriority w:val="10"/>
    <w:qFormat/>
    <w:rsid w:val="00AF599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0">
    <w:name w:val="Название Знак"/>
    <w:link w:val="af"/>
    <w:uiPriority w:val="10"/>
    <w:rsid w:val="00AF599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link w:val="4"/>
    <w:uiPriority w:val="9"/>
    <w:rsid w:val="008E61E2"/>
    <w:rPr>
      <w:rFonts w:ascii="Times New Roman" w:eastAsia="Times New Roman" w:hAnsi="Times New Roman"/>
      <w:b/>
      <w:bCs/>
      <w:i/>
      <w:iCs/>
      <w:sz w:val="24"/>
      <w:szCs w:val="22"/>
      <w:lang w:eastAsia="en-US"/>
    </w:rPr>
  </w:style>
  <w:style w:type="character" w:customStyle="1" w:styleId="50">
    <w:name w:val="Заголовок 5 Знак"/>
    <w:aliases w:val="Знак Знак,H5 Знак,PIM 5 Знак,5 Знак,ITT t5 Знак,PA Pico Section Знак"/>
    <w:link w:val="5"/>
    <w:uiPriority w:val="9"/>
    <w:rsid w:val="00835DF0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60">
    <w:name w:val="Заголовок 6 Знак"/>
    <w:aliases w:val="PIM 6 Знак,H6 Знак"/>
    <w:link w:val="6"/>
    <w:uiPriority w:val="9"/>
    <w:rsid w:val="00835DF0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835DF0"/>
    <w:rPr>
      <w:rFonts w:ascii="Cambria" w:eastAsia="Times New Roman" w:hAnsi="Cambria"/>
      <w:i/>
      <w:iCs/>
      <w:color w:val="404040"/>
      <w:sz w:val="24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835DF0"/>
    <w:rPr>
      <w:rFonts w:ascii="Cambria" w:eastAsia="Times New Roman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835DF0"/>
    <w:rPr>
      <w:rFonts w:ascii="Cambria" w:eastAsia="Times New Roman" w:hAnsi="Cambria"/>
      <w:i/>
      <w:iCs/>
      <w:color w:val="404040"/>
      <w:lang w:eastAsia="en-US"/>
    </w:rPr>
  </w:style>
  <w:style w:type="paragraph" w:styleId="af1">
    <w:name w:val="TOC Heading"/>
    <w:basedOn w:val="1"/>
    <w:next w:val="a0"/>
    <w:uiPriority w:val="39"/>
    <w:unhideWhenUsed/>
    <w:qFormat/>
    <w:rsid w:val="00F46A18"/>
    <w:pPr>
      <w:numPr>
        <w:numId w:val="0"/>
      </w:numPr>
      <w:spacing w:line="276" w:lineRule="auto"/>
      <w:outlineLvl w:val="9"/>
    </w:pPr>
    <w:rPr>
      <w:color w:val="365F91"/>
    </w:rPr>
  </w:style>
  <w:style w:type="paragraph" w:styleId="22">
    <w:name w:val="toc 2"/>
    <w:basedOn w:val="a0"/>
    <w:next w:val="a0"/>
    <w:autoRedefine/>
    <w:uiPriority w:val="39"/>
    <w:unhideWhenUsed/>
    <w:qFormat/>
    <w:rsid w:val="00621AFE"/>
    <w:pPr>
      <w:tabs>
        <w:tab w:val="left" w:pos="880"/>
        <w:tab w:val="right" w:leader="dot" w:pos="9639"/>
      </w:tabs>
      <w:spacing w:after="0" w:line="360" w:lineRule="auto"/>
      <w:ind w:left="220"/>
      <w:jc w:val="left"/>
    </w:pPr>
    <w:rPr>
      <w:rFonts w:ascii="Calibri" w:eastAsia="Times New Roman" w:hAnsi="Calibri"/>
      <w:sz w:val="22"/>
    </w:rPr>
  </w:style>
  <w:style w:type="paragraph" w:styleId="11">
    <w:name w:val="toc 1"/>
    <w:basedOn w:val="a0"/>
    <w:next w:val="a0"/>
    <w:autoRedefine/>
    <w:uiPriority w:val="39"/>
    <w:unhideWhenUsed/>
    <w:qFormat/>
    <w:rsid w:val="008A6E93"/>
    <w:pPr>
      <w:tabs>
        <w:tab w:val="left" w:pos="0"/>
        <w:tab w:val="right" w:leader="dot" w:pos="9639"/>
      </w:tabs>
      <w:spacing w:after="0" w:line="360" w:lineRule="auto"/>
      <w:jc w:val="left"/>
    </w:pPr>
    <w:rPr>
      <w:rFonts w:ascii="Calibri" w:eastAsia="Times New Roman" w:hAnsi="Calibri"/>
      <w:sz w:val="22"/>
    </w:rPr>
  </w:style>
  <w:style w:type="paragraph" w:styleId="31">
    <w:name w:val="toc 3"/>
    <w:basedOn w:val="a0"/>
    <w:next w:val="a0"/>
    <w:autoRedefine/>
    <w:uiPriority w:val="39"/>
    <w:unhideWhenUsed/>
    <w:qFormat/>
    <w:rsid w:val="00F46A18"/>
    <w:pPr>
      <w:spacing w:after="100" w:line="276" w:lineRule="auto"/>
      <w:ind w:left="440"/>
      <w:jc w:val="left"/>
    </w:pPr>
    <w:rPr>
      <w:rFonts w:ascii="Calibri" w:eastAsia="Times New Roman" w:hAnsi="Calibri"/>
      <w:sz w:val="22"/>
    </w:rPr>
  </w:style>
  <w:style w:type="paragraph" w:styleId="af2">
    <w:name w:val="No Spacing"/>
    <w:link w:val="af3"/>
    <w:uiPriority w:val="1"/>
    <w:qFormat/>
    <w:rsid w:val="00C26273"/>
    <w:rPr>
      <w:sz w:val="22"/>
      <w:szCs w:val="22"/>
      <w:lang w:eastAsia="en-US"/>
    </w:rPr>
  </w:style>
  <w:style w:type="paragraph" w:customStyle="1" w:styleId="Maintext">
    <w:name w:val="Main_text"/>
    <w:rsid w:val="00C41DF2"/>
    <w:pPr>
      <w:spacing w:before="120" w:line="360" w:lineRule="auto"/>
      <w:ind w:left="357"/>
      <w:jc w:val="both"/>
    </w:pPr>
    <w:rPr>
      <w:rFonts w:ascii="Times New Roman" w:eastAsia="Times New Roman" w:hAnsi="Times New Roman"/>
      <w:sz w:val="24"/>
      <w:szCs w:val="24"/>
    </w:rPr>
  </w:style>
  <w:style w:type="character" w:styleId="af4">
    <w:name w:val="annotation reference"/>
    <w:uiPriority w:val="99"/>
    <w:semiHidden/>
    <w:unhideWhenUsed/>
    <w:rsid w:val="005935B3"/>
    <w:rPr>
      <w:sz w:val="16"/>
      <w:szCs w:val="16"/>
    </w:rPr>
  </w:style>
  <w:style w:type="paragraph" w:styleId="af5">
    <w:name w:val="annotation text"/>
    <w:basedOn w:val="a0"/>
    <w:link w:val="af6"/>
    <w:uiPriority w:val="99"/>
    <w:unhideWhenUsed/>
    <w:rsid w:val="005935B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rsid w:val="005935B3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935B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5935B3"/>
    <w:rPr>
      <w:rFonts w:ascii="Times New Roman" w:hAnsi="Times New Roman"/>
      <w:b/>
      <w:bCs/>
      <w:sz w:val="20"/>
      <w:szCs w:val="20"/>
    </w:rPr>
  </w:style>
  <w:style w:type="paragraph" w:customStyle="1" w:styleId="af9">
    <w:name w:val="Шапка таблицы"/>
    <w:basedOn w:val="afa"/>
    <w:rsid w:val="0069353F"/>
    <w:pPr>
      <w:keepNext/>
      <w:spacing w:before="60"/>
    </w:pPr>
    <w:rPr>
      <w:b/>
    </w:rPr>
  </w:style>
  <w:style w:type="paragraph" w:customStyle="1" w:styleId="afa">
    <w:name w:val="Обычный (тбл)"/>
    <w:basedOn w:val="a0"/>
    <w:link w:val="afb"/>
    <w:rsid w:val="0069353F"/>
    <w:pPr>
      <w:spacing w:before="40" w:after="80"/>
      <w:jc w:val="left"/>
    </w:pPr>
    <w:rPr>
      <w:rFonts w:eastAsia="Times New Roman"/>
      <w:bCs/>
      <w:sz w:val="20"/>
      <w:szCs w:val="18"/>
      <w:lang w:eastAsia="ru-RU"/>
    </w:rPr>
  </w:style>
  <w:style w:type="character" w:customStyle="1" w:styleId="afb">
    <w:name w:val="Обычный (тбл) Знак"/>
    <w:link w:val="afa"/>
    <w:locked/>
    <w:rsid w:val="0069353F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fc">
    <w:name w:val="caption"/>
    <w:basedOn w:val="a0"/>
    <w:next w:val="a0"/>
    <w:uiPriority w:val="35"/>
    <w:unhideWhenUsed/>
    <w:qFormat/>
    <w:rsid w:val="00805948"/>
    <w:pPr>
      <w:spacing w:after="200"/>
      <w:jc w:val="right"/>
    </w:pPr>
    <w:rPr>
      <w:bCs/>
      <w:szCs w:val="24"/>
    </w:rPr>
  </w:style>
  <w:style w:type="paragraph" w:styleId="afd">
    <w:name w:val="Revision"/>
    <w:hidden/>
    <w:uiPriority w:val="99"/>
    <w:semiHidden/>
    <w:rsid w:val="00EE69D6"/>
    <w:rPr>
      <w:rFonts w:ascii="Times New Roman" w:hAnsi="Times New Roman"/>
      <w:sz w:val="24"/>
      <w:szCs w:val="22"/>
      <w:lang w:eastAsia="en-US"/>
    </w:rPr>
  </w:style>
  <w:style w:type="paragraph" w:customStyle="1" w:styleId="afe">
    <w:name w:val="Таблица"/>
    <w:basedOn w:val="a0"/>
    <w:qFormat/>
    <w:rsid w:val="00912960"/>
    <w:pPr>
      <w:jc w:val="left"/>
    </w:pPr>
    <w:rPr>
      <w:rFonts w:eastAsia="Times New Roman"/>
      <w:color w:val="000000"/>
      <w:szCs w:val="24"/>
      <w:lang w:eastAsia="ru-RU"/>
    </w:rPr>
  </w:style>
  <w:style w:type="paragraph" w:customStyle="1" w:styleId="aff">
    <w:name w:val="Отчет"/>
    <w:basedOn w:val="a0"/>
    <w:link w:val="aff0"/>
    <w:qFormat/>
    <w:rsid w:val="004D6EB8"/>
    <w:pPr>
      <w:spacing w:after="0" w:line="360" w:lineRule="auto"/>
      <w:ind w:firstLine="851"/>
    </w:pPr>
    <w:rPr>
      <w:sz w:val="28"/>
      <w:szCs w:val="28"/>
      <w:lang w:bidi="en-US"/>
    </w:rPr>
  </w:style>
  <w:style w:type="character" w:customStyle="1" w:styleId="aff0">
    <w:name w:val="Отчет Знак"/>
    <w:link w:val="aff"/>
    <w:rsid w:val="004D6EB8"/>
    <w:rPr>
      <w:rFonts w:ascii="Times New Roman" w:hAnsi="Times New Roman"/>
      <w:sz w:val="28"/>
      <w:szCs w:val="28"/>
      <w:lang w:eastAsia="en-US" w:bidi="en-US"/>
    </w:rPr>
  </w:style>
  <w:style w:type="paragraph" w:customStyle="1" w:styleId="aff1">
    <w:name w:val="Табл. текст по левому краю"/>
    <w:basedOn w:val="a0"/>
    <w:rsid w:val="006C537B"/>
    <w:pPr>
      <w:jc w:val="left"/>
    </w:pPr>
    <w:rPr>
      <w:rFonts w:eastAsia="Times New Roman"/>
      <w:color w:val="000000"/>
      <w:szCs w:val="24"/>
      <w:lang w:eastAsia="ru-RU"/>
    </w:rPr>
  </w:style>
  <w:style w:type="character" w:customStyle="1" w:styleId="a9">
    <w:name w:val="Абзац списка Знак"/>
    <w:link w:val="a"/>
    <w:uiPriority w:val="34"/>
    <w:locked/>
    <w:rsid w:val="00731BC3"/>
    <w:rPr>
      <w:rFonts w:ascii="Times New Roman" w:hAnsi="Times New Roman"/>
      <w:sz w:val="24"/>
      <w:szCs w:val="22"/>
      <w:lang w:eastAsia="en-US"/>
    </w:rPr>
  </w:style>
  <w:style w:type="character" w:styleId="aff2">
    <w:name w:val="Book Title"/>
    <w:uiPriority w:val="33"/>
    <w:qFormat/>
    <w:rsid w:val="0049433E"/>
    <w:rPr>
      <w:b/>
      <w:bCs/>
      <w:smallCaps/>
      <w:spacing w:val="5"/>
    </w:rPr>
  </w:style>
  <w:style w:type="paragraph" w:customStyle="1" w:styleId="23">
    <w:name w:val="ТЗ_Название2"/>
    <w:basedOn w:val="a0"/>
    <w:rsid w:val="00D428EA"/>
    <w:pPr>
      <w:keepNext/>
      <w:keepLines/>
      <w:pBdr>
        <w:top w:val="single" w:sz="6" w:space="16" w:color="auto"/>
      </w:pBdr>
      <w:spacing w:after="200" w:line="340" w:lineRule="atLeast"/>
      <w:ind w:firstLine="709"/>
      <w:jc w:val="center"/>
    </w:pPr>
    <w:rPr>
      <w:b/>
      <w:bCs/>
      <w:caps/>
      <w:spacing w:val="-16"/>
      <w:kern w:val="28"/>
      <w:sz w:val="32"/>
      <w:szCs w:val="32"/>
    </w:rPr>
  </w:style>
  <w:style w:type="character" w:styleId="aff3">
    <w:name w:val="Strong"/>
    <w:qFormat/>
    <w:rsid w:val="00D428EA"/>
    <w:rPr>
      <w:rFonts w:ascii="Times New Roman" w:hAnsi="Times New Roman" w:cs="Times New Roman"/>
      <w:b/>
      <w:bCs/>
      <w:color w:val="auto"/>
    </w:rPr>
  </w:style>
  <w:style w:type="paragraph" w:customStyle="1" w:styleId="aff4">
    <w:name w:val="Титул_абзац_ГОСТ_ЛУ_Обозначение_документа"/>
    <w:basedOn w:val="a0"/>
    <w:autoRedefine/>
    <w:rsid w:val="00D428EA"/>
    <w:pPr>
      <w:spacing w:after="0"/>
      <w:ind w:firstLine="709"/>
      <w:jc w:val="center"/>
    </w:pPr>
    <w:rPr>
      <w:rFonts w:eastAsia="Times New Roman"/>
      <w:sz w:val="28"/>
      <w:szCs w:val="24"/>
      <w:lang w:eastAsia="ru-RU"/>
    </w:rPr>
  </w:style>
  <w:style w:type="paragraph" w:customStyle="1" w:styleId="aff5">
    <w:name w:val="Обычный (без отступа)"/>
    <w:basedOn w:val="a0"/>
    <w:link w:val="aff6"/>
    <w:rsid w:val="00D428EA"/>
    <w:pPr>
      <w:spacing w:after="160" w:line="259" w:lineRule="auto"/>
      <w:jc w:val="left"/>
    </w:pPr>
    <w:rPr>
      <w:rFonts w:ascii="Calibri" w:hAnsi="Calibri"/>
      <w:szCs w:val="24"/>
      <w:lang w:eastAsia="ru-RU"/>
    </w:rPr>
  </w:style>
  <w:style w:type="paragraph" w:customStyle="1" w:styleId="aff7">
    <w:name w:val="Базовый дополнительный список (тбл)"/>
    <w:basedOn w:val="a0"/>
    <w:rsid w:val="00D428EA"/>
    <w:pPr>
      <w:spacing w:before="40" w:after="80" w:line="259" w:lineRule="auto"/>
      <w:ind w:left="567" w:hanging="567"/>
      <w:jc w:val="left"/>
    </w:pPr>
    <w:rPr>
      <w:rFonts w:ascii="Calibri" w:hAnsi="Calibri"/>
      <w:bCs/>
      <w:sz w:val="22"/>
      <w:szCs w:val="18"/>
      <w:lang w:eastAsia="ru-RU"/>
    </w:rPr>
  </w:style>
  <w:style w:type="character" w:customStyle="1" w:styleId="aff6">
    <w:name w:val="Обычный (без отступа) Знак"/>
    <w:link w:val="aff5"/>
    <w:locked/>
    <w:rsid w:val="00D428EA"/>
    <w:rPr>
      <w:sz w:val="24"/>
      <w:szCs w:val="24"/>
    </w:rPr>
  </w:style>
  <w:style w:type="paragraph" w:styleId="aff8">
    <w:name w:val="Subtitle"/>
    <w:basedOn w:val="a0"/>
    <w:next w:val="a0"/>
    <w:link w:val="aff9"/>
    <w:uiPriority w:val="11"/>
    <w:qFormat/>
    <w:rsid w:val="00D428EA"/>
    <w:pPr>
      <w:pageBreakBefore/>
      <w:numPr>
        <w:ilvl w:val="1"/>
      </w:numPr>
      <w:spacing w:after="160"/>
      <w:ind w:firstLine="284"/>
      <w:jc w:val="center"/>
    </w:pPr>
    <w:rPr>
      <w:rFonts w:eastAsiaTheme="minorEastAsia"/>
      <w:b/>
      <w:sz w:val="36"/>
      <w:szCs w:val="32"/>
    </w:rPr>
  </w:style>
  <w:style w:type="character" w:customStyle="1" w:styleId="aff9">
    <w:name w:val="Подзаголовок Знак"/>
    <w:basedOn w:val="a1"/>
    <w:link w:val="aff8"/>
    <w:uiPriority w:val="11"/>
    <w:rsid w:val="00D428EA"/>
    <w:rPr>
      <w:rFonts w:ascii="Times New Roman" w:eastAsiaTheme="minorEastAsia" w:hAnsi="Times New Roman"/>
      <w:b/>
      <w:sz w:val="36"/>
      <w:szCs w:val="32"/>
      <w:lang w:eastAsia="en-US"/>
    </w:rPr>
  </w:style>
  <w:style w:type="paragraph" w:styleId="affa">
    <w:name w:val="footnote text"/>
    <w:basedOn w:val="a0"/>
    <w:link w:val="affb"/>
    <w:uiPriority w:val="99"/>
    <w:semiHidden/>
    <w:unhideWhenUsed/>
    <w:rsid w:val="00D05CC1"/>
    <w:pPr>
      <w:spacing w:after="0"/>
    </w:pPr>
    <w:rPr>
      <w:sz w:val="20"/>
      <w:szCs w:val="20"/>
    </w:rPr>
  </w:style>
  <w:style w:type="character" w:customStyle="1" w:styleId="affb">
    <w:name w:val="Текст сноски Знак"/>
    <w:basedOn w:val="a1"/>
    <w:link w:val="affa"/>
    <w:uiPriority w:val="99"/>
    <w:semiHidden/>
    <w:rsid w:val="00D05CC1"/>
    <w:rPr>
      <w:rFonts w:ascii="Times New Roman" w:hAnsi="Times New Roman"/>
      <w:lang w:eastAsia="en-US"/>
    </w:rPr>
  </w:style>
  <w:style w:type="character" w:styleId="affc">
    <w:name w:val="footnote reference"/>
    <w:basedOn w:val="a1"/>
    <w:uiPriority w:val="99"/>
    <w:semiHidden/>
    <w:unhideWhenUsed/>
    <w:rsid w:val="00D05CC1"/>
    <w:rPr>
      <w:vertAlign w:val="superscript"/>
    </w:rPr>
  </w:style>
  <w:style w:type="character" w:styleId="affd">
    <w:name w:val="FollowedHyperlink"/>
    <w:basedOn w:val="a1"/>
    <w:uiPriority w:val="99"/>
    <w:semiHidden/>
    <w:unhideWhenUsed/>
    <w:rsid w:val="00AB71BD"/>
    <w:rPr>
      <w:color w:val="800080" w:themeColor="followedHyperlink"/>
      <w:u w:val="single"/>
    </w:rPr>
  </w:style>
  <w:style w:type="paragraph" w:styleId="2">
    <w:name w:val="List Bullet 2"/>
    <w:basedOn w:val="a0"/>
    <w:rsid w:val="00355A7E"/>
    <w:pPr>
      <w:numPr>
        <w:numId w:val="13"/>
      </w:numPr>
      <w:spacing w:before="120" w:line="360" w:lineRule="auto"/>
    </w:pPr>
    <w:rPr>
      <w:rFonts w:eastAsia="Times New Roman"/>
      <w:szCs w:val="24"/>
      <w:lang w:eastAsia="ru-RU"/>
    </w:rPr>
  </w:style>
  <w:style w:type="paragraph" w:customStyle="1" w:styleId="affe">
    <w:name w:val="ТЛ_Название_программы"/>
    <w:basedOn w:val="a0"/>
    <w:rsid w:val="009B589F"/>
    <w:pPr>
      <w:spacing w:after="0"/>
      <w:jc w:val="center"/>
    </w:pPr>
    <w:rPr>
      <w:rFonts w:eastAsia="Times New Roman"/>
      <w:caps/>
      <w:sz w:val="28"/>
      <w:szCs w:val="24"/>
      <w:lang w:eastAsia="ru-RU"/>
    </w:rPr>
  </w:style>
  <w:style w:type="character" w:customStyle="1" w:styleId="af3">
    <w:name w:val="Без интервала Знак"/>
    <w:basedOn w:val="a1"/>
    <w:link w:val="af2"/>
    <w:uiPriority w:val="1"/>
    <w:rsid w:val="000A6A9B"/>
    <w:rPr>
      <w:sz w:val="22"/>
      <w:szCs w:val="22"/>
      <w:lang w:eastAsia="en-US"/>
    </w:rPr>
  </w:style>
  <w:style w:type="paragraph" w:customStyle="1" w:styleId="-11">
    <w:name w:val="Цветной список - Акцент 11"/>
    <w:basedOn w:val="a0"/>
    <w:uiPriority w:val="99"/>
    <w:rsid w:val="003261BE"/>
    <w:pPr>
      <w:spacing w:after="0"/>
      <w:ind w:left="720"/>
      <w:jc w:val="left"/>
    </w:pPr>
    <w:rPr>
      <w:rFonts w:eastAsia="Times New Roman"/>
      <w:szCs w:val="24"/>
      <w:lang w:eastAsia="ru-RU"/>
    </w:rPr>
  </w:style>
  <w:style w:type="character" w:styleId="afff">
    <w:name w:val="line number"/>
    <w:basedOn w:val="a1"/>
    <w:uiPriority w:val="99"/>
    <w:semiHidden/>
    <w:unhideWhenUsed/>
    <w:rsid w:val="004D304E"/>
  </w:style>
  <w:style w:type="paragraph" w:styleId="afff0">
    <w:name w:val="endnote text"/>
    <w:basedOn w:val="a0"/>
    <w:link w:val="afff1"/>
    <w:uiPriority w:val="99"/>
    <w:semiHidden/>
    <w:unhideWhenUsed/>
    <w:rsid w:val="00E11A53"/>
    <w:pPr>
      <w:spacing w:after="0"/>
    </w:pPr>
    <w:rPr>
      <w:sz w:val="20"/>
      <w:szCs w:val="20"/>
    </w:rPr>
  </w:style>
  <w:style w:type="character" w:customStyle="1" w:styleId="afff1">
    <w:name w:val="Текст концевой сноски Знак"/>
    <w:basedOn w:val="a1"/>
    <w:link w:val="afff0"/>
    <w:uiPriority w:val="99"/>
    <w:semiHidden/>
    <w:rsid w:val="00E11A53"/>
    <w:rPr>
      <w:rFonts w:ascii="Times New Roman" w:hAnsi="Times New Roman"/>
      <w:lang w:eastAsia="en-US"/>
    </w:rPr>
  </w:style>
  <w:style w:type="character" w:styleId="afff2">
    <w:name w:val="endnote reference"/>
    <w:basedOn w:val="a1"/>
    <w:uiPriority w:val="99"/>
    <w:semiHidden/>
    <w:unhideWhenUsed/>
    <w:rsid w:val="00E11A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1BC3"/>
    <w:pPr>
      <w:spacing w:after="1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aliases w:val="H1,Заголов,H1 Знак"/>
    <w:basedOn w:val="a0"/>
    <w:next w:val="a0"/>
    <w:link w:val="10"/>
    <w:qFormat/>
    <w:rsid w:val="00C603C0"/>
    <w:pPr>
      <w:keepNext/>
      <w:keepLines/>
      <w:pageBreakBefore/>
      <w:numPr>
        <w:numId w:val="1"/>
      </w:numPr>
      <w:spacing w:before="480" w:after="240"/>
      <w:jc w:val="left"/>
      <w:outlineLvl w:val="0"/>
    </w:pPr>
    <w:rPr>
      <w:rFonts w:eastAsia="Times New Roman"/>
      <w:b/>
      <w:bCs/>
      <w:sz w:val="40"/>
      <w:szCs w:val="28"/>
    </w:rPr>
  </w:style>
  <w:style w:type="paragraph" w:styleId="20">
    <w:name w:val="heading 2"/>
    <w:aliases w:val="heading 2,Heading 2 Hidden,H2,h2,Numbered text 3"/>
    <w:basedOn w:val="a0"/>
    <w:next w:val="a0"/>
    <w:link w:val="21"/>
    <w:uiPriority w:val="9"/>
    <w:unhideWhenUsed/>
    <w:qFormat/>
    <w:rsid w:val="00893369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/>
      <w:sz w:val="30"/>
      <w:szCs w:val="26"/>
    </w:rPr>
  </w:style>
  <w:style w:type="paragraph" w:styleId="3">
    <w:name w:val="heading 3"/>
    <w:aliases w:val="Подраздел,H3"/>
    <w:basedOn w:val="a0"/>
    <w:next w:val="a0"/>
    <w:link w:val="30"/>
    <w:uiPriority w:val="9"/>
    <w:unhideWhenUsed/>
    <w:qFormat/>
    <w:rsid w:val="00443D28"/>
    <w:pPr>
      <w:keepNext/>
      <w:keepLines/>
      <w:numPr>
        <w:ilvl w:val="2"/>
        <w:numId w:val="1"/>
      </w:numPr>
      <w:spacing w:before="200" w:after="0" w:line="360" w:lineRule="auto"/>
      <w:outlineLvl w:val="2"/>
    </w:pPr>
    <w:rPr>
      <w:rFonts w:eastAsia="Times New Roman"/>
      <w:b/>
      <w:bCs/>
      <w:sz w:val="26"/>
    </w:rPr>
  </w:style>
  <w:style w:type="paragraph" w:styleId="4">
    <w:name w:val="heading 4"/>
    <w:aliases w:val="Заголовок_приложения,Заголовок 4 (Приложение)"/>
    <w:basedOn w:val="a0"/>
    <w:next w:val="a0"/>
    <w:link w:val="40"/>
    <w:uiPriority w:val="9"/>
    <w:unhideWhenUsed/>
    <w:qFormat/>
    <w:rsid w:val="008E61E2"/>
    <w:pPr>
      <w:keepNext/>
      <w:keepLines/>
      <w:numPr>
        <w:ilvl w:val="3"/>
        <w:numId w:val="1"/>
      </w:numPr>
      <w:spacing w:before="200"/>
      <w:ind w:left="862" w:hanging="862"/>
      <w:outlineLvl w:val="3"/>
    </w:pPr>
    <w:rPr>
      <w:rFonts w:eastAsia="Times New Roman"/>
      <w:b/>
      <w:bCs/>
      <w:i/>
      <w:iCs/>
    </w:rPr>
  </w:style>
  <w:style w:type="paragraph" w:styleId="5">
    <w:name w:val="heading 5"/>
    <w:aliases w:val="Знак,H5,PIM 5,5,ITT t5,PA Pico Section"/>
    <w:basedOn w:val="a0"/>
    <w:next w:val="a0"/>
    <w:link w:val="50"/>
    <w:uiPriority w:val="9"/>
    <w:unhideWhenUsed/>
    <w:qFormat/>
    <w:rsid w:val="00835DF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aliases w:val="PIM 6,H6"/>
    <w:basedOn w:val="a0"/>
    <w:next w:val="a0"/>
    <w:link w:val="60"/>
    <w:uiPriority w:val="9"/>
    <w:unhideWhenUsed/>
    <w:qFormat/>
    <w:rsid w:val="00835DF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35DF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35DF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35DF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"/>
    <w:link w:val="1"/>
    <w:rsid w:val="00C603C0"/>
    <w:rPr>
      <w:rFonts w:ascii="Times New Roman" w:eastAsia="Times New Roman" w:hAnsi="Times New Roman"/>
      <w:b/>
      <w:bCs/>
      <w:sz w:val="40"/>
      <w:szCs w:val="28"/>
      <w:lang w:eastAsia="en-US"/>
    </w:rPr>
  </w:style>
  <w:style w:type="character" w:customStyle="1" w:styleId="21">
    <w:name w:val="Заголовок 2 Знак"/>
    <w:aliases w:val="heading 2 Знак,Heading 2 Hidden Знак,H2 Знак,h2 Знак,Numbered text 3 Знак"/>
    <w:link w:val="20"/>
    <w:uiPriority w:val="9"/>
    <w:rsid w:val="00893369"/>
    <w:rPr>
      <w:rFonts w:ascii="Times New Roman" w:eastAsia="Times New Roman" w:hAnsi="Times New Roman"/>
      <w:b/>
      <w:bCs/>
      <w:sz w:val="30"/>
      <w:szCs w:val="26"/>
      <w:lang w:eastAsia="en-US"/>
    </w:rPr>
  </w:style>
  <w:style w:type="paragraph" w:styleId="a4">
    <w:name w:val="header"/>
    <w:basedOn w:val="a0"/>
    <w:link w:val="a5"/>
    <w:uiPriority w:val="99"/>
    <w:unhideWhenUsed/>
    <w:rsid w:val="00DE49D9"/>
    <w:pPr>
      <w:tabs>
        <w:tab w:val="center" w:pos="4677"/>
        <w:tab w:val="right" w:pos="9355"/>
      </w:tabs>
      <w:spacing w:after="0"/>
    </w:pPr>
    <w:rPr>
      <w:szCs w:val="20"/>
    </w:rPr>
  </w:style>
  <w:style w:type="character" w:customStyle="1" w:styleId="a5">
    <w:name w:val="Верхний колонтитул Знак"/>
    <w:link w:val="a4"/>
    <w:uiPriority w:val="99"/>
    <w:rsid w:val="00DE49D9"/>
    <w:rPr>
      <w:rFonts w:ascii="Times New Roman" w:hAnsi="Times New Roman"/>
      <w:sz w:val="24"/>
    </w:rPr>
  </w:style>
  <w:style w:type="paragraph" w:styleId="a6">
    <w:name w:val="footer"/>
    <w:basedOn w:val="a0"/>
    <w:link w:val="a7"/>
    <w:uiPriority w:val="99"/>
    <w:unhideWhenUsed/>
    <w:rsid w:val="00DE49D9"/>
    <w:pPr>
      <w:tabs>
        <w:tab w:val="center" w:pos="4677"/>
        <w:tab w:val="right" w:pos="9355"/>
      </w:tabs>
      <w:spacing w:after="0"/>
    </w:pPr>
    <w:rPr>
      <w:szCs w:val="20"/>
    </w:rPr>
  </w:style>
  <w:style w:type="character" w:customStyle="1" w:styleId="a7">
    <w:name w:val="Нижний колонтитул Знак"/>
    <w:link w:val="a6"/>
    <w:uiPriority w:val="99"/>
    <w:rsid w:val="00DE49D9"/>
    <w:rPr>
      <w:rFonts w:ascii="Times New Roman" w:hAnsi="Times New Roman"/>
      <w:sz w:val="24"/>
    </w:rPr>
  </w:style>
  <w:style w:type="character" w:styleId="a8">
    <w:name w:val="Hyperlink"/>
    <w:uiPriority w:val="99"/>
    <w:unhideWhenUsed/>
    <w:rsid w:val="00E30610"/>
    <w:rPr>
      <w:color w:val="0000FF"/>
      <w:u w:val="single"/>
    </w:rPr>
  </w:style>
  <w:style w:type="paragraph" w:styleId="a">
    <w:name w:val="List Paragraph"/>
    <w:basedOn w:val="a0"/>
    <w:link w:val="a9"/>
    <w:uiPriority w:val="34"/>
    <w:qFormat/>
    <w:rsid w:val="00731BC3"/>
    <w:pPr>
      <w:numPr>
        <w:numId w:val="2"/>
      </w:numPr>
    </w:pPr>
  </w:style>
  <w:style w:type="table" w:styleId="aa">
    <w:name w:val="Table Grid"/>
    <w:basedOn w:val="a2"/>
    <w:uiPriority w:val="59"/>
    <w:rsid w:val="00B02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0"/>
    <w:link w:val="ac"/>
    <w:uiPriority w:val="99"/>
    <w:semiHidden/>
    <w:unhideWhenUsed/>
    <w:rsid w:val="00A95185"/>
    <w:pPr>
      <w:spacing w:after="0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A9518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aliases w:val="Подраздел Знак,H3 Знак"/>
    <w:link w:val="3"/>
    <w:uiPriority w:val="9"/>
    <w:rsid w:val="00443D28"/>
    <w:rPr>
      <w:rFonts w:ascii="Times New Roman" w:eastAsia="Times New Roman" w:hAnsi="Times New Roman"/>
      <w:b/>
      <w:bCs/>
      <w:sz w:val="26"/>
      <w:szCs w:val="22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FC15A3"/>
    <w:pPr>
      <w:spacing w:after="0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C15A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1"/>
    <w:rsid w:val="00017E49"/>
  </w:style>
  <w:style w:type="character" w:customStyle="1" w:styleId="apple-converted-space">
    <w:name w:val="apple-converted-space"/>
    <w:basedOn w:val="a1"/>
    <w:rsid w:val="00017E49"/>
  </w:style>
  <w:style w:type="paragraph" w:styleId="af">
    <w:name w:val="Title"/>
    <w:basedOn w:val="a0"/>
    <w:next w:val="a0"/>
    <w:link w:val="af0"/>
    <w:uiPriority w:val="10"/>
    <w:qFormat/>
    <w:rsid w:val="00AF599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0">
    <w:name w:val="Название Знак"/>
    <w:link w:val="af"/>
    <w:uiPriority w:val="10"/>
    <w:rsid w:val="00AF599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link w:val="4"/>
    <w:uiPriority w:val="9"/>
    <w:rsid w:val="008E61E2"/>
    <w:rPr>
      <w:rFonts w:ascii="Times New Roman" w:eastAsia="Times New Roman" w:hAnsi="Times New Roman"/>
      <w:b/>
      <w:bCs/>
      <w:i/>
      <w:iCs/>
      <w:sz w:val="24"/>
      <w:szCs w:val="22"/>
      <w:lang w:eastAsia="en-US"/>
    </w:rPr>
  </w:style>
  <w:style w:type="character" w:customStyle="1" w:styleId="50">
    <w:name w:val="Заголовок 5 Знак"/>
    <w:aliases w:val="Знак Знак,H5 Знак,PIM 5 Знак,5 Знак,ITT t5 Знак,PA Pico Section Знак"/>
    <w:link w:val="5"/>
    <w:uiPriority w:val="9"/>
    <w:rsid w:val="00835DF0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60">
    <w:name w:val="Заголовок 6 Знак"/>
    <w:aliases w:val="PIM 6 Знак,H6 Знак"/>
    <w:link w:val="6"/>
    <w:uiPriority w:val="9"/>
    <w:rsid w:val="00835DF0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835DF0"/>
    <w:rPr>
      <w:rFonts w:ascii="Cambria" w:eastAsia="Times New Roman" w:hAnsi="Cambria"/>
      <w:i/>
      <w:iCs/>
      <w:color w:val="404040"/>
      <w:sz w:val="24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835DF0"/>
    <w:rPr>
      <w:rFonts w:ascii="Cambria" w:eastAsia="Times New Roman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835DF0"/>
    <w:rPr>
      <w:rFonts w:ascii="Cambria" w:eastAsia="Times New Roman" w:hAnsi="Cambria"/>
      <w:i/>
      <w:iCs/>
      <w:color w:val="404040"/>
      <w:lang w:eastAsia="en-US"/>
    </w:rPr>
  </w:style>
  <w:style w:type="paragraph" w:styleId="af1">
    <w:name w:val="TOC Heading"/>
    <w:basedOn w:val="1"/>
    <w:next w:val="a0"/>
    <w:uiPriority w:val="39"/>
    <w:unhideWhenUsed/>
    <w:qFormat/>
    <w:rsid w:val="00F46A18"/>
    <w:pPr>
      <w:numPr>
        <w:numId w:val="0"/>
      </w:numPr>
      <w:spacing w:line="276" w:lineRule="auto"/>
      <w:outlineLvl w:val="9"/>
    </w:pPr>
    <w:rPr>
      <w:color w:val="365F91"/>
    </w:rPr>
  </w:style>
  <w:style w:type="paragraph" w:styleId="22">
    <w:name w:val="toc 2"/>
    <w:basedOn w:val="a0"/>
    <w:next w:val="a0"/>
    <w:autoRedefine/>
    <w:uiPriority w:val="39"/>
    <w:unhideWhenUsed/>
    <w:qFormat/>
    <w:rsid w:val="00621AFE"/>
    <w:pPr>
      <w:tabs>
        <w:tab w:val="left" w:pos="880"/>
        <w:tab w:val="right" w:leader="dot" w:pos="9639"/>
      </w:tabs>
      <w:spacing w:after="0" w:line="360" w:lineRule="auto"/>
      <w:ind w:left="220"/>
      <w:jc w:val="left"/>
    </w:pPr>
    <w:rPr>
      <w:rFonts w:ascii="Calibri" w:eastAsia="Times New Roman" w:hAnsi="Calibri"/>
      <w:sz w:val="22"/>
    </w:rPr>
  </w:style>
  <w:style w:type="paragraph" w:styleId="11">
    <w:name w:val="toc 1"/>
    <w:basedOn w:val="a0"/>
    <w:next w:val="a0"/>
    <w:autoRedefine/>
    <w:uiPriority w:val="39"/>
    <w:unhideWhenUsed/>
    <w:qFormat/>
    <w:rsid w:val="008A6E93"/>
    <w:pPr>
      <w:tabs>
        <w:tab w:val="left" w:pos="0"/>
        <w:tab w:val="right" w:leader="dot" w:pos="9639"/>
      </w:tabs>
      <w:spacing w:after="0" w:line="360" w:lineRule="auto"/>
      <w:jc w:val="left"/>
    </w:pPr>
    <w:rPr>
      <w:rFonts w:ascii="Calibri" w:eastAsia="Times New Roman" w:hAnsi="Calibri"/>
      <w:sz w:val="22"/>
    </w:rPr>
  </w:style>
  <w:style w:type="paragraph" w:styleId="31">
    <w:name w:val="toc 3"/>
    <w:basedOn w:val="a0"/>
    <w:next w:val="a0"/>
    <w:autoRedefine/>
    <w:uiPriority w:val="39"/>
    <w:unhideWhenUsed/>
    <w:qFormat/>
    <w:rsid w:val="00F46A18"/>
    <w:pPr>
      <w:spacing w:after="100" w:line="276" w:lineRule="auto"/>
      <w:ind w:left="440"/>
      <w:jc w:val="left"/>
    </w:pPr>
    <w:rPr>
      <w:rFonts w:ascii="Calibri" w:eastAsia="Times New Roman" w:hAnsi="Calibri"/>
      <w:sz w:val="22"/>
    </w:rPr>
  </w:style>
  <w:style w:type="paragraph" w:styleId="af2">
    <w:name w:val="No Spacing"/>
    <w:link w:val="af3"/>
    <w:uiPriority w:val="1"/>
    <w:qFormat/>
    <w:rsid w:val="00C26273"/>
    <w:rPr>
      <w:sz w:val="22"/>
      <w:szCs w:val="22"/>
      <w:lang w:eastAsia="en-US"/>
    </w:rPr>
  </w:style>
  <w:style w:type="paragraph" w:customStyle="1" w:styleId="Maintext">
    <w:name w:val="Main_text"/>
    <w:rsid w:val="00C41DF2"/>
    <w:pPr>
      <w:spacing w:before="120" w:line="360" w:lineRule="auto"/>
      <w:ind w:left="357"/>
      <w:jc w:val="both"/>
    </w:pPr>
    <w:rPr>
      <w:rFonts w:ascii="Times New Roman" w:eastAsia="Times New Roman" w:hAnsi="Times New Roman"/>
      <w:sz w:val="24"/>
      <w:szCs w:val="24"/>
    </w:rPr>
  </w:style>
  <w:style w:type="character" w:styleId="af4">
    <w:name w:val="annotation reference"/>
    <w:uiPriority w:val="99"/>
    <w:semiHidden/>
    <w:unhideWhenUsed/>
    <w:rsid w:val="005935B3"/>
    <w:rPr>
      <w:sz w:val="16"/>
      <w:szCs w:val="16"/>
    </w:rPr>
  </w:style>
  <w:style w:type="paragraph" w:styleId="af5">
    <w:name w:val="annotation text"/>
    <w:basedOn w:val="a0"/>
    <w:link w:val="af6"/>
    <w:uiPriority w:val="99"/>
    <w:unhideWhenUsed/>
    <w:rsid w:val="005935B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rsid w:val="005935B3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935B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5935B3"/>
    <w:rPr>
      <w:rFonts w:ascii="Times New Roman" w:hAnsi="Times New Roman"/>
      <w:b/>
      <w:bCs/>
      <w:sz w:val="20"/>
      <w:szCs w:val="20"/>
    </w:rPr>
  </w:style>
  <w:style w:type="paragraph" w:customStyle="1" w:styleId="af9">
    <w:name w:val="Шапка таблицы"/>
    <w:basedOn w:val="afa"/>
    <w:rsid w:val="0069353F"/>
    <w:pPr>
      <w:keepNext/>
      <w:spacing w:before="60"/>
    </w:pPr>
    <w:rPr>
      <w:b/>
    </w:rPr>
  </w:style>
  <w:style w:type="paragraph" w:customStyle="1" w:styleId="afa">
    <w:name w:val="Обычный (тбл)"/>
    <w:basedOn w:val="a0"/>
    <w:link w:val="afb"/>
    <w:rsid w:val="0069353F"/>
    <w:pPr>
      <w:spacing w:before="40" w:after="80"/>
      <w:jc w:val="left"/>
    </w:pPr>
    <w:rPr>
      <w:rFonts w:eastAsia="Times New Roman"/>
      <w:bCs/>
      <w:sz w:val="20"/>
      <w:szCs w:val="18"/>
      <w:lang w:eastAsia="ru-RU"/>
    </w:rPr>
  </w:style>
  <w:style w:type="character" w:customStyle="1" w:styleId="afb">
    <w:name w:val="Обычный (тбл) Знак"/>
    <w:link w:val="afa"/>
    <w:locked/>
    <w:rsid w:val="0069353F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fc">
    <w:name w:val="caption"/>
    <w:basedOn w:val="a0"/>
    <w:next w:val="a0"/>
    <w:uiPriority w:val="35"/>
    <w:unhideWhenUsed/>
    <w:qFormat/>
    <w:rsid w:val="00805948"/>
    <w:pPr>
      <w:spacing w:after="200"/>
      <w:jc w:val="right"/>
    </w:pPr>
    <w:rPr>
      <w:bCs/>
      <w:szCs w:val="24"/>
    </w:rPr>
  </w:style>
  <w:style w:type="paragraph" w:styleId="afd">
    <w:name w:val="Revision"/>
    <w:hidden/>
    <w:uiPriority w:val="99"/>
    <w:semiHidden/>
    <w:rsid w:val="00EE69D6"/>
    <w:rPr>
      <w:rFonts w:ascii="Times New Roman" w:hAnsi="Times New Roman"/>
      <w:sz w:val="24"/>
      <w:szCs w:val="22"/>
      <w:lang w:eastAsia="en-US"/>
    </w:rPr>
  </w:style>
  <w:style w:type="paragraph" w:customStyle="1" w:styleId="afe">
    <w:name w:val="Таблица"/>
    <w:basedOn w:val="a0"/>
    <w:qFormat/>
    <w:rsid w:val="00912960"/>
    <w:pPr>
      <w:jc w:val="left"/>
    </w:pPr>
    <w:rPr>
      <w:rFonts w:eastAsia="Times New Roman"/>
      <w:color w:val="000000"/>
      <w:szCs w:val="24"/>
      <w:lang w:eastAsia="ru-RU"/>
    </w:rPr>
  </w:style>
  <w:style w:type="paragraph" w:customStyle="1" w:styleId="aff">
    <w:name w:val="Отчет"/>
    <w:basedOn w:val="a0"/>
    <w:link w:val="aff0"/>
    <w:qFormat/>
    <w:rsid w:val="004D6EB8"/>
    <w:pPr>
      <w:spacing w:after="0" w:line="360" w:lineRule="auto"/>
      <w:ind w:firstLine="851"/>
    </w:pPr>
    <w:rPr>
      <w:sz w:val="28"/>
      <w:szCs w:val="28"/>
      <w:lang w:bidi="en-US"/>
    </w:rPr>
  </w:style>
  <w:style w:type="character" w:customStyle="1" w:styleId="aff0">
    <w:name w:val="Отчет Знак"/>
    <w:link w:val="aff"/>
    <w:rsid w:val="004D6EB8"/>
    <w:rPr>
      <w:rFonts w:ascii="Times New Roman" w:hAnsi="Times New Roman"/>
      <w:sz w:val="28"/>
      <w:szCs w:val="28"/>
      <w:lang w:eastAsia="en-US" w:bidi="en-US"/>
    </w:rPr>
  </w:style>
  <w:style w:type="paragraph" w:customStyle="1" w:styleId="aff1">
    <w:name w:val="Табл. текст по левому краю"/>
    <w:basedOn w:val="a0"/>
    <w:rsid w:val="006C537B"/>
    <w:pPr>
      <w:jc w:val="left"/>
    </w:pPr>
    <w:rPr>
      <w:rFonts w:eastAsia="Times New Roman"/>
      <w:color w:val="000000"/>
      <w:szCs w:val="24"/>
      <w:lang w:eastAsia="ru-RU"/>
    </w:rPr>
  </w:style>
  <w:style w:type="character" w:customStyle="1" w:styleId="a9">
    <w:name w:val="Абзац списка Знак"/>
    <w:link w:val="a"/>
    <w:uiPriority w:val="34"/>
    <w:locked/>
    <w:rsid w:val="00731BC3"/>
    <w:rPr>
      <w:rFonts w:ascii="Times New Roman" w:hAnsi="Times New Roman"/>
      <w:sz w:val="24"/>
      <w:szCs w:val="22"/>
      <w:lang w:eastAsia="en-US"/>
    </w:rPr>
  </w:style>
  <w:style w:type="character" w:styleId="aff2">
    <w:name w:val="Book Title"/>
    <w:uiPriority w:val="33"/>
    <w:qFormat/>
    <w:rsid w:val="0049433E"/>
    <w:rPr>
      <w:b/>
      <w:bCs/>
      <w:smallCaps/>
      <w:spacing w:val="5"/>
    </w:rPr>
  </w:style>
  <w:style w:type="paragraph" w:customStyle="1" w:styleId="23">
    <w:name w:val="ТЗ_Название2"/>
    <w:basedOn w:val="a0"/>
    <w:rsid w:val="00D428EA"/>
    <w:pPr>
      <w:keepNext/>
      <w:keepLines/>
      <w:pBdr>
        <w:top w:val="single" w:sz="6" w:space="16" w:color="auto"/>
      </w:pBdr>
      <w:spacing w:after="200" w:line="340" w:lineRule="atLeast"/>
      <w:ind w:firstLine="709"/>
      <w:jc w:val="center"/>
    </w:pPr>
    <w:rPr>
      <w:b/>
      <w:bCs/>
      <w:caps/>
      <w:spacing w:val="-16"/>
      <w:kern w:val="28"/>
      <w:sz w:val="32"/>
      <w:szCs w:val="32"/>
    </w:rPr>
  </w:style>
  <w:style w:type="character" w:styleId="aff3">
    <w:name w:val="Strong"/>
    <w:qFormat/>
    <w:rsid w:val="00D428EA"/>
    <w:rPr>
      <w:rFonts w:ascii="Times New Roman" w:hAnsi="Times New Roman" w:cs="Times New Roman"/>
      <w:b/>
      <w:bCs/>
      <w:color w:val="auto"/>
    </w:rPr>
  </w:style>
  <w:style w:type="paragraph" w:customStyle="1" w:styleId="aff4">
    <w:name w:val="Титул_абзац_ГОСТ_ЛУ_Обозначение_документа"/>
    <w:basedOn w:val="a0"/>
    <w:autoRedefine/>
    <w:rsid w:val="00D428EA"/>
    <w:pPr>
      <w:spacing w:after="0"/>
      <w:ind w:firstLine="709"/>
      <w:jc w:val="center"/>
    </w:pPr>
    <w:rPr>
      <w:rFonts w:eastAsia="Times New Roman"/>
      <w:sz w:val="28"/>
      <w:szCs w:val="24"/>
      <w:lang w:eastAsia="ru-RU"/>
    </w:rPr>
  </w:style>
  <w:style w:type="paragraph" w:customStyle="1" w:styleId="aff5">
    <w:name w:val="Обычный (без отступа)"/>
    <w:basedOn w:val="a0"/>
    <w:link w:val="aff6"/>
    <w:rsid w:val="00D428EA"/>
    <w:pPr>
      <w:spacing w:after="160" w:line="259" w:lineRule="auto"/>
      <w:jc w:val="left"/>
    </w:pPr>
    <w:rPr>
      <w:rFonts w:ascii="Calibri" w:hAnsi="Calibri"/>
      <w:szCs w:val="24"/>
      <w:lang w:eastAsia="ru-RU"/>
    </w:rPr>
  </w:style>
  <w:style w:type="paragraph" w:customStyle="1" w:styleId="aff7">
    <w:name w:val="Базовый дополнительный список (тбл)"/>
    <w:basedOn w:val="a0"/>
    <w:rsid w:val="00D428EA"/>
    <w:pPr>
      <w:spacing w:before="40" w:after="80" w:line="259" w:lineRule="auto"/>
      <w:ind w:left="567" w:hanging="567"/>
      <w:jc w:val="left"/>
    </w:pPr>
    <w:rPr>
      <w:rFonts w:ascii="Calibri" w:hAnsi="Calibri"/>
      <w:bCs/>
      <w:sz w:val="22"/>
      <w:szCs w:val="18"/>
      <w:lang w:eastAsia="ru-RU"/>
    </w:rPr>
  </w:style>
  <w:style w:type="character" w:customStyle="1" w:styleId="aff6">
    <w:name w:val="Обычный (без отступа) Знак"/>
    <w:link w:val="aff5"/>
    <w:locked/>
    <w:rsid w:val="00D428EA"/>
    <w:rPr>
      <w:sz w:val="24"/>
      <w:szCs w:val="24"/>
    </w:rPr>
  </w:style>
  <w:style w:type="paragraph" w:styleId="aff8">
    <w:name w:val="Subtitle"/>
    <w:basedOn w:val="a0"/>
    <w:next w:val="a0"/>
    <w:link w:val="aff9"/>
    <w:uiPriority w:val="11"/>
    <w:qFormat/>
    <w:rsid w:val="00D428EA"/>
    <w:pPr>
      <w:pageBreakBefore/>
      <w:numPr>
        <w:ilvl w:val="1"/>
      </w:numPr>
      <w:spacing w:after="160"/>
      <w:ind w:firstLine="284"/>
      <w:jc w:val="center"/>
    </w:pPr>
    <w:rPr>
      <w:rFonts w:eastAsiaTheme="minorEastAsia"/>
      <w:b/>
      <w:sz w:val="36"/>
      <w:szCs w:val="32"/>
    </w:rPr>
  </w:style>
  <w:style w:type="character" w:customStyle="1" w:styleId="aff9">
    <w:name w:val="Подзаголовок Знак"/>
    <w:basedOn w:val="a1"/>
    <w:link w:val="aff8"/>
    <w:uiPriority w:val="11"/>
    <w:rsid w:val="00D428EA"/>
    <w:rPr>
      <w:rFonts w:ascii="Times New Roman" w:eastAsiaTheme="minorEastAsia" w:hAnsi="Times New Roman"/>
      <w:b/>
      <w:sz w:val="36"/>
      <w:szCs w:val="32"/>
      <w:lang w:eastAsia="en-US"/>
    </w:rPr>
  </w:style>
  <w:style w:type="paragraph" w:styleId="affa">
    <w:name w:val="footnote text"/>
    <w:basedOn w:val="a0"/>
    <w:link w:val="affb"/>
    <w:uiPriority w:val="99"/>
    <w:semiHidden/>
    <w:unhideWhenUsed/>
    <w:rsid w:val="00D05CC1"/>
    <w:pPr>
      <w:spacing w:after="0"/>
    </w:pPr>
    <w:rPr>
      <w:sz w:val="20"/>
      <w:szCs w:val="20"/>
    </w:rPr>
  </w:style>
  <w:style w:type="character" w:customStyle="1" w:styleId="affb">
    <w:name w:val="Текст сноски Знак"/>
    <w:basedOn w:val="a1"/>
    <w:link w:val="affa"/>
    <w:uiPriority w:val="99"/>
    <w:semiHidden/>
    <w:rsid w:val="00D05CC1"/>
    <w:rPr>
      <w:rFonts w:ascii="Times New Roman" w:hAnsi="Times New Roman"/>
      <w:lang w:eastAsia="en-US"/>
    </w:rPr>
  </w:style>
  <w:style w:type="character" w:styleId="affc">
    <w:name w:val="footnote reference"/>
    <w:basedOn w:val="a1"/>
    <w:uiPriority w:val="99"/>
    <w:semiHidden/>
    <w:unhideWhenUsed/>
    <w:rsid w:val="00D05CC1"/>
    <w:rPr>
      <w:vertAlign w:val="superscript"/>
    </w:rPr>
  </w:style>
  <w:style w:type="character" w:styleId="affd">
    <w:name w:val="FollowedHyperlink"/>
    <w:basedOn w:val="a1"/>
    <w:uiPriority w:val="99"/>
    <w:semiHidden/>
    <w:unhideWhenUsed/>
    <w:rsid w:val="00AB71BD"/>
    <w:rPr>
      <w:color w:val="800080" w:themeColor="followedHyperlink"/>
      <w:u w:val="single"/>
    </w:rPr>
  </w:style>
  <w:style w:type="paragraph" w:styleId="2">
    <w:name w:val="List Bullet 2"/>
    <w:basedOn w:val="a0"/>
    <w:rsid w:val="00355A7E"/>
    <w:pPr>
      <w:spacing w:before="120" w:line="360" w:lineRule="auto"/>
      <w:ind w:left="360" w:hanging="360"/>
    </w:pPr>
    <w:rPr>
      <w:rFonts w:eastAsia="Times New Roman"/>
      <w:szCs w:val="24"/>
      <w:lang w:eastAsia="ru-RU"/>
    </w:rPr>
  </w:style>
  <w:style w:type="paragraph" w:customStyle="1" w:styleId="affe">
    <w:name w:val="ТЛ_Название_программы"/>
    <w:basedOn w:val="a0"/>
    <w:rsid w:val="009B589F"/>
    <w:pPr>
      <w:spacing w:after="0"/>
      <w:jc w:val="center"/>
    </w:pPr>
    <w:rPr>
      <w:rFonts w:eastAsia="Times New Roman"/>
      <w:caps/>
      <w:sz w:val="28"/>
      <w:szCs w:val="24"/>
      <w:lang w:eastAsia="ru-RU"/>
    </w:rPr>
  </w:style>
  <w:style w:type="character" w:customStyle="1" w:styleId="af3">
    <w:name w:val="Без интервала Знак"/>
    <w:basedOn w:val="a1"/>
    <w:link w:val="af2"/>
    <w:uiPriority w:val="1"/>
    <w:rsid w:val="000A6A9B"/>
    <w:rPr>
      <w:sz w:val="22"/>
      <w:szCs w:val="22"/>
      <w:lang w:eastAsia="en-US"/>
    </w:rPr>
  </w:style>
  <w:style w:type="paragraph" w:customStyle="1" w:styleId="-11">
    <w:name w:val="Цветной список - Акцент 11"/>
    <w:basedOn w:val="a0"/>
    <w:uiPriority w:val="99"/>
    <w:rsid w:val="003261BE"/>
    <w:pPr>
      <w:spacing w:after="0"/>
      <w:ind w:left="720"/>
      <w:jc w:val="left"/>
    </w:pPr>
    <w:rPr>
      <w:rFonts w:eastAsia="Times New Roman"/>
      <w:szCs w:val="24"/>
      <w:lang w:eastAsia="ru-RU"/>
    </w:rPr>
  </w:style>
  <w:style w:type="character" w:styleId="afff">
    <w:name w:val="line number"/>
    <w:basedOn w:val="a1"/>
    <w:uiPriority w:val="99"/>
    <w:semiHidden/>
    <w:unhideWhenUsed/>
    <w:rsid w:val="004D304E"/>
  </w:style>
  <w:style w:type="paragraph" w:styleId="afff0">
    <w:name w:val="endnote text"/>
    <w:basedOn w:val="a0"/>
    <w:link w:val="afff1"/>
    <w:uiPriority w:val="99"/>
    <w:semiHidden/>
    <w:unhideWhenUsed/>
    <w:rsid w:val="00E11A53"/>
    <w:pPr>
      <w:spacing w:after="0"/>
    </w:pPr>
    <w:rPr>
      <w:sz w:val="20"/>
      <w:szCs w:val="20"/>
    </w:rPr>
  </w:style>
  <w:style w:type="character" w:customStyle="1" w:styleId="afff1">
    <w:name w:val="Текст концевой сноски Знак"/>
    <w:basedOn w:val="a1"/>
    <w:link w:val="afff0"/>
    <w:uiPriority w:val="99"/>
    <w:semiHidden/>
    <w:rsid w:val="00E11A53"/>
    <w:rPr>
      <w:rFonts w:ascii="Times New Roman" w:hAnsi="Times New Roman"/>
      <w:lang w:eastAsia="en-US"/>
    </w:rPr>
  </w:style>
  <w:style w:type="character" w:styleId="afff2">
    <w:name w:val="endnote reference"/>
    <w:basedOn w:val="a1"/>
    <w:uiPriority w:val="99"/>
    <w:semiHidden/>
    <w:unhideWhenUsed/>
    <w:rsid w:val="00E11A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tiff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800B3C-0044-43B8-AC9E-B4E028EF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6512</Words>
  <Characters>37122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43547</CharactersWithSpaces>
  <SharedDoc>false</SharedDoc>
  <HLinks>
    <vt:vector size="54" baseType="variant"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_Toc416877995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_Toc416877994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_Toc416877993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_Toc416877992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_Toc416877991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_Toc416877990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_Toc416877989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_Toc416877988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_Toc416877987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2018-10-26T12:59:00Z</dcterms:created>
  <dcterms:modified xsi:type="dcterms:W3CDTF">2019-01-20T17:45:00Z</dcterms:modified>
</cp:coreProperties>
</file>